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22" w:rsidRDefault="00B24D9D" w:rsidP="00AC3659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rStyle w:val="a4"/>
          <w:sz w:val="28"/>
          <w:szCs w:val="28"/>
        </w:rPr>
      </w:pPr>
      <w:r w:rsidRPr="0060198E">
        <w:rPr>
          <w:rStyle w:val="a4"/>
          <w:sz w:val="28"/>
          <w:szCs w:val="28"/>
        </w:rPr>
        <w:t xml:space="preserve">  </w:t>
      </w:r>
      <w:r w:rsidR="00C13C22" w:rsidRPr="0060198E">
        <w:rPr>
          <w:rStyle w:val="a4"/>
          <w:sz w:val="28"/>
          <w:szCs w:val="28"/>
        </w:rPr>
        <w:t>Заключение о результатах публичных слушаний</w:t>
      </w:r>
    </w:p>
    <w:p w:rsidR="00AC3659" w:rsidRPr="0060198E" w:rsidRDefault="00AC3659" w:rsidP="00AC3659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C13C22" w:rsidRPr="0060198E" w:rsidRDefault="00C13C22" w:rsidP="00100250">
      <w:pPr>
        <w:ind w:firstLine="709"/>
        <w:jc w:val="both"/>
        <w:outlineLvl w:val="0"/>
        <w:rPr>
          <w:sz w:val="28"/>
          <w:szCs w:val="28"/>
        </w:rPr>
      </w:pPr>
      <w:r w:rsidRPr="0060198E">
        <w:rPr>
          <w:sz w:val="28"/>
          <w:szCs w:val="28"/>
        </w:rPr>
        <w:t>Публичные слушания назначены постановлением</w:t>
      </w:r>
      <w:r w:rsidR="00152CA5" w:rsidRPr="0060198E">
        <w:rPr>
          <w:sz w:val="28"/>
          <w:szCs w:val="28"/>
        </w:rPr>
        <w:t xml:space="preserve"> №</w:t>
      </w:r>
      <w:r w:rsidR="00B2679F">
        <w:rPr>
          <w:sz w:val="28"/>
          <w:szCs w:val="28"/>
        </w:rPr>
        <w:t xml:space="preserve"> </w:t>
      </w:r>
      <w:r w:rsidR="00E2736A">
        <w:rPr>
          <w:sz w:val="28"/>
          <w:szCs w:val="28"/>
        </w:rPr>
        <w:t>104-</w:t>
      </w:r>
      <w:r w:rsidR="00AC3659">
        <w:rPr>
          <w:sz w:val="28"/>
          <w:szCs w:val="28"/>
        </w:rPr>
        <w:t xml:space="preserve">п </w:t>
      </w:r>
      <w:r w:rsidR="00152CA5" w:rsidRPr="0060198E">
        <w:rPr>
          <w:sz w:val="28"/>
          <w:szCs w:val="28"/>
        </w:rPr>
        <w:t xml:space="preserve">от </w:t>
      </w:r>
      <w:r w:rsidR="00E2736A">
        <w:rPr>
          <w:sz w:val="28"/>
          <w:szCs w:val="28"/>
        </w:rPr>
        <w:t>19.08.2025</w:t>
      </w:r>
      <w:r w:rsidR="00152CA5" w:rsidRPr="0060198E">
        <w:rPr>
          <w:sz w:val="28"/>
          <w:szCs w:val="28"/>
        </w:rPr>
        <w:t xml:space="preserve"> </w:t>
      </w:r>
      <w:r w:rsidRPr="0060198E">
        <w:rPr>
          <w:sz w:val="28"/>
          <w:szCs w:val="28"/>
        </w:rPr>
        <w:t>администрации Черноотрожского сельсовета</w:t>
      </w:r>
      <w:r w:rsidR="0060198E">
        <w:rPr>
          <w:sz w:val="28"/>
          <w:szCs w:val="28"/>
        </w:rPr>
        <w:t xml:space="preserve"> Саракташского района Оренбургской области</w:t>
      </w:r>
      <w:r w:rsidR="00825F9B">
        <w:rPr>
          <w:sz w:val="28"/>
          <w:szCs w:val="28"/>
        </w:rPr>
        <w:t>.</w:t>
      </w:r>
    </w:p>
    <w:p w:rsidR="00C13C22" w:rsidRPr="0060198E" w:rsidRDefault="00C13C22" w:rsidP="0010025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Тема публичных слушаний</w:t>
      </w:r>
      <w:r w:rsidRPr="0060198E">
        <w:rPr>
          <w:sz w:val="28"/>
          <w:szCs w:val="28"/>
        </w:rPr>
        <w:t>:</w:t>
      </w:r>
    </w:p>
    <w:p w:rsidR="00E2736A" w:rsidRPr="00E2736A" w:rsidRDefault="00E2736A" w:rsidP="00E2736A">
      <w:pPr>
        <w:ind w:firstLine="709"/>
        <w:jc w:val="both"/>
        <w:rPr>
          <w:sz w:val="28"/>
          <w:szCs w:val="28"/>
        </w:rPr>
      </w:pPr>
      <w:r w:rsidRPr="00E2736A">
        <w:rPr>
          <w:sz w:val="28"/>
          <w:szCs w:val="28"/>
        </w:rPr>
        <w:t xml:space="preserve">1. </w:t>
      </w:r>
      <w:proofErr w:type="gramStart"/>
      <w:r w:rsidRPr="00E2736A">
        <w:rPr>
          <w:sz w:val="28"/>
          <w:szCs w:val="28"/>
        </w:rPr>
        <w:t>Согласование отклонения от предельных размеров минимального отступа от границы соседнего земельного участка, а именно: с наружной северной стороны здания отступ  составит 0,36 м, с восточной стороны здания 0 м, с южной стороны здания 0,74 м, с западной стороны 1,6 м, в связи со строительством объекта капитального строительства, нежилого здания (магазин), расположенного по адресу:</w:t>
      </w:r>
      <w:proofErr w:type="gramEnd"/>
      <w:r w:rsidRPr="00E2736A">
        <w:rPr>
          <w:sz w:val="28"/>
          <w:szCs w:val="28"/>
        </w:rPr>
        <w:t xml:space="preserve"> Оренбургская область, Саракташский район, с. Черный Отрог, пер. Парковый, 1Б.</w:t>
      </w:r>
    </w:p>
    <w:p w:rsidR="00E2736A" w:rsidRPr="00E2736A" w:rsidRDefault="00E2736A" w:rsidP="00E2736A">
      <w:pPr>
        <w:ind w:firstLine="709"/>
        <w:jc w:val="both"/>
        <w:rPr>
          <w:sz w:val="28"/>
          <w:szCs w:val="28"/>
        </w:rPr>
      </w:pPr>
      <w:r w:rsidRPr="00E2736A">
        <w:rPr>
          <w:sz w:val="28"/>
          <w:szCs w:val="28"/>
        </w:rPr>
        <w:t>2. Согласование отклонения от предельных параметров максимального процента застройки в границах земельного участка с кадастровым номером 56:26:2001001:3954, площадью 96 кв.м., вид разрешенного использования «Магазины»  в связи со строительством объекта капитального строительства, нежилого здания (магазин), расположенного по адресу: Оренбургская область, Саракташский район, с. Черный Отрог, пер. Парковый, 1Б, а именно максимальный процент застройки составит 74%.</w:t>
      </w:r>
    </w:p>
    <w:p w:rsidR="00C13C22" w:rsidRPr="0060198E" w:rsidRDefault="00C13C22" w:rsidP="00100250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Инициатор публичных слушаний:</w:t>
      </w:r>
    </w:p>
    <w:p w:rsidR="00C13C22" w:rsidRPr="0060198E" w:rsidRDefault="00B2679F" w:rsidP="00100250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3659">
        <w:rPr>
          <w:sz w:val="28"/>
          <w:szCs w:val="28"/>
        </w:rPr>
        <w:t xml:space="preserve"> муниципального образования</w:t>
      </w:r>
      <w:r w:rsidR="00AC3659" w:rsidRPr="00AC3659">
        <w:rPr>
          <w:sz w:val="28"/>
          <w:szCs w:val="28"/>
        </w:rPr>
        <w:t xml:space="preserve"> Чёрноотрожский сельсовет</w:t>
      </w:r>
      <w:r w:rsidR="00AC3659">
        <w:rPr>
          <w:sz w:val="28"/>
          <w:szCs w:val="28"/>
        </w:rPr>
        <w:t>.</w:t>
      </w:r>
    </w:p>
    <w:p w:rsidR="00C13C22" w:rsidRPr="0060198E" w:rsidRDefault="00C13C22" w:rsidP="0010025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Дата</w:t>
      </w:r>
      <w:r w:rsidR="00DC6B46" w:rsidRPr="0060198E">
        <w:rPr>
          <w:rStyle w:val="a4"/>
          <w:sz w:val="28"/>
          <w:szCs w:val="28"/>
        </w:rPr>
        <w:t xml:space="preserve">, время </w:t>
      </w:r>
      <w:r w:rsidRPr="0060198E">
        <w:rPr>
          <w:rStyle w:val="a4"/>
          <w:sz w:val="28"/>
          <w:szCs w:val="28"/>
        </w:rPr>
        <w:t xml:space="preserve"> проведения:</w:t>
      </w:r>
    </w:p>
    <w:p w:rsidR="00C13C22" w:rsidRPr="0060198E" w:rsidRDefault="00E2736A" w:rsidP="0010025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29 августа</w:t>
      </w:r>
      <w:r w:rsidR="00100250">
        <w:rPr>
          <w:sz w:val="28"/>
          <w:szCs w:val="28"/>
        </w:rPr>
        <w:t xml:space="preserve"> 2025 года</w:t>
      </w:r>
      <w:r w:rsidR="00DC6B46" w:rsidRPr="0060198E">
        <w:rPr>
          <w:sz w:val="28"/>
          <w:szCs w:val="28"/>
        </w:rPr>
        <w:t>, 17</w:t>
      </w:r>
      <w:r w:rsidR="00CA3612">
        <w:rPr>
          <w:sz w:val="28"/>
          <w:szCs w:val="28"/>
        </w:rPr>
        <w:t>:</w:t>
      </w:r>
      <w:r w:rsidR="00686EB9" w:rsidRPr="0060198E">
        <w:rPr>
          <w:sz w:val="28"/>
          <w:szCs w:val="28"/>
        </w:rPr>
        <w:t>10</w:t>
      </w:r>
    </w:p>
    <w:p w:rsidR="00C13C22" w:rsidRPr="0060198E" w:rsidRDefault="00C13C22" w:rsidP="0010025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Место проведения:</w:t>
      </w:r>
    </w:p>
    <w:p w:rsidR="00795C2A" w:rsidRPr="0060198E" w:rsidRDefault="00795C2A" w:rsidP="00100250">
      <w:pPr>
        <w:ind w:firstLine="709"/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с. Черный Отрог, ул. </w:t>
      </w:r>
      <w:proofErr w:type="gramStart"/>
      <w:r w:rsidRPr="0060198E">
        <w:rPr>
          <w:sz w:val="28"/>
          <w:szCs w:val="28"/>
        </w:rPr>
        <w:t>Центральная</w:t>
      </w:r>
      <w:proofErr w:type="gramEnd"/>
      <w:r w:rsidRPr="0060198E">
        <w:rPr>
          <w:sz w:val="28"/>
          <w:szCs w:val="28"/>
        </w:rPr>
        <w:t xml:space="preserve">, д.3 здание администрации Чёрноотрожского сельсовета Саракташского района Оренбургской области </w:t>
      </w:r>
    </w:p>
    <w:p w:rsidR="00C13C22" w:rsidRPr="0060198E" w:rsidRDefault="00C13C22" w:rsidP="00100250">
      <w:pPr>
        <w:pStyle w:val="a3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60198E">
        <w:rPr>
          <w:b/>
          <w:sz w:val="28"/>
          <w:szCs w:val="28"/>
        </w:rPr>
        <w:t>Замечания, предложения: </w:t>
      </w:r>
    </w:p>
    <w:p w:rsidR="00302760" w:rsidRDefault="00795C2A" w:rsidP="00100250">
      <w:pPr>
        <w:ind w:firstLine="709"/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Игнатенко О.Н., </w:t>
      </w:r>
      <w:r w:rsidR="0060198E">
        <w:rPr>
          <w:sz w:val="28"/>
          <w:szCs w:val="28"/>
        </w:rPr>
        <w:t>специалист 1 категории администрации Чёрноотрожского сельсовета</w:t>
      </w:r>
      <w:r w:rsidR="00302760">
        <w:rPr>
          <w:sz w:val="28"/>
          <w:szCs w:val="28"/>
        </w:rPr>
        <w:t>:</w:t>
      </w:r>
    </w:p>
    <w:p w:rsidR="00302760" w:rsidRDefault="00302760" w:rsidP="00302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198E">
        <w:rPr>
          <w:sz w:val="28"/>
          <w:szCs w:val="28"/>
        </w:rPr>
        <w:t>.</w:t>
      </w:r>
      <w:r w:rsidR="00AC365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 согласовании </w:t>
      </w:r>
      <w:r w:rsidR="00100250" w:rsidRPr="00100250">
        <w:rPr>
          <w:sz w:val="28"/>
          <w:szCs w:val="28"/>
        </w:rPr>
        <w:t>отклонени</w:t>
      </w:r>
      <w:r>
        <w:rPr>
          <w:sz w:val="28"/>
          <w:szCs w:val="28"/>
        </w:rPr>
        <w:t xml:space="preserve">я </w:t>
      </w:r>
      <w:r w:rsidR="00100250" w:rsidRPr="00100250">
        <w:rPr>
          <w:sz w:val="28"/>
          <w:szCs w:val="28"/>
        </w:rPr>
        <w:t xml:space="preserve">от </w:t>
      </w:r>
      <w:r w:rsidR="00E2736A" w:rsidRPr="00E2736A">
        <w:rPr>
          <w:sz w:val="28"/>
          <w:szCs w:val="28"/>
        </w:rPr>
        <w:t>предельных размеров минимального отступа от границы соседнего земельного участка, а именно: с наружной северной стороны здания отступ  составит 0,36 м, с восточной стороны здания 0 м, с южной стороны здания 0,74 м, с западной стороны 1,6 м, в связи со строительством объекта капитального строительства, нежилого здания (магазин), расположенного по адресу:</w:t>
      </w:r>
      <w:proofErr w:type="gramEnd"/>
      <w:r w:rsidR="00E2736A" w:rsidRPr="00E2736A">
        <w:rPr>
          <w:sz w:val="28"/>
          <w:szCs w:val="28"/>
        </w:rPr>
        <w:t xml:space="preserve"> Оренбургская область, Саракташский район, с. Черный Отрог, пер.</w:t>
      </w:r>
      <w:r w:rsidR="00E2736A">
        <w:rPr>
          <w:sz w:val="28"/>
          <w:szCs w:val="28"/>
        </w:rPr>
        <w:t xml:space="preserve"> Парковый, 1Б (</w:t>
      </w:r>
      <w:r w:rsidR="00E2736A" w:rsidRPr="00100250">
        <w:rPr>
          <w:sz w:val="28"/>
          <w:szCs w:val="28"/>
        </w:rPr>
        <w:t xml:space="preserve">заявление Прокофьева Алексея Валерьевича от </w:t>
      </w:r>
      <w:r w:rsidR="00E2736A">
        <w:rPr>
          <w:sz w:val="28"/>
          <w:szCs w:val="28"/>
        </w:rPr>
        <w:t>18.08.2025)</w:t>
      </w:r>
      <w:r>
        <w:rPr>
          <w:sz w:val="28"/>
          <w:szCs w:val="28"/>
        </w:rPr>
        <w:t>;</w:t>
      </w:r>
    </w:p>
    <w:p w:rsidR="00302760" w:rsidRDefault="00302760" w:rsidP="00100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согласовании</w:t>
      </w:r>
      <w:r w:rsidR="00100250" w:rsidRPr="00100250">
        <w:rPr>
          <w:sz w:val="28"/>
          <w:szCs w:val="28"/>
        </w:rPr>
        <w:t xml:space="preserve"> отклонени</w:t>
      </w:r>
      <w:r>
        <w:rPr>
          <w:sz w:val="28"/>
          <w:szCs w:val="28"/>
        </w:rPr>
        <w:t>я</w:t>
      </w:r>
      <w:r w:rsidR="00100250" w:rsidRPr="00100250">
        <w:rPr>
          <w:sz w:val="28"/>
          <w:szCs w:val="28"/>
        </w:rPr>
        <w:t xml:space="preserve"> от </w:t>
      </w:r>
      <w:r w:rsidR="00E2736A" w:rsidRPr="00E2736A">
        <w:rPr>
          <w:sz w:val="28"/>
          <w:szCs w:val="28"/>
        </w:rPr>
        <w:t>предельных параметров максимального процента застройки в границах земельного участка с кадастровым номером 56:26:2001001:3954, площадью 96 кв.м., вид разрешенного использования «Магазины»  в связи со строительством объекта капитального строительства, нежилого здания (магазин), расположенного по адресу: Оренбургская область, Саракташский район, с. Черный Отрог, пер. Парковый, 1Б, а именно максимальный процент застройки составит 74%</w:t>
      </w:r>
      <w:r w:rsidR="00E2736A">
        <w:rPr>
          <w:sz w:val="28"/>
          <w:szCs w:val="28"/>
        </w:rPr>
        <w:t xml:space="preserve">  (</w:t>
      </w:r>
      <w:r w:rsidR="00E2736A" w:rsidRPr="00100250">
        <w:rPr>
          <w:sz w:val="28"/>
          <w:szCs w:val="28"/>
        </w:rPr>
        <w:t xml:space="preserve">заявление Прокофьева Алексея Валерьевича от </w:t>
      </w:r>
      <w:r w:rsidR="00E2736A">
        <w:rPr>
          <w:sz w:val="28"/>
          <w:szCs w:val="28"/>
        </w:rPr>
        <w:t>18.08.2025)</w:t>
      </w:r>
      <w:r w:rsidR="00E2736A" w:rsidRPr="00E2736A">
        <w:rPr>
          <w:sz w:val="28"/>
          <w:szCs w:val="28"/>
        </w:rPr>
        <w:t>.</w:t>
      </w:r>
    </w:p>
    <w:p w:rsidR="00C13C22" w:rsidRPr="0060198E" w:rsidRDefault="00C13C22" w:rsidP="0010025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Комиссия по публичным слушаниям решила:</w:t>
      </w:r>
    </w:p>
    <w:p w:rsidR="00AC3659" w:rsidRDefault="00C13C22" w:rsidP="00100250">
      <w:pPr>
        <w:jc w:val="both"/>
        <w:rPr>
          <w:sz w:val="28"/>
          <w:szCs w:val="28"/>
        </w:rPr>
      </w:pPr>
      <w:r w:rsidRPr="0060198E">
        <w:rPr>
          <w:sz w:val="28"/>
          <w:szCs w:val="28"/>
        </w:rPr>
        <w:lastRenderedPageBreak/>
        <w:t xml:space="preserve">Рекомендовать </w:t>
      </w:r>
      <w:r w:rsidR="00B2679F">
        <w:rPr>
          <w:sz w:val="28"/>
          <w:szCs w:val="28"/>
        </w:rPr>
        <w:t>главе</w:t>
      </w:r>
      <w:r w:rsidR="00AC3659">
        <w:rPr>
          <w:sz w:val="28"/>
          <w:szCs w:val="28"/>
        </w:rPr>
        <w:t xml:space="preserve"> муниципального образования</w:t>
      </w:r>
      <w:r w:rsidR="00AC3659" w:rsidRPr="00AC3659">
        <w:rPr>
          <w:sz w:val="28"/>
          <w:szCs w:val="28"/>
        </w:rPr>
        <w:t xml:space="preserve"> Чёрноотрожский сельсовет</w:t>
      </w:r>
      <w:r w:rsidR="00AC3659">
        <w:rPr>
          <w:sz w:val="28"/>
          <w:szCs w:val="28"/>
        </w:rPr>
        <w:t xml:space="preserve"> Понамаренко О.С.</w:t>
      </w:r>
      <w:r w:rsidR="00302760">
        <w:rPr>
          <w:sz w:val="28"/>
          <w:szCs w:val="28"/>
        </w:rPr>
        <w:t>:</w:t>
      </w:r>
    </w:p>
    <w:p w:rsidR="00CA14E3" w:rsidRPr="00100250" w:rsidRDefault="00CA14E3" w:rsidP="00CA14E3">
      <w:pPr>
        <w:ind w:firstLine="709"/>
        <w:jc w:val="both"/>
        <w:rPr>
          <w:sz w:val="28"/>
          <w:szCs w:val="28"/>
        </w:rPr>
      </w:pPr>
      <w:r w:rsidRPr="00100250">
        <w:rPr>
          <w:sz w:val="28"/>
          <w:szCs w:val="28"/>
        </w:rPr>
        <w:t xml:space="preserve">1. </w:t>
      </w:r>
      <w:proofErr w:type="gramStart"/>
      <w:r w:rsidR="00302760">
        <w:rPr>
          <w:sz w:val="28"/>
          <w:szCs w:val="28"/>
        </w:rPr>
        <w:t>Разрешить о</w:t>
      </w:r>
      <w:r w:rsidRPr="00100250">
        <w:rPr>
          <w:sz w:val="28"/>
          <w:szCs w:val="28"/>
        </w:rPr>
        <w:t>тклонени</w:t>
      </w:r>
      <w:r>
        <w:rPr>
          <w:sz w:val="28"/>
          <w:szCs w:val="28"/>
        </w:rPr>
        <w:t>е</w:t>
      </w:r>
      <w:r w:rsidRPr="00100250">
        <w:rPr>
          <w:sz w:val="28"/>
          <w:szCs w:val="28"/>
        </w:rPr>
        <w:t xml:space="preserve"> от </w:t>
      </w:r>
      <w:r w:rsidR="00E2736A" w:rsidRPr="00E2736A">
        <w:rPr>
          <w:sz w:val="28"/>
          <w:szCs w:val="28"/>
        </w:rPr>
        <w:t>предельных размеров минимального отступа от границы соседнего земельного участка, а именно: с наружной северной стороны здания отступ  составит 0,36 м, с восточной стороны здания 0 м, с южной стороны здания 0,74 м, с западной стороны 1,6 м, в связи со строительством объекта капитального строительства, нежилого здания (магазин), расположенного по адресу:</w:t>
      </w:r>
      <w:proofErr w:type="gramEnd"/>
      <w:r w:rsidR="00E2736A" w:rsidRPr="00E2736A">
        <w:rPr>
          <w:sz w:val="28"/>
          <w:szCs w:val="28"/>
        </w:rPr>
        <w:t xml:space="preserve"> Оренбургская область, Саракташский район, с. Черный Отрог, пер.</w:t>
      </w:r>
      <w:r w:rsidR="00E2736A">
        <w:rPr>
          <w:sz w:val="28"/>
          <w:szCs w:val="28"/>
        </w:rPr>
        <w:t xml:space="preserve"> Парковый, 1Б</w:t>
      </w:r>
      <w:r w:rsidRPr="00100250">
        <w:rPr>
          <w:sz w:val="28"/>
          <w:szCs w:val="28"/>
        </w:rPr>
        <w:t>.</w:t>
      </w:r>
    </w:p>
    <w:p w:rsidR="00CA14E3" w:rsidRPr="00100250" w:rsidRDefault="00CA14E3" w:rsidP="00CA14E3">
      <w:pPr>
        <w:ind w:firstLine="709"/>
        <w:jc w:val="both"/>
        <w:rPr>
          <w:sz w:val="28"/>
          <w:szCs w:val="28"/>
        </w:rPr>
      </w:pPr>
      <w:r w:rsidRPr="00100250">
        <w:rPr>
          <w:sz w:val="28"/>
          <w:szCs w:val="28"/>
        </w:rPr>
        <w:t xml:space="preserve">2. </w:t>
      </w:r>
      <w:r w:rsidR="00302760">
        <w:rPr>
          <w:sz w:val="28"/>
          <w:szCs w:val="28"/>
        </w:rPr>
        <w:t>Разрешить о</w:t>
      </w:r>
      <w:r w:rsidRPr="00100250">
        <w:rPr>
          <w:sz w:val="28"/>
          <w:szCs w:val="28"/>
        </w:rPr>
        <w:t>тклонени</w:t>
      </w:r>
      <w:r>
        <w:rPr>
          <w:sz w:val="28"/>
          <w:szCs w:val="28"/>
        </w:rPr>
        <w:t>е</w:t>
      </w:r>
      <w:r w:rsidRPr="00100250">
        <w:rPr>
          <w:sz w:val="28"/>
          <w:szCs w:val="28"/>
        </w:rPr>
        <w:t xml:space="preserve"> от </w:t>
      </w:r>
      <w:r w:rsidR="00E2736A" w:rsidRPr="00E2736A">
        <w:rPr>
          <w:sz w:val="28"/>
          <w:szCs w:val="28"/>
        </w:rPr>
        <w:t>предельных параметров максимального процента застройки в границах земельного участка с кадастровым номером 56:26:2001001:3954, площадью 96 кв.м., вид разрешенного использования «Магазины»  в связи со строительством объекта капитального строительства, нежилого здания (магазин), расположенного по адресу: Оренбургская область, Саракташский район, с. Черный Отрог, пер. Парковый, 1Б, а именно максимальный процент застройки составит 74%</w:t>
      </w:r>
      <w:r w:rsidRPr="00100250">
        <w:rPr>
          <w:sz w:val="28"/>
          <w:szCs w:val="28"/>
        </w:rPr>
        <w:t>.</w:t>
      </w:r>
    </w:p>
    <w:p w:rsidR="00CA14E3" w:rsidRDefault="00CA14E3" w:rsidP="00CA14E3">
      <w:pPr>
        <w:pStyle w:val="2"/>
        <w:shd w:val="clear" w:color="auto" w:fill="auto"/>
        <w:spacing w:before="0" w:after="0" w:line="360" w:lineRule="auto"/>
        <w:rPr>
          <w:spacing w:val="0"/>
          <w:sz w:val="28"/>
          <w:szCs w:val="28"/>
          <w:lang w:eastAsia="ar-SA"/>
        </w:rPr>
      </w:pPr>
    </w:p>
    <w:p w:rsidR="00AC3659" w:rsidRDefault="00AC3659" w:rsidP="00CA14E3">
      <w:pPr>
        <w:pStyle w:val="2"/>
        <w:shd w:val="clear" w:color="auto" w:fill="auto"/>
        <w:spacing w:before="0" w:after="0" w:line="360" w:lineRule="auto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     </w:t>
      </w:r>
      <w:r>
        <w:rPr>
          <w:sz w:val="28"/>
          <w:szCs w:val="28"/>
        </w:rPr>
        <w:t xml:space="preserve">                   </w:t>
      </w:r>
      <w:r w:rsidRPr="00D07D73">
        <w:rPr>
          <w:sz w:val="28"/>
          <w:szCs w:val="28"/>
        </w:rPr>
        <w:t xml:space="preserve">  </w:t>
      </w:r>
      <w:r w:rsidR="00DA6977">
        <w:rPr>
          <w:sz w:val="28"/>
          <w:szCs w:val="28"/>
        </w:rPr>
        <w:t xml:space="preserve">            </w:t>
      </w:r>
      <w:r w:rsidRPr="00D07D73">
        <w:rPr>
          <w:sz w:val="28"/>
          <w:szCs w:val="28"/>
        </w:rPr>
        <w:t xml:space="preserve">          </w:t>
      </w:r>
      <w:r w:rsidR="00506693">
        <w:rPr>
          <w:sz w:val="28"/>
          <w:szCs w:val="28"/>
        </w:rPr>
        <w:t>В.Н. Заикин</w:t>
      </w:r>
    </w:p>
    <w:p w:rsidR="00AC3659" w:rsidRDefault="00AC3659" w:rsidP="00AC3659">
      <w:pPr>
        <w:jc w:val="both"/>
        <w:rPr>
          <w:sz w:val="28"/>
          <w:szCs w:val="28"/>
        </w:rPr>
      </w:pPr>
    </w:p>
    <w:p w:rsidR="00AC3659" w:rsidRDefault="00AC3659" w:rsidP="00AC3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</w:t>
      </w:r>
      <w:r w:rsidR="00DA697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О.Н. Игнатенко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sectPr w:rsidR="00C13C22" w:rsidRPr="0060198E" w:rsidSect="000908E1">
      <w:pgSz w:w="11906" w:h="16838"/>
      <w:pgMar w:top="719" w:right="74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3C22"/>
    <w:rsid w:val="0000730B"/>
    <w:rsid w:val="000908E1"/>
    <w:rsid w:val="000D4680"/>
    <w:rsid w:val="00100250"/>
    <w:rsid w:val="00152CA5"/>
    <w:rsid w:val="002C4ACF"/>
    <w:rsid w:val="002F3194"/>
    <w:rsid w:val="00302760"/>
    <w:rsid w:val="003113C5"/>
    <w:rsid w:val="003444AC"/>
    <w:rsid w:val="0038785B"/>
    <w:rsid w:val="003C661A"/>
    <w:rsid w:val="004A2B69"/>
    <w:rsid w:val="004C47D1"/>
    <w:rsid w:val="00506693"/>
    <w:rsid w:val="00567029"/>
    <w:rsid w:val="0060198E"/>
    <w:rsid w:val="00686EB9"/>
    <w:rsid w:val="006E750F"/>
    <w:rsid w:val="00795C2A"/>
    <w:rsid w:val="00802761"/>
    <w:rsid w:val="00825F9B"/>
    <w:rsid w:val="00861EBD"/>
    <w:rsid w:val="00911C2F"/>
    <w:rsid w:val="009600BF"/>
    <w:rsid w:val="00AC3659"/>
    <w:rsid w:val="00B24D9D"/>
    <w:rsid w:val="00B2679F"/>
    <w:rsid w:val="00B31CC4"/>
    <w:rsid w:val="00B45756"/>
    <w:rsid w:val="00B704B6"/>
    <w:rsid w:val="00BD114D"/>
    <w:rsid w:val="00C13C22"/>
    <w:rsid w:val="00CA14E3"/>
    <w:rsid w:val="00CA3612"/>
    <w:rsid w:val="00DA6977"/>
    <w:rsid w:val="00DC6B46"/>
    <w:rsid w:val="00E2736A"/>
    <w:rsid w:val="00F2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3C22"/>
    <w:pPr>
      <w:spacing w:before="100" w:after="150"/>
    </w:pPr>
  </w:style>
  <w:style w:type="character" w:styleId="a4">
    <w:name w:val="Strong"/>
    <w:qFormat/>
    <w:rsid w:val="00C13C22"/>
    <w:rPr>
      <w:b/>
      <w:bCs/>
    </w:rPr>
  </w:style>
  <w:style w:type="character" w:customStyle="1" w:styleId="a5">
    <w:name w:val="Основной текст_"/>
    <w:basedOn w:val="a0"/>
    <w:link w:val="2"/>
    <w:locked/>
    <w:rsid w:val="000908E1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qFormat/>
    <w:rsid w:val="000908E1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2025-07-08T10:17:00Z</cp:lastPrinted>
  <dcterms:created xsi:type="dcterms:W3CDTF">2025-09-03T04:11:00Z</dcterms:created>
  <dcterms:modified xsi:type="dcterms:W3CDTF">2025-09-03T04:11:00Z</dcterms:modified>
</cp:coreProperties>
</file>