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Layout w:type="fixed"/>
        <w:tblLook w:val="01E0"/>
      </w:tblPr>
      <w:tblGrid>
        <w:gridCol w:w="3321"/>
        <w:gridCol w:w="2977"/>
        <w:gridCol w:w="3462"/>
      </w:tblGrid>
      <w:tr w:rsidR="004219D6">
        <w:trPr>
          <w:trHeight w:val="961"/>
          <w:jc w:val="center"/>
        </w:trPr>
        <w:tc>
          <w:tcPr>
            <w:tcW w:w="3321" w:type="dxa"/>
          </w:tcPr>
          <w:p w:rsidR="004219D6" w:rsidRDefault="004219D6">
            <w:pPr>
              <w:widowControl w:val="0"/>
              <w:spacing w:after="0" w:line="240" w:lineRule="auto"/>
              <w:ind w:right="-142"/>
              <w:jc w:val="center"/>
              <w:rPr>
                <w:rFonts w:ascii="Times New Roman" w:hAnsi="Times New Roman"/>
                <w:b/>
                <w:sz w:val="28"/>
                <w:szCs w:val="28"/>
              </w:rPr>
            </w:pPr>
          </w:p>
        </w:tc>
        <w:tc>
          <w:tcPr>
            <w:tcW w:w="2977" w:type="dxa"/>
          </w:tcPr>
          <w:p w:rsidR="004219D6" w:rsidRDefault="00BD3F92">
            <w:pPr>
              <w:widowControl w:val="0"/>
              <w:spacing w:after="0" w:line="240" w:lineRule="auto"/>
              <w:ind w:right="-142"/>
              <w:jc w:val="center"/>
              <w:rPr>
                <w:rFonts w:ascii="Times New Roman" w:hAnsi="Times New Roman"/>
                <w:b/>
                <w:sz w:val="28"/>
                <w:szCs w:val="28"/>
              </w:rPr>
            </w:pPr>
            <w:r>
              <w:rPr>
                <w:noProof/>
                <w:lang w:eastAsia="ru-RU"/>
              </w:rPr>
              <w:drawing>
                <wp:inline distT="0" distB="0" distL="0" distR="0">
                  <wp:extent cx="419100" cy="542925"/>
                  <wp:effectExtent l="0" t="0" r="0" b="0"/>
                  <wp:docPr id="1" name="Рисунок 1" descr="gerb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11"/>
                          <pic:cNvPicPr>
                            <a:picLocks noChangeAspect="1" noChangeArrowheads="1"/>
                          </pic:cNvPicPr>
                        </pic:nvPicPr>
                        <pic:blipFill>
                          <a:blip r:embed="rId8"/>
                          <a:stretch>
                            <a:fillRect/>
                          </a:stretch>
                        </pic:blipFill>
                        <pic:spPr bwMode="auto">
                          <a:xfrm>
                            <a:off x="0" y="0"/>
                            <a:ext cx="419100" cy="542925"/>
                          </a:xfrm>
                          <a:prstGeom prst="rect">
                            <a:avLst/>
                          </a:prstGeom>
                        </pic:spPr>
                      </pic:pic>
                    </a:graphicData>
                  </a:graphic>
                </wp:inline>
              </w:drawing>
            </w:r>
          </w:p>
        </w:tc>
        <w:tc>
          <w:tcPr>
            <w:tcW w:w="3462" w:type="dxa"/>
          </w:tcPr>
          <w:p w:rsidR="004219D6" w:rsidRDefault="004219D6">
            <w:pPr>
              <w:widowControl w:val="0"/>
              <w:spacing w:after="0" w:line="240" w:lineRule="auto"/>
              <w:ind w:right="-142"/>
              <w:jc w:val="center"/>
              <w:rPr>
                <w:rFonts w:ascii="Times New Roman" w:hAnsi="Times New Roman"/>
                <w:b/>
                <w:sz w:val="28"/>
                <w:szCs w:val="28"/>
              </w:rPr>
            </w:pPr>
          </w:p>
        </w:tc>
      </w:tr>
    </w:tbl>
    <w:p w:rsidR="004219D6" w:rsidRDefault="004219D6">
      <w:pPr>
        <w:spacing w:after="0" w:line="240" w:lineRule="auto"/>
        <w:rPr>
          <w:rFonts w:ascii="Arial" w:hAnsi="Arial" w:cs="Arial"/>
          <w:sz w:val="16"/>
          <w:szCs w:val="16"/>
        </w:rPr>
      </w:pPr>
    </w:p>
    <w:p w:rsidR="004219D6" w:rsidRDefault="00BD3F92">
      <w:pPr>
        <w:pStyle w:val="Heading2"/>
        <w:rPr>
          <w:sz w:val="32"/>
          <w:szCs w:val="32"/>
        </w:rPr>
      </w:pPr>
      <w:r>
        <w:rPr>
          <w:sz w:val="32"/>
          <w:szCs w:val="32"/>
        </w:rPr>
        <w:t>АДМИНИСТРАЦИЯ ЧЁРНООТРОЖСКОГО СЕЛЬСОВЕТА САРАКТАШСКОГО РАЙОНА ОРЕНБУРГСКОЙ ОБЛАСТИ</w:t>
      </w:r>
    </w:p>
    <w:p w:rsidR="004219D6" w:rsidRDefault="00BD3F92">
      <w:pPr>
        <w:spacing w:after="0" w:line="240" w:lineRule="auto"/>
        <w:jc w:val="center"/>
        <w:rPr>
          <w:rFonts w:ascii="Times New Roman" w:hAnsi="Times New Roman"/>
          <w:b/>
          <w:sz w:val="36"/>
          <w:szCs w:val="36"/>
        </w:rPr>
      </w:pPr>
      <w:r>
        <w:rPr>
          <w:rFonts w:ascii="Times New Roman" w:hAnsi="Times New Roman"/>
          <w:b/>
          <w:sz w:val="36"/>
          <w:szCs w:val="36"/>
        </w:rPr>
        <w:t>П О С Т А Н О В Л Е Н И Е</w:t>
      </w:r>
    </w:p>
    <w:p w:rsidR="004219D6" w:rsidRDefault="00BD3F92">
      <w:pPr>
        <w:pBdr>
          <w:bottom w:val="single" w:sz="18" w:space="1" w:color="000000"/>
        </w:pBdr>
        <w:spacing w:after="0" w:line="240" w:lineRule="auto"/>
        <w:ind w:right="-284"/>
        <w:jc w:val="center"/>
        <w:rPr>
          <w:rFonts w:ascii="Arial" w:hAnsi="Arial" w:cs="Arial"/>
          <w:sz w:val="20"/>
          <w:szCs w:val="20"/>
        </w:rPr>
      </w:pPr>
      <w:r>
        <w:rPr>
          <w:b/>
          <w:sz w:val="16"/>
        </w:rPr>
        <w:t>_________________________________________________________________________________________________________</w:t>
      </w:r>
    </w:p>
    <w:p w:rsidR="004219D6" w:rsidRDefault="004219D6">
      <w:pPr>
        <w:spacing w:after="0" w:line="240" w:lineRule="auto"/>
        <w:ind w:right="283"/>
      </w:pPr>
    </w:p>
    <w:p w:rsidR="004219D6" w:rsidRDefault="00BD3F92">
      <w:pPr>
        <w:spacing w:after="0" w:line="240" w:lineRule="auto"/>
        <w:ind w:right="-74"/>
        <w:rPr>
          <w:rFonts w:ascii="Times New Roman" w:hAnsi="Times New Roman"/>
          <w:sz w:val="28"/>
          <w:szCs w:val="28"/>
        </w:rPr>
      </w:pPr>
      <w:r>
        <w:rPr>
          <w:noProof/>
          <w:lang w:eastAsia="ru-RU"/>
        </w:rPr>
        <w:drawing>
          <wp:anchor distT="0" distB="0" distL="0" distR="0" simplePos="0" relativeHeight="6" behindDoc="0" locked="0" layoutInCell="0" allowOverlap="1">
            <wp:simplePos x="0" y="0"/>
            <wp:positionH relativeFrom="character">
              <wp:align>left</wp:align>
            </wp:positionH>
            <wp:positionV relativeFrom="line">
              <wp:posOffset>635</wp:posOffset>
            </wp:positionV>
            <wp:extent cx="2924175" cy="360045"/>
            <wp:effectExtent l="0" t="0" r="0"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a:stretch>
                      <a:fillRect/>
                    </a:stretch>
                  </pic:blipFill>
                  <pic:spPr bwMode="auto">
                    <a:xfrm>
                      <a:off x="0" y="0"/>
                      <a:ext cx="2924175" cy="360045"/>
                    </a:xfrm>
                    <a:prstGeom prst="rect">
                      <a:avLst/>
                    </a:prstGeom>
                  </pic:spPr>
                </pic:pic>
              </a:graphicData>
            </a:graphic>
          </wp:anchor>
        </w:drawing>
      </w:r>
    </w:p>
    <w:p w:rsidR="004219D6" w:rsidRDefault="004219D6">
      <w:pPr>
        <w:pStyle w:val="Header"/>
        <w:tabs>
          <w:tab w:val="left" w:pos="708"/>
        </w:tabs>
        <w:spacing w:after="0" w:line="240" w:lineRule="auto"/>
        <w:ind w:right="-142"/>
        <w:jc w:val="center"/>
        <w:rPr>
          <w:rFonts w:ascii="Times New Roman" w:hAnsi="Times New Roman"/>
          <w:sz w:val="26"/>
          <w:szCs w:val="26"/>
        </w:rPr>
      </w:pPr>
    </w:p>
    <w:p w:rsidR="004219D6" w:rsidRDefault="00BD3F92">
      <w:pPr>
        <w:pStyle w:val="Header"/>
        <w:tabs>
          <w:tab w:val="left" w:pos="708"/>
        </w:tabs>
        <w:spacing w:after="0" w:line="240" w:lineRule="auto"/>
        <w:ind w:right="-142"/>
        <w:jc w:val="center"/>
        <w:rPr>
          <w:rFonts w:ascii="Times New Roman" w:hAnsi="Times New Roman"/>
          <w:sz w:val="26"/>
          <w:szCs w:val="26"/>
          <w:u w:val="single"/>
        </w:rPr>
      </w:pPr>
      <w:r>
        <w:rPr>
          <w:rFonts w:ascii="Times New Roman" w:hAnsi="Times New Roman"/>
          <w:sz w:val="26"/>
          <w:szCs w:val="26"/>
        </w:rPr>
        <w:t>с. Черный Отрог</w:t>
      </w:r>
    </w:p>
    <w:p w:rsidR="004219D6" w:rsidRDefault="004219D6">
      <w:pPr>
        <w:spacing w:after="0" w:line="240" w:lineRule="auto"/>
        <w:ind w:firstLine="284"/>
        <w:jc w:val="center"/>
        <w:rPr>
          <w:rFonts w:ascii="Times New Roman" w:eastAsia="Times New Roman" w:hAnsi="Times New Roman"/>
          <w:color w:val="333333"/>
          <w:sz w:val="28"/>
          <w:szCs w:val="28"/>
          <w:lang w:eastAsia="ar-SA"/>
        </w:rPr>
      </w:pPr>
    </w:p>
    <w:p w:rsidR="004219D6" w:rsidRDefault="00BD3F92">
      <w:pPr>
        <w:spacing w:after="0" w:line="240" w:lineRule="auto"/>
        <w:jc w:val="center"/>
        <w:rPr>
          <w:rFonts w:ascii="Times New Roman" w:hAnsi="Times New Roman"/>
          <w:sz w:val="28"/>
          <w:szCs w:val="28"/>
        </w:rPr>
      </w:pPr>
      <w:r>
        <w:rPr>
          <w:rFonts w:ascii="Times New Roman" w:hAnsi="Times New Roman"/>
          <w:sz w:val="28"/>
          <w:szCs w:val="28"/>
        </w:rPr>
        <w:t>Об утверждении Административного регламента</w:t>
      </w:r>
    </w:p>
    <w:p w:rsidR="004219D6" w:rsidRDefault="00BD3F92">
      <w:pPr>
        <w:spacing w:after="0" w:line="240" w:lineRule="auto"/>
        <w:jc w:val="center"/>
        <w:rPr>
          <w:rFonts w:ascii="Times New Roman" w:hAnsi="Times New Roman"/>
          <w:sz w:val="28"/>
          <w:szCs w:val="28"/>
        </w:rPr>
      </w:pPr>
      <w:r>
        <w:rPr>
          <w:rFonts w:ascii="Times New Roman" w:hAnsi="Times New Roman"/>
          <w:sz w:val="28"/>
          <w:szCs w:val="28"/>
        </w:rPr>
        <w:t>по предоставлению муниципальной услуги</w:t>
      </w:r>
    </w:p>
    <w:p w:rsidR="004219D6" w:rsidRDefault="00BD3F92">
      <w:pPr>
        <w:spacing w:after="0" w:line="240" w:lineRule="auto"/>
        <w:jc w:val="center"/>
        <w:rPr>
          <w:rFonts w:ascii="Times New Roman" w:hAnsi="Times New Roman"/>
          <w:sz w:val="28"/>
          <w:szCs w:val="28"/>
        </w:rPr>
      </w:pPr>
      <w:r>
        <w:rPr>
          <w:rFonts w:ascii="Times New Roman" w:hAnsi="Times New Roman"/>
          <w:sz w:val="28"/>
          <w:szCs w:val="28"/>
        </w:rPr>
        <w:t>«Выдача разрешений на право вырубки зеленых насаждений»</w:t>
      </w:r>
    </w:p>
    <w:p w:rsidR="004219D6" w:rsidRDefault="004219D6">
      <w:pPr>
        <w:spacing w:after="0" w:line="240" w:lineRule="auto"/>
        <w:jc w:val="both"/>
        <w:rPr>
          <w:rFonts w:ascii="Times New Roman" w:hAnsi="Times New Roman"/>
          <w:sz w:val="28"/>
          <w:szCs w:val="28"/>
        </w:rPr>
      </w:pPr>
    </w:p>
    <w:p w:rsidR="004219D6" w:rsidRDefault="004219D6">
      <w:pPr>
        <w:spacing w:after="0" w:line="240" w:lineRule="auto"/>
        <w:jc w:val="both"/>
        <w:rPr>
          <w:rFonts w:ascii="Times New Roman" w:eastAsia="Times New Roman" w:hAnsi="Times New Roman"/>
          <w:b/>
          <w:sz w:val="28"/>
          <w:szCs w:val="28"/>
          <w:lang w:eastAsia="ru-RU"/>
        </w:rPr>
      </w:pPr>
    </w:p>
    <w:p w:rsidR="004219D6" w:rsidRPr="00774A81" w:rsidRDefault="00BD3F92" w:rsidP="00774A81">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w:t>
      </w:r>
      <w:r w:rsidRPr="00774A81">
        <w:rPr>
          <w:rFonts w:ascii="Times New Roman" w:hAnsi="Times New Roman"/>
          <w:sz w:val="28"/>
          <w:szCs w:val="28"/>
        </w:rPr>
        <w:t xml:space="preserve">525-п «О переводе в электронный вид государственных услуг и типовых муниципальных услуг, предоставляемых в Оренбургской области», протоколом от </w:t>
      </w:r>
      <w:r w:rsidRPr="00774A81">
        <w:rPr>
          <w:rFonts w:ascii="Times New Roman" w:hAnsi="Times New Roman"/>
          <w:color w:val="000000"/>
          <w:sz w:val="28"/>
          <w:szCs w:val="28"/>
        </w:rPr>
        <w:t>28.11.2023 № 6-пр</w:t>
      </w:r>
      <w:r w:rsidRPr="00774A81">
        <w:rPr>
          <w:rFonts w:ascii="Times New Roman" w:hAnsi="Times New Roman"/>
          <w:sz w:val="28"/>
          <w:szCs w:val="28"/>
        </w:rPr>
        <w:t>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Чёрноотрожский сельсовета Саракташского района Оренбургской области</w:t>
      </w:r>
    </w:p>
    <w:p w:rsidR="004219D6" w:rsidRPr="00774A81" w:rsidRDefault="00BD3F92" w:rsidP="00774A81">
      <w:pPr>
        <w:pStyle w:val="13"/>
        <w:numPr>
          <w:ilvl w:val="0"/>
          <w:numId w:val="2"/>
        </w:numPr>
        <w:ind w:left="0" w:firstLine="709"/>
        <w:contextualSpacing/>
        <w:jc w:val="both"/>
        <w:rPr>
          <w:sz w:val="28"/>
          <w:szCs w:val="28"/>
        </w:rPr>
      </w:pPr>
      <w:r w:rsidRPr="00774A81">
        <w:rPr>
          <w:sz w:val="28"/>
          <w:szCs w:val="28"/>
        </w:rPr>
        <w:t xml:space="preserve">Утвердить Административный регламент </w:t>
      </w:r>
      <w:r w:rsidRPr="00774A81">
        <w:rPr>
          <w:bCs/>
          <w:sz w:val="28"/>
          <w:szCs w:val="28"/>
        </w:rPr>
        <w:t>по предоставлению муниципальной услуги «</w:t>
      </w:r>
      <w:r w:rsidRPr="00774A81">
        <w:rPr>
          <w:sz w:val="28"/>
          <w:szCs w:val="28"/>
        </w:rPr>
        <w:t>Выдача разрешений на право вырубки зеленых насаждений</w:t>
      </w:r>
      <w:r w:rsidRPr="00774A81">
        <w:rPr>
          <w:bCs/>
          <w:sz w:val="28"/>
          <w:szCs w:val="28"/>
        </w:rPr>
        <w:t xml:space="preserve">» </w:t>
      </w:r>
      <w:r w:rsidRPr="00774A81">
        <w:rPr>
          <w:sz w:val="28"/>
          <w:szCs w:val="28"/>
        </w:rPr>
        <w:t>согласно приложению к настоящему постановлению.</w:t>
      </w:r>
    </w:p>
    <w:p w:rsidR="004219D6" w:rsidRPr="00774A81" w:rsidRDefault="00BD3F92" w:rsidP="00774A81">
      <w:pPr>
        <w:pStyle w:val="13"/>
        <w:numPr>
          <w:ilvl w:val="0"/>
          <w:numId w:val="2"/>
        </w:numPr>
        <w:ind w:left="0" w:firstLine="709"/>
        <w:contextualSpacing/>
        <w:jc w:val="both"/>
        <w:rPr>
          <w:sz w:val="28"/>
          <w:szCs w:val="28"/>
        </w:rPr>
      </w:pPr>
      <w:r w:rsidRPr="00774A81">
        <w:rPr>
          <w:sz w:val="28"/>
          <w:szCs w:val="28"/>
        </w:rPr>
        <w:t>Признать утратившим силу постановление администрации Чёрноотрожского сельсовета Саракташского района Оренбургской области от 20.06.2023 № 92-п «</w:t>
      </w:r>
      <w:r w:rsidRPr="00774A81">
        <w:rPr>
          <w:bCs/>
          <w:color w:val="000000"/>
          <w:sz w:val="28"/>
          <w:szCs w:val="28"/>
        </w:rPr>
        <w:t xml:space="preserve">Об утверждении Административного регламента по предоставлению муниципальной услуги «Выдача разрешений на право вырубки зеленых насаждений». </w:t>
      </w:r>
    </w:p>
    <w:p w:rsidR="004219D6" w:rsidRPr="00774A81" w:rsidRDefault="00BD3F92" w:rsidP="00774A81">
      <w:pPr>
        <w:pStyle w:val="13"/>
        <w:numPr>
          <w:ilvl w:val="0"/>
          <w:numId w:val="2"/>
        </w:numPr>
        <w:ind w:left="0" w:firstLine="709"/>
        <w:contextualSpacing/>
        <w:jc w:val="both"/>
        <w:rPr>
          <w:sz w:val="28"/>
          <w:szCs w:val="28"/>
        </w:rPr>
      </w:pPr>
      <w:r w:rsidRPr="00774A81">
        <w:rPr>
          <w:sz w:val="28"/>
          <w:szCs w:val="28"/>
        </w:rPr>
        <w:t xml:space="preserve">Настоящее постановление вступает в силу после дня его опубликования в информационном бюллетене «Чёрноотрожский сельсовет» и подлежит размещению на официальном сайте муниципального </w:t>
      </w:r>
      <w:r w:rsidRPr="00774A81">
        <w:rPr>
          <w:sz w:val="28"/>
          <w:szCs w:val="28"/>
        </w:rPr>
        <w:lastRenderedPageBreak/>
        <w:t>образования Чёрноотрожский сельсовета Саракташского района Оренбургской области.</w:t>
      </w:r>
    </w:p>
    <w:p w:rsidR="004219D6" w:rsidRPr="00774A81" w:rsidRDefault="00BD3F92" w:rsidP="00774A81">
      <w:pPr>
        <w:pStyle w:val="13"/>
        <w:numPr>
          <w:ilvl w:val="0"/>
          <w:numId w:val="2"/>
        </w:numPr>
        <w:ind w:left="0" w:firstLine="709"/>
        <w:contextualSpacing/>
        <w:jc w:val="both"/>
        <w:rPr>
          <w:sz w:val="28"/>
          <w:szCs w:val="28"/>
        </w:rPr>
      </w:pPr>
      <w:r w:rsidRPr="00774A81">
        <w:rPr>
          <w:sz w:val="28"/>
          <w:szCs w:val="28"/>
        </w:rPr>
        <w:t>Контроль за исполнением настоящего постановления возложить на  заместителя главы администрации Чёрноотрожского сельсовета Заикина В.Н.</w:t>
      </w:r>
    </w:p>
    <w:p w:rsidR="004219D6" w:rsidRDefault="004219D6">
      <w:pPr>
        <w:spacing w:after="0" w:line="240" w:lineRule="auto"/>
        <w:ind w:right="-142"/>
        <w:jc w:val="both"/>
        <w:rPr>
          <w:rFonts w:ascii="Times New Roman" w:hAnsi="Times New Roman"/>
          <w:sz w:val="28"/>
          <w:szCs w:val="28"/>
        </w:rPr>
      </w:pPr>
    </w:p>
    <w:p w:rsidR="004219D6" w:rsidRDefault="004219D6">
      <w:pPr>
        <w:spacing w:after="0" w:line="240" w:lineRule="auto"/>
        <w:ind w:right="-142"/>
        <w:jc w:val="both"/>
        <w:rPr>
          <w:rFonts w:ascii="Times New Roman" w:hAnsi="Times New Roman"/>
          <w:sz w:val="28"/>
          <w:szCs w:val="28"/>
        </w:rPr>
      </w:pPr>
    </w:p>
    <w:p w:rsidR="004219D6" w:rsidRDefault="004219D6">
      <w:pPr>
        <w:spacing w:after="0" w:line="240" w:lineRule="auto"/>
        <w:ind w:right="-142"/>
        <w:jc w:val="both"/>
        <w:rPr>
          <w:rFonts w:ascii="Times New Roman" w:hAnsi="Times New Roman"/>
          <w:sz w:val="28"/>
          <w:szCs w:val="28"/>
        </w:rPr>
      </w:pPr>
    </w:p>
    <w:p w:rsidR="004219D6" w:rsidRDefault="00BD3F92">
      <w:pPr>
        <w:spacing w:after="0" w:line="240" w:lineRule="auto"/>
        <w:ind w:right="-142"/>
        <w:jc w:val="both"/>
        <w:rPr>
          <w:rFonts w:ascii="Times New Roman" w:hAnsi="Times New Roman"/>
          <w:sz w:val="28"/>
        </w:rPr>
      </w:pPr>
      <w:r>
        <w:rPr>
          <w:rFonts w:ascii="Times New Roman" w:hAnsi="Times New Roman"/>
          <w:sz w:val="28"/>
        </w:rPr>
        <w:t>Глава муниципального образования                                          О.С. Понамаренко</w:t>
      </w:r>
    </w:p>
    <w:p w:rsidR="004219D6" w:rsidRDefault="004219D6">
      <w:pPr>
        <w:spacing w:after="0" w:line="240" w:lineRule="auto"/>
        <w:ind w:right="-142" w:firstLine="709"/>
        <w:jc w:val="both"/>
        <w:rPr>
          <w:rFonts w:ascii="Times New Roman" w:hAnsi="Times New Roman"/>
          <w:sz w:val="28"/>
        </w:rPr>
      </w:pPr>
    </w:p>
    <w:p w:rsidR="004219D6" w:rsidRDefault="004219D6">
      <w:pPr>
        <w:widowControl w:val="0"/>
        <w:spacing w:after="0" w:line="240" w:lineRule="auto"/>
        <w:ind w:right="-142" w:firstLine="709"/>
        <w:jc w:val="center"/>
        <w:rPr>
          <w:rFonts w:ascii="Tahoma" w:hAnsi="Tahoma" w:cs="Tahoma"/>
          <w:kern w:val="2"/>
          <w:sz w:val="16"/>
          <w:szCs w:val="16"/>
        </w:rPr>
      </w:pPr>
    </w:p>
    <w:p w:rsidR="004219D6" w:rsidRDefault="004219D6">
      <w:pPr>
        <w:spacing w:after="0" w:line="240" w:lineRule="auto"/>
        <w:ind w:right="-142" w:firstLine="709"/>
        <w:jc w:val="both"/>
        <w:rPr>
          <w:rFonts w:ascii="Times New Roman" w:eastAsia="Times New Roman" w:hAnsi="Times New Roman"/>
          <w:color w:val="333333"/>
          <w:sz w:val="28"/>
          <w:szCs w:val="28"/>
          <w:lang w:eastAsia="ar-SA"/>
        </w:rPr>
      </w:pPr>
    </w:p>
    <w:p w:rsidR="004219D6" w:rsidRDefault="004219D6">
      <w:pPr>
        <w:spacing w:after="0" w:line="240" w:lineRule="auto"/>
        <w:ind w:right="-142" w:firstLine="709"/>
        <w:jc w:val="both"/>
        <w:rPr>
          <w:rFonts w:ascii="Times New Roman" w:eastAsia="Times New Roman" w:hAnsi="Times New Roman"/>
          <w:color w:val="333333"/>
          <w:sz w:val="28"/>
          <w:szCs w:val="28"/>
          <w:lang w:eastAsia="ar-SA"/>
        </w:rPr>
      </w:pPr>
    </w:p>
    <w:p w:rsidR="004219D6" w:rsidRDefault="004219D6">
      <w:pPr>
        <w:spacing w:after="0"/>
        <w:ind w:right="-142"/>
        <w:rPr>
          <w:rFonts w:ascii="Times New Roman" w:hAnsi="Times New Roman"/>
          <w:sz w:val="28"/>
          <w:szCs w:val="28"/>
        </w:rPr>
      </w:pPr>
    </w:p>
    <w:p w:rsidR="004219D6" w:rsidRDefault="004219D6">
      <w:pPr>
        <w:spacing w:after="0" w:line="240" w:lineRule="auto"/>
        <w:ind w:firstLine="284"/>
        <w:jc w:val="both"/>
        <w:rPr>
          <w:rFonts w:ascii="Times New Roman" w:eastAsia="Times New Roman" w:hAnsi="Times New Roman"/>
          <w:color w:val="333333"/>
          <w:sz w:val="28"/>
          <w:szCs w:val="28"/>
          <w:lang w:eastAsia="ar-SA"/>
        </w:rPr>
      </w:pPr>
    </w:p>
    <w:tbl>
      <w:tblPr>
        <w:tblW w:w="9570" w:type="dxa"/>
        <w:tblInd w:w="108" w:type="dxa"/>
        <w:tblLayout w:type="fixed"/>
        <w:tblLook w:val="01E0"/>
      </w:tblPr>
      <w:tblGrid>
        <w:gridCol w:w="1548"/>
        <w:gridCol w:w="8022"/>
      </w:tblGrid>
      <w:tr w:rsidR="004219D6">
        <w:tc>
          <w:tcPr>
            <w:tcW w:w="1548" w:type="dxa"/>
          </w:tcPr>
          <w:p w:rsidR="00774A81" w:rsidRDefault="00774A81">
            <w:pPr>
              <w:widowControl w:val="0"/>
              <w:jc w:val="both"/>
              <w:rPr>
                <w:rFonts w:ascii="Times New Roman" w:hAnsi="Times New Roman"/>
                <w:sz w:val="28"/>
                <w:szCs w:val="28"/>
              </w:rPr>
            </w:pPr>
          </w:p>
          <w:p w:rsidR="004219D6" w:rsidRDefault="00BD3F92">
            <w:pPr>
              <w:widowControl w:val="0"/>
              <w:jc w:val="both"/>
              <w:rPr>
                <w:rFonts w:ascii="Times New Roman" w:hAnsi="Times New Roman"/>
                <w:sz w:val="28"/>
                <w:szCs w:val="28"/>
              </w:rPr>
            </w:pPr>
            <w:r>
              <w:rPr>
                <w:rFonts w:ascii="Times New Roman" w:hAnsi="Times New Roman"/>
                <w:sz w:val="28"/>
                <w:szCs w:val="28"/>
              </w:rPr>
              <w:t>Разослано:</w:t>
            </w:r>
          </w:p>
        </w:tc>
        <w:tc>
          <w:tcPr>
            <w:tcW w:w="8021" w:type="dxa"/>
          </w:tcPr>
          <w:p w:rsidR="00774A81" w:rsidRDefault="00774A81">
            <w:pPr>
              <w:widowControl w:val="0"/>
              <w:ind w:firstLine="12"/>
              <w:jc w:val="both"/>
              <w:rPr>
                <w:rFonts w:ascii="Times New Roman" w:hAnsi="Times New Roman"/>
                <w:sz w:val="28"/>
                <w:szCs w:val="28"/>
              </w:rPr>
            </w:pPr>
          </w:p>
          <w:p w:rsidR="004219D6" w:rsidRDefault="00BD3F92">
            <w:pPr>
              <w:widowControl w:val="0"/>
              <w:ind w:firstLine="12"/>
              <w:jc w:val="both"/>
              <w:rPr>
                <w:rFonts w:ascii="Times New Roman" w:hAnsi="Times New Roman"/>
                <w:sz w:val="28"/>
                <w:szCs w:val="28"/>
              </w:rPr>
            </w:pPr>
            <w:r>
              <w:rPr>
                <w:rFonts w:ascii="Times New Roman" w:hAnsi="Times New Roman"/>
                <w:sz w:val="28"/>
                <w:szCs w:val="28"/>
              </w:rPr>
              <w:t>Заикину В.Н., прокуратуре района, официальный сайт сельсовета, информационный бюллетень «Чёрноотрожский сельсовет»,  в дело</w:t>
            </w:r>
          </w:p>
          <w:p w:rsidR="004219D6" w:rsidRDefault="004219D6">
            <w:pPr>
              <w:widowControl w:val="0"/>
              <w:ind w:firstLine="709"/>
              <w:jc w:val="both"/>
              <w:rPr>
                <w:rFonts w:ascii="Times New Roman" w:hAnsi="Times New Roman"/>
                <w:sz w:val="28"/>
                <w:szCs w:val="28"/>
              </w:rPr>
            </w:pPr>
          </w:p>
          <w:p w:rsidR="004219D6" w:rsidRDefault="004219D6">
            <w:pPr>
              <w:widowControl w:val="0"/>
              <w:ind w:firstLine="709"/>
              <w:jc w:val="both"/>
              <w:rPr>
                <w:rFonts w:ascii="Times New Roman" w:hAnsi="Times New Roman"/>
                <w:sz w:val="28"/>
                <w:szCs w:val="28"/>
              </w:rPr>
            </w:pPr>
          </w:p>
        </w:tc>
      </w:tr>
    </w:tbl>
    <w:p w:rsidR="004219D6" w:rsidRDefault="004219D6">
      <w:pPr>
        <w:spacing w:after="0" w:line="240" w:lineRule="auto"/>
        <w:jc w:val="both"/>
        <w:rPr>
          <w:rFonts w:ascii="Times New Roman" w:eastAsia="Arial" w:hAnsi="Times New Roman"/>
          <w:sz w:val="28"/>
          <w:szCs w:val="28"/>
          <w:lang w:eastAsia="ar-SA"/>
        </w:rPr>
      </w:pPr>
    </w:p>
    <w:p w:rsidR="004219D6" w:rsidRDefault="004219D6">
      <w:pPr>
        <w:spacing w:after="0" w:line="240" w:lineRule="auto"/>
        <w:jc w:val="both"/>
        <w:rPr>
          <w:rFonts w:ascii="Times New Roman" w:eastAsia="Arial" w:hAnsi="Times New Roman"/>
          <w:sz w:val="28"/>
          <w:szCs w:val="28"/>
          <w:lang w:eastAsia="ar-SA"/>
        </w:rPr>
      </w:pPr>
    </w:p>
    <w:p w:rsidR="004219D6" w:rsidRDefault="004219D6">
      <w:pPr>
        <w:spacing w:after="0" w:line="240" w:lineRule="auto"/>
        <w:jc w:val="both"/>
        <w:rPr>
          <w:rFonts w:ascii="Times New Roman" w:eastAsia="Arial" w:hAnsi="Times New Roman"/>
          <w:sz w:val="28"/>
          <w:szCs w:val="28"/>
          <w:lang w:eastAsia="ar-SA"/>
        </w:rPr>
      </w:pPr>
    </w:p>
    <w:p w:rsidR="004219D6" w:rsidRDefault="004219D6">
      <w:pPr>
        <w:spacing w:after="0" w:line="240" w:lineRule="auto"/>
        <w:jc w:val="both"/>
        <w:rPr>
          <w:rFonts w:ascii="Times New Roman" w:eastAsia="Arial" w:hAnsi="Times New Roman"/>
          <w:sz w:val="28"/>
          <w:szCs w:val="28"/>
          <w:lang w:eastAsia="ar-SA"/>
        </w:rPr>
      </w:pPr>
    </w:p>
    <w:p w:rsidR="004219D6" w:rsidRDefault="004219D6">
      <w:pPr>
        <w:spacing w:after="0" w:line="240" w:lineRule="auto"/>
        <w:jc w:val="both"/>
        <w:rPr>
          <w:rFonts w:ascii="Times New Roman" w:eastAsia="Arial" w:hAnsi="Times New Roman"/>
          <w:sz w:val="28"/>
          <w:szCs w:val="28"/>
          <w:lang w:eastAsia="ar-SA"/>
        </w:rPr>
      </w:pPr>
    </w:p>
    <w:p w:rsidR="004219D6" w:rsidRDefault="004219D6">
      <w:pPr>
        <w:spacing w:after="0" w:line="240" w:lineRule="auto"/>
        <w:jc w:val="both"/>
        <w:rPr>
          <w:rFonts w:ascii="Times New Roman" w:eastAsia="Arial" w:hAnsi="Times New Roman"/>
          <w:sz w:val="28"/>
          <w:szCs w:val="28"/>
          <w:lang w:eastAsia="ar-SA"/>
        </w:rPr>
      </w:pPr>
    </w:p>
    <w:p w:rsidR="004219D6" w:rsidRDefault="004219D6">
      <w:pPr>
        <w:spacing w:after="0" w:line="240" w:lineRule="auto"/>
        <w:jc w:val="both"/>
        <w:rPr>
          <w:rFonts w:ascii="Times New Roman" w:eastAsia="Arial" w:hAnsi="Times New Roman"/>
          <w:sz w:val="28"/>
          <w:szCs w:val="28"/>
          <w:lang w:eastAsia="ar-SA"/>
        </w:rPr>
      </w:pPr>
    </w:p>
    <w:p w:rsidR="004219D6" w:rsidRDefault="004219D6">
      <w:pPr>
        <w:spacing w:after="0" w:line="240" w:lineRule="auto"/>
        <w:jc w:val="both"/>
        <w:rPr>
          <w:rFonts w:ascii="Times New Roman" w:eastAsia="Arial" w:hAnsi="Times New Roman"/>
          <w:sz w:val="28"/>
          <w:szCs w:val="28"/>
          <w:lang w:eastAsia="ar-SA"/>
        </w:rPr>
      </w:pPr>
    </w:p>
    <w:p w:rsidR="004219D6" w:rsidRDefault="004219D6">
      <w:pPr>
        <w:spacing w:after="0" w:line="240" w:lineRule="auto"/>
        <w:jc w:val="both"/>
        <w:rPr>
          <w:rFonts w:ascii="Times New Roman" w:eastAsia="Arial" w:hAnsi="Times New Roman"/>
          <w:sz w:val="28"/>
          <w:szCs w:val="28"/>
          <w:lang w:eastAsia="ar-SA"/>
        </w:rPr>
      </w:pPr>
    </w:p>
    <w:p w:rsidR="004219D6" w:rsidRDefault="004219D6">
      <w:pPr>
        <w:spacing w:after="0" w:line="240" w:lineRule="auto"/>
        <w:jc w:val="both"/>
        <w:rPr>
          <w:rFonts w:ascii="Times New Roman" w:eastAsia="Arial" w:hAnsi="Times New Roman"/>
          <w:sz w:val="28"/>
          <w:szCs w:val="28"/>
          <w:lang w:eastAsia="ar-SA"/>
        </w:rPr>
      </w:pPr>
    </w:p>
    <w:p w:rsidR="004219D6" w:rsidRDefault="004219D6">
      <w:pPr>
        <w:spacing w:after="0" w:line="240" w:lineRule="auto"/>
        <w:jc w:val="both"/>
        <w:rPr>
          <w:rFonts w:ascii="Times New Roman" w:eastAsia="Arial" w:hAnsi="Times New Roman"/>
          <w:sz w:val="28"/>
          <w:szCs w:val="28"/>
          <w:lang w:eastAsia="ar-SA"/>
        </w:rPr>
      </w:pPr>
    </w:p>
    <w:p w:rsidR="004219D6" w:rsidRDefault="004219D6">
      <w:pPr>
        <w:spacing w:after="0" w:line="240" w:lineRule="auto"/>
        <w:jc w:val="both"/>
        <w:rPr>
          <w:rFonts w:ascii="Times New Roman" w:eastAsia="Arial" w:hAnsi="Times New Roman"/>
          <w:sz w:val="28"/>
          <w:szCs w:val="28"/>
          <w:lang w:eastAsia="ar-SA"/>
        </w:rPr>
      </w:pPr>
    </w:p>
    <w:p w:rsidR="004219D6" w:rsidRDefault="004219D6">
      <w:pPr>
        <w:spacing w:after="0" w:line="240" w:lineRule="auto"/>
        <w:jc w:val="both"/>
        <w:rPr>
          <w:rFonts w:ascii="Times New Roman" w:eastAsia="Arial" w:hAnsi="Times New Roman"/>
          <w:sz w:val="28"/>
          <w:szCs w:val="28"/>
          <w:lang w:eastAsia="ar-SA"/>
        </w:rPr>
      </w:pPr>
    </w:p>
    <w:p w:rsidR="004219D6" w:rsidRDefault="004219D6">
      <w:pPr>
        <w:spacing w:after="0" w:line="240" w:lineRule="auto"/>
        <w:jc w:val="both"/>
        <w:rPr>
          <w:rFonts w:ascii="Times New Roman" w:eastAsia="Arial" w:hAnsi="Times New Roman"/>
          <w:sz w:val="28"/>
          <w:szCs w:val="28"/>
          <w:lang w:eastAsia="ar-SA"/>
        </w:rPr>
      </w:pPr>
    </w:p>
    <w:p w:rsidR="004219D6" w:rsidRDefault="004219D6">
      <w:pPr>
        <w:spacing w:after="0" w:line="240" w:lineRule="auto"/>
        <w:jc w:val="both"/>
        <w:rPr>
          <w:rFonts w:ascii="Times New Roman" w:eastAsia="Arial" w:hAnsi="Times New Roman"/>
          <w:sz w:val="28"/>
          <w:szCs w:val="28"/>
          <w:lang w:eastAsia="ar-SA"/>
        </w:rPr>
      </w:pPr>
    </w:p>
    <w:p w:rsidR="004219D6" w:rsidRDefault="004219D6">
      <w:pPr>
        <w:spacing w:after="0" w:line="240" w:lineRule="auto"/>
        <w:jc w:val="both"/>
        <w:rPr>
          <w:rFonts w:ascii="Times New Roman" w:eastAsia="Arial" w:hAnsi="Times New Roman"/>
          <w:sz w:val="28"/>
          <w:szCs w:val="28"/>
          <w:lang w:eastAsia="ar-SA"/>
        </w:rPr>
      </w:pPr>
    </w:p>
    <w:p w:rsidR="004219D6" w:rsidRDefault="004219D6">
      <w:pPr>
        <w:spacing w:after="0" w:line="240" w:lineRule="auto"/>
        <w:jc w:val="both"/>
        <w:rPr>
          <w:rFonts w:ascii="Times New Roman" w:eastAsia="Arial" w:hAnsi="Times New Roman"/>
          <w:sz w:val="28"/>
          <w:szCs w:val="28"/>
          <w:lang w:eastAsia="ar-SA"/>
        </w:rPr>
      </w:pPr>
    </w:p>
    <w:p w:rsidR="004219D6" w:rsidRDefault="004219D6">
      <w:pPr>
        <w:spacing w:after="0" w:line="240" w:lineRule="auto"/>
        <w:jc w:val="both"/>
        <w:rPr>
          <w:rFonts w:ascii="Times New Roman" w:eastAsia="Arial" w:hAnsi="Times New Roman"/>
          <w:sz w:val="28"/>
          <w:szCs w:val="28"/>
          <w:lang w:eastAsia="ar-SA"/>
        </w:rPr>
      </w:pPr>
    </w:p>
    <w:p w:rsidR="004219D6" w:rsidRDefault="004219D6">
      <w:pPr>
        <w:spacing w:after="0" w:line="240" w:lineRule="auto"/>
        <w:jc w:val="both"/>
        <w:rPr>
          <w:rFonts w:ascii="Times New Roman" w:eastAsia="Arial" w:hAnsi="Times New Roman"/>
          <w:sz w:val="28"/>
          <w:szCs w:val="28"/>
          <w:lang w:eastAsia="ar-SA"/>
        </w:rPr>
      </w:pPr>
    </w:p>
    <w:p w:rsidR="004219D6" w:rsidRDefault="004219D6">
      <w:pPr>
        <w:spacing w:after="0" w:line="240" w:lineRule="auto"/>
        <w:jc w:val="both"/>
        <w:rPr>
          <w:rFonts w:ascii="Times New Roman" w:eastAsia="Arial" w:hAnsi="Times New Roman"/>
          <w:sz w:val="28"/>
          <w:szCs w:val="28"/>
          <w:lang w:eastAsia="ar-SA"/>
        </w:rPr>
      </w:pPr>
    </w:p>
    <w:p w:rsidR="004219D6" w:rsidRDefault="00BD3F92">
      <w:pPr>
        <w:spacing w:after="0" w:line="240" w:lineRule="auto"/>
        <w:jc w:val="both"/>
        <w:rPr>
          <w:rFonts w:ascii="Times New Roman" w:eastAsia="Arial" w:hAnsi="Times New Roman"/>
          <w:sz w:val="28"/>
          <w:szCs w:val="28"/>
          <w:lang w:eastAsia="ar-SA"/>
        </w:rPr>
      </w:pPr>
      <w:r>
        <w:br w:type="page"/>
      </w:r>
    </w:p>
    <w:p w:rsidR="004219D6" w:rsidRDefault="00BD3F92">
      <w:pPr>
        <w:keepNext/>
        <w:tabs>
          <w:tab w:val="left" w:pos="4536"/>
        </w:tabs>
        <w:spacing w:after="0" w:line="240" w:lineRule="auto"/>
        <w:ind w:left="4536" w:right="-284"/>
        <w:outlineLvl w:val="1"/>
      </w:pPr>
      <w:r>
        <w:rPr>
          <w:rFonts w:ascii="Times New Roman" w:eastAsia="Times New Roman" w:hAnsi="Times New Roman"/>
          <w:sz w:val="28"/>
          <w:szCs w:val="28"/>
          <w:lang w:eastAsia="ru-RU"/>
        </w:rPr>
        <w:lastRenderedPageBreak/>
        <w:t xml:space="preserve">Приложение </w:t>
      </w:r>
    </w:p>
    <w:p w:rsidR="004219D6" w:rsidRDefault="00BD3F92">
      <w:pPr>
        <w:widowControl w:val="0"/>
        <w:tabs>
          <w:tab w:val="left" w:pos="4536"/>
        </w:tabs>
        <w:spacing w:after="0" w:line="240" w:lineRule="auto"/>
        <w:ind w:left="4536"/>
      </w:pPr>
      <w:r>
        <w:rPr>
          <w:rFonts w:ascii="Times New Roman" w:eastAsia="Times New Roman" w:hAnsi="Times New Roman"/>
          <w:sz w:val="28"/>
          <w:szCs w:val="28"/>
          <w:lang w:eastAsia="ru-RU"/>
        </w:rPr>
        <w:t>к постановлению  администрации Чёрноотрожского сельсовета</w:t>
      </w:r>
    </w:p>
    <w:p w:rsidR="004219D6" w:rsidRDefault="00BD3F92">
      <w:pPr>
        <w:tabs>
          <w:tab w:val="left" w:pos="4536"/>
        </w:tabs>
        <w:spacing w:after="0" w:line="240" w:lineRule="auto"/>
        <w:ind w:left="4536"/>
      </w:pPr>
      <w:r>
        <w:rPr>
          <w:rFonts w:ascii="Times New Roman" w:eastAsia="Times New Roman" w:hAnsi="Times New Roman"/>
          <w:sz w:val="28"/>
          <w:szCs w:val="28"/>
          <w:lang w:eastAsia="ru-RU"/>
        </w:rPr>
        <w:t xml:space="preserve">Саракташского района   </w:t>
      </w:r>
    </w:p>
    <w:p w:rsidR="004219D6" w:rsidRDefault="00BD3F92">
      <w:pPr>
        <w:tabs>
          <w:tab w:val="left" w:pos="4536"/>
        </w:tabs>
        <w:spacing w:after="0" w:line="240" w:lineRule="auto"/>
        <w:ind w:left="4536"/>
      </w:pPr>
      <w:r>
        <w:rPr>
          <w:rFonts w:ascii="Times New Roman" w:eastAsia="Times New Roman" w:hAnsi="Times New Roman"/>
          <w:sz w:val="28"/>
          <w:szCs w:val="28"/>
          <w:lang w:eastAsia="ru-RU"/>
        </w:rPr>
        <w:t>Оренбургской области</w:t>
      </w:r>
    </w:p>
    <w:p w:rsidR="004219D6" w:rsidRDefault="00BD3F92">
      <w:pPr>
        <w:tabs>
          <w:tab w:val="left" w:pos="4536"/>
        </w:tabs>
        <w:spacing w:after="0" w:line="240" w:lineRule="auto"/>
        <w:ind w:left="4536"/>
        <w:rPr>
          <w:rFonts w:ascii="Times New Roman" w:eastAsia="Times New Roman" w:hAnsi="Times New Roman"/>
          <w:sz w:val="28"/>
          <w:szCs w:val="28"/>
          <w:lang w:eastAsia="ru-RU"/>
        </w:rPr>
      </w:pPr>
      <w:r>
        <w:rPr>
          <w:rFonts w:ascii="Times New Roman" w:eastAsia="Times New Roman" w:hAnsi="Times New Roman"/>
          <w:sz w:val="28"/>
          <w:szCs w:val="28"/>
          <w:lang w:eastAsia="ru-RU"/>
        </w:rPr>
        <w:t>от  04.10.2024   № 156-п</w:t>
      </w:r>
    </w:p>
    <w:p w:rsidR="004219D6" w:rsidRDefault="004219D6">
      <w:pPr>
        <w:tabs>
          <w:tab w:val="left" w:pos="4536"/>
        </w:tabs>
        <w:spacing w:after="0" w:line="240" w:lineRule="auto"/>
        <w:ind w:left="4536"/>
        <w:rPr>
          <w:rFonts w:ascii="Times New Roman" w:eastAsia="Times New Roman" w:hAnsi="Times New Roman"/>
          <w:sz w:val="28"/>
          <w:szCs w:val="28"/>
          <w:lang w:eastAsia="ru-RU"/>
        </w:rPr>
      </w:pPr>
    </w:p>
    <w:p w:rsidR="004219D6" w:rsidRDefault="00BD3F92">
      <w:pPr>
        <w:spacing w:after="0" w:line="240" w:lineRule="auto"/>
        <w:jc w:val="center"/>
        <w:rPr>
          <w:rFonts w:ascii="Times New Roman" w:hAnsi="Times New Roman"/>
          <w:bCs/>
          <w:sz w:val="28"/>
          <w:szCs w:val="28"/>
        </w:rPr>
      </w:pPr>
      <w:r>
        <w:rPr>
          <w:rFonts w:ascii="Times New Roman" w:hAnsi="Times New Roman"/>
          <w:bCs/>
          <w:sz w:val="28"/>
          <w:szCs w:val="28"/>
        </w:rPr>
        <w:t>Административный регламент</w:t>
      </w:r>
    </w:p>
    <w:p w:rsidR="004219D6" w:rsidRDefault="00BD3F92">
      <w:pPr>
        <w:spacing w:after="0" w:line="240" w:lineRule="auto"/>
        <w:jc w:val="center"/>
        <w:rPr>
          <w:rFonts w:ascii="Times New Roman" w:hAnsi="Times New Roman"/>
          <w:bCs/>
          <w:sz w:val="28"/>
          <w:szCs w:val="28"/>
        </w:rPr>
      </w:pPr>
      <w:r>
        <w:rPr>
          <w:rFonts w:ascii="Times New Roman" w:hAnsi="Times New Roman"/>
          <w:bCs/>
          <w:sz w:val="28"/>
          <w:szCs w:val="28"/>
        </w:rPr>
        <w:t>по предоставлению муниципальной услуги</w:t>
      </w:r>
    </w:p>
    <w:p w:rsidR="004219D6" w:rsidRDefault="00BD3F92">
      <w:pPr>
        <w:spacing w:after="0" w:line="240" w:lineRule="auto"/>
        <w:jc w:val="center"/>
      </w:pPr>
      <w:r>
        <w:rPr>
          <w:rFonts w:ascii="Times New Roman" w:hAnsi="Times New Roman"/>
          <w:bCs/>
          <w:sz w:val="28"/>
          <w:szCs w:val="28"/>
        </w:rPr>
        <w:t>«</w:t>
      </w:r>
      <w:r>
        <w:rPr>
          <w:rFonts w:ascii="Times New Roman" w:hAnsi="Times New Roman"/>
          <w:sz w:val="28"/>
          <w:szCs w:val="28"/>
        </w:rPr>
        <w:t>Выдача разрешений на право вырубки зеленых насаждений</w:t>
      </w:r>
      <w:r>
        <w:rPr>
          <w:rFonts w:ascii="Times New Roman" w:hAnsi="Times New Roman"/>
          <w:bCs/>
          <w:sz w:val="28"/>
          <w:szCs w:val="28"/>
        </w:rPr>
        <w:t>»</w:t>
      </w:r>
    </w:p>
    <w:p w:rsidR="004219D6" w:rsidRDefault="00BD3F92">
      <w:pPr>
        <w:spacing w:after="0" w:line="240" w:lineRule="auto"/>
        <w:jc w:val="center"/>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br/>
        <w:t>I. Общие положения</w:t>
      </w:r>
    </w:p>
    <w:p w:rsidR="004219D6" w:rsidRDefault="00BD3F92">
      <w:pPr>
        <w:spacing w:after="0" w:line="240" w:lineRule="auto"/>
        <w:jc w:val="center"/>
        <w:rPr>
          <w:rFonts w:ascii="Times New Roman" w:eastAsia="Times New Roman" w:hAnsi="Times New Roman"/>
          <w:bCs/>
          <w:color w:val="333333"/>
          <w:sz w:val="28"/>
          <w:szCs w:val="28"/>
          <w:lang w:eastAsia="ar-SA" w:bidi="ru-RU"/>
        </w:rPr>
      </w:pPr>
      <w:r>
        <w:rPr>
          <w:rFonts w:ascii="Times New Roman" w:eastAsia="Times New Roman" w:hAnsi="Times New Roman"/>
          <w:color w:val="333333"/>
          <w:sz w:val="28"/>
          <w:szCs w:val="28"/>
          <w:lang w:eastAsia="ar-SA" w:bidi="ru-RU"/>
        </w:rPr>
        <w:br/>
        <w:t>Предмет регулирования Административного регламента</w:t>
      </w:r>
    </w:p>
    <w:p w:rsidR="004219D6" w:rsidRDefault="004219D6">
      <w:pPr>
        <w:spacing w:after="0" w:line="240" w:lineRule="auto"/>
        <w:jc w:val="both"/>
        <w:rPr>
          <w:rFonts w:ascii="Times New Roman" w:eastAsia="Times New Roman" w:hAnsi="Times New Roman"/>
          <w:color w:val="333333"/>
          <w:sz w:val="28"/>
          <w:szCs w:val="28"/>
          <w:lang w:eastAsia="ar-SA"/>
        </w:rPr>
      </w:pPr>
    </w:p>
    <w:p w:rsidR="004219D6" w:rsidRPr="00445C64" w:rsidRDefault="00BD3F92" w:rsidP="00445C64">
      <w:pPr>
        <w:pStyle w:val="13"/>
        <w:tabs>
          <w:tab w:val="left" w:pos="426"/>
        </w:tabs>
        <w:spacing w:line="20" w:lineRule="atLeast"/>
        <w:ind w:left="0" w:right="2" w:firstLine="709"/>
        <w:contextualSpacing/>
        <w:jc w:val="both"/>
        <w:rPr>
          <w:sz w:val="28"/>
          <w:szCs w:val="28"/>
        </w:rPr>
      </w:pPr>
      <w:r w:rsidRPr="00445C64">
        <w:rPr>
          <w:sz w:val="28"/>
          <w:szCs w:val="28"/>
        </w:rPr>
        <w:t>1. 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(наименование муниципального образования) (далее – Администрация), должностных лиц Администрации, предоставляющих муниципальную услугу.</w:t>
      </w:r>
    </w:p>
    <w:p w:rsidR="004219D6" w:rsidRPr="00445C64" w:rsidRDefault="00BD3F92" w:rsidP="00445C64">
      <w:pPr>
        <w:pStyle w:val="13"/>
        <w:tabs>
          <w:tab w:val="left" w:pos="426"/>
        </w:tabs>
        <w:spacing w:line="20" w:lineRule="atLeast"/>
        <w:ind w:left="0" w:right="2" w:firstLine="709"/>
        <w:contextualSpacing/>
        <w:jc w:val="both"/>
        <w:rPr>
          <w:sz w:val="28"/>
          <w:szCs w:val="28"/>
        </w:rPr>
      </w:pPr>
      <w:r w:rsidRPr="00445C64">
        <w:rPr>
          <w:sz w:val="28"/>
          <w:szCs w:val="28"/>
        </w:rPr>
        <w:t>Выдача разрешения на право вырубки зеленых насаждений осуществляется в случаях:</w:t>
      </w:r>
    </w:p>
    <w:p w:rsidR="004219D6" w:rsidRPr="00445C64" w:rsidRDefault="00BD3F92" w:rsidP="00445C64">
      <w:pPr>
        <w:pStyle w:val="13"/>
        <w:tabs>
          <w:tab w:val="left" w:pos="426"/>
        </w:tabs>
        <w:spacing w:line="20" w:lineRule="atLeast"/>
        <w:ind w:left="0" w:right="2" w:firstLine="709"/>
        <w:contextualSpacing/>
        <w:jc w:val="both"/>
        <w:rPr>
          <w:sz w:val="28"/>
          <w:szCs w:val="28"/>
        </w:rPr>
      </w:pPr>
      <w:r w:rsidRPr="00445C64">
        <w:rPr>
          <w:sz w:val="28"/>
          <w:szCs w:val="28"/>
        </w:rPr>
        <w:t>Выявления нарушения строительных, санитарных и иных норм и правил, вызванных произрастанием зеленых насаждений, в том числепри проведении капитального и текущего ремонта зданий строений сооружений, в случае, если зеленые насаждения мешают проведению работ;</w:t>
      </w:r>
    </w:p>
    <w:p w:rsidR="004219D6" w:rsidRPr="00445C64" w:rsidRDefault="00BD3F92" w:rsidP="00445C64">
      <w:pPr>
        <w:pStyle w:val="13"/>
        <w:tabs>
          <w:tab w:val="left" w:pos="426"/>
        </w:tabs>
        <w:spacing w:line="20" w:lineRule="atLeast"/>
        <w:ind w:left="0" w:right="2" w:firstLine="709"/>
        <w:contextualSpacing/>
        <w:jc w:val="both"/>
        <w:rPr>
          <w:sz w:val="28"/>
          <w:szCs w:val="28"/>
        </w:rPr>
      </w:pPr>
      <w:r w:rsidRPr="00445C64">
        <w:rPr>
          <w:sz w:val="28"/>
          <w:szCs w:val="28"/>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4219D6" w:rsidRPr="00445C64" w:rsidRDefault="00BD3F92" w:rsidP="00445C64">
      <w:pPr>
        <w:pStyle w:val="13"/>
        <w:tabs>
          <w:tab w:val="left" w:pos="426"/>
        </w:tabs>
        <w:spacing w:line="20" w:lineRule="atLeast"/>
        <w:ind w:left="0" w:right="2" w:firstLine="709"/>
        <w:contextualSpacing/>
        <w:jc w:val="both"/>
        <w:rPr>
          <w:sz w:val="28"/>
          <w:szCs w:val="28"/>
        </w:rPr>
      </w:pPr>
      <w:r w:rsidRPr="00445C64">
        <w:rPr>
          <w:sz w:val="28"/>
          <w:szCs w:val="28"/>
        </w:rPr>
        <w:t>Размещения, установки объектов, не являющихся объектами капитального строительства;</w:t>
      </w:r>
    </w:p>
    <w:p w:rsidR="004219D6" w:rsidRPr="00445C64" w:rsidRDefault="00BD3F92" w:rsidP="00445C64">
      <w:pPr>
        <w:pStyle w:val="13"/>
        <w:tabs>
          <w:tab w:val="left" w:pos="426"/>
        </w:tabs>
        <w:spacing w:line="20" w:lineRule="atLeast"/>
        <w:ind w:left="0" w:right="2" w:firstLine="709"/>
        <w:contextualSpacing/>
        <w:jc w:val="both"/>
        <w:rPr>
          <w:sz w:val="28"/>
          <w:szCs w:val="28"/>
        </w:rPr>
      </w:pPr>
      <w:r w:rsidRPr="00445C64">
        <w:rPr>
          <w:sz w:val="28"/>
          <w:szCs w:val="28"/>
        </w:rPr>
        <w:t>Восстановления нормативного светового режима в жилых и нежилых помещениях, затеняемых деревьями.</w:t>
      </w:r>
    </w:p>
    <w:p w:rsidR="004219D6" w:rsidRPr="00445C64" w:rsidRDefault="00BD3F92" w:rsidP="00445C64">
      <w:pPr>
        <w:pStyle w:val="13"/>
        <w:tabs>
          <w:tab w:val="left" w:pos="426"/>
        </w:tabs>
        <w:spacing w:line="20" w:lineRule="atLeast"/>
        <w:ind w:left="0" w:right="2" w:firstLine="709"/>
        <w:contextualSpacing/>
        <w:jc w:val="both"/>
        <w:rPr>
          <w:sz w:val="28"/>
          <w:szCs w:val="28"/>
        </w:rPr>
      </w:pPr>
      <w:r w:rsidRPr="00445C64">
        <w:rPr>
          <w:sz w:val="28"/>
          <w:szCs w:val="28"/>
        </w:rPr>
        <w:t xml:space="preserve">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w:t>
      </w:r>
      <w:r w:rsidRPr="00445C64">
        <w:rPr>
          <w:sz w:val="28"/>
          <w:szCs w:val="28"/>
        </w:rPr>
        <w:lastRenderedPageBreak/>
        <w:t>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4219D6" w:rsidRPr="00445C64" w:rsidRDefault="00BD3F92" w:rsidP="00445C64">
      <w:pPr>
        <w:pStyle w:val="13"/>
        <w:tabs>
          <w:tab w:val="left" w:pos="426"/>
        </w:tabs>
        <w:spacing w:line="20" w:lineRule="atLeast"/>
        <w:ind w:left="0" w:right="2" w:firstLine="709"/>
        <w:contextualSpacing/>
        <w:jc w:val="both"/>
        <w:rPr>
          <w:sz w:val="28"/>
          <w:szCs w:val="28"/>
        </w:rPr>
      </w:pPr>
      <w:r w:rsidRPr="00445C64">
        <w:rPr>
          <w:sz w:val="28"/>
          <w:szCs w:val="28"/>
        </w:rPr>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rsidR="004219D6" w:rsidRPr="00445C64" w:rsidRDefault="004219D6" w:rsidP="00445C64">
      <w:pPr>
        <w:pStyle w:val="13"/>
        <w:tabs>
          <w:tab w:val="left" w:pos="1630"/>
        </w:tabs>
        <w:spacing w:line="20" w:lineRule="atLeast"/>
        <w:ind w:left="0" w:right="2" w:firstLine="709"/>
        <w:contextualSpacing/>
        <w:jc w:val="both"/>
        <w:rPr>
          <w:sz w:val="28"/>
          <w:szCs w:val="28"/>
        </w:rPr>
      </w:pPr>
    </w:p>
    <w:p w:rsidR="004219D6" w:rsidRPr="00445C64" w:rsidRDefault="00BD3F92" w:rsidP="00445C64">
      <w:pPr>
        <w:pStyle w:val="13"/>
        <w:tabs>
          <w:tab w:val="left" w:pos="142"/>
        </w:tabs>
        <w:spacing w:line="20" w:lineRule="atLeast"/>
        <w:ind w:left="0" w:right="2" w:firstLine="709"/>
        <w:contextualSpacing/>
        <w:jc w:val="center"/>
        <w:outlineLvl w:val="1"/>
        <w:rPr>
          <w:sz w:val="28"/>
          <w:szCs w:val="28"/>
        </w:rPr>
      </w:pPr>
      <w:bookmarkStart w:id="0" w:name="_Toc110269022"/>
      <w:r w:rsidRPr="00445C64">
        <w:rPr>
          <w:sz w:val="28"/>
          <w:szCs w:val="28"/>
        </w:rPr>
        <w:t>Круг заявителей</w:t>
      </w:r>
      <w:bookmarkEnd w:id="0"/>
    </w:p>
    <w:p w:rsidR="004219D6" w:rsidRPr="00445C64" w:rsidRDefault="004219D6" w:rsidP="00445C64">
      <w:pPr>
        <w:pStyle w:val="13"/>
        <w:tabs>
          <w:tab w:val="left" w:pos="142"/>
        </w:tabs>
        <w:spacing w:line="20" w:lineRule="atLeast"/>
        <w:ind w:left="0" w:right="2" w:firstLine="709"/>
        <w:contextualSpacing/>
        <w:jc w:val="both"/>
        <w:outlineLvl w:val="1"/>
        <w:rPr>
          <w:sz w:val="28"/>
          <w:szCs w:val="28"/>
        </w:rPr>
      </w:pPr>
    </w:p>
    <w:p w:rsidR="004219D6" w:rsidRPr="00445C64" w:rsidRDefault="00BD3F92" w:rsidP="00445C64">
      <w:pPr>
        <w:pStyle w:val="af9"/>
        <w:spacing w:line="20" w:lineRule="atLeast"/>
        <w:ind w:right="2" w:firstLine="709"/>
        <w:jc w:val="both"/>
        <w:rPr>
          <w:rFonts w:ascii="Times New Roman" w:hAnsi="Times New Roman" w:cs="Times New Roman"/>
          <w:sz w:val="28"/>
          <w:szCs w:val="28"/>
        </w:rPr>
      </w:pPr>
      <w:r w:rsidRPr="00445C64">
        <w:rPr>
          <w:rFonts w:ascii="Times New Roman" w:hAnsi="Times New Roman" w:cs="Times New Roman"/>
          <w:sz w:val="28"/>
          <w:szCs w:val="28"/>
        </w:rPr>
        <w:t>2. 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rsidR="004219D6" w:rsidRPr="00445C64" w:rsidRDefault="00BD3F92" w:rsidP="00445C64">
      <w:pPr>
        <w:pStyle w:val="13"/>
        <w:tabs>
          <w:tab w:val="left" w:pos="1346"/>
          <w:tab w:val="left" w:pos="2877"/>
          <w:tab w:val="left" w:pos="3006"/>
          <w:tab w:val="left" w:pos="5471"/>
          <w:tab w:val="left" w:pos="5873"/>
          <w:tab w:val="left" w:pos="6363"/>
          <w:tab w:val="left" w:pos="7409"/>
        </w:tabs>
        <w:spacing w:line="20" w:lineRule="atLeast"/>
        <w:ind w:left="0" w:right="2" w:firstLine="709"/>
        <w:contextualSpacing/>
        <w:jc w:val="both"/>
        <w:rPr>
          <w:sz w:val="28"/>
          <w:szCs w:val="28"/>
        </w:rPr>
      </w:pPr>
      <w:r w:rsidRPr="00445C64">
        <w:rPr>
          <w:sz w:val="28"/>
          <w:szCs w:val="28"/>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(далее–Представитель заявителя).</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219D6" w:rsidRPr="00445C64" w:rsidRDefault="004219D6" w:rsidP="00445C64">
      <w:pPr>
        <w:pStyle w:val="Heading1"/>
        <w:spacing w:before="240" w:line="20" w:lineRule="atLeast"/>
        <w:ind w:left="0" w:right="2" w:firstLine="709"/>
        <w:contextualSpacing/>
        <w:jc w:val="both"/>
        <w:outlineLvl w:val="9"/>
        <w:rPr>
          <w:b w:val="0"/>
        </w:rPr>
      </w:pPr>
    </w:p>
    <w:p w:rsidR="004219D6" w:rsidRPr="00445C64" w:rsidRDefault="00BD3F92" w:rsidP="00445C64">
      <w:pPr>
        <w:pStyle w:val="a6"/>
        <w:spacing w:after="0" w:line="20" w:lineRule="atLeast"/>
        <w:ind w:right="2" w:firstLine="709"/>
        <w:contextualSpacing/>
        <w:jc w:val="center"/>
        <w:outlineLvl w:val="1"/>
        <w:rPr>
          <w:rFonts w:ascii="Times New Roman" w:hAnsi="Times New Roman"/>
          <w:b w:val="0"/>
          <w:bCs w:val="0"/>
          <w:i w:val="0"/>
          <w:sz w:val="28"/>
          <w:szCs w:val="28"/>
        </w:rPr>
      </w:pPr>
      <w:bookmarkStart w:id="1" w:name="_Toc110269023"/>
      <w:r w:rsidRPr="00445C64">
        <w:rPr>
          <w:rFonts w:ascii="Times New Roman" w:hAnsi="Times New Roman"/>
          <w:b w:val="0"/>
          <w:i w:val="0"/>
          <w:sz w:val="28"/>
          <w:szCs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а также результата, за предоставлением которого обратился заявитель</w:t>
      </w:r>
      <w:bookmarkEnd w:id="1"/>
    </w:p>
    <w:p w:rsidR="004219D6" w:rsidRPr="00445C64" w:rsidRDefault="004219D6" w:rsidP="00445C64">
      <w:pPr>
        <w:pStyle w:val="a6"/>
        <w:spacing w:after="0" w:line="20" w:lineRule="atLeast"/>
        <w:ind w:right="2" w:firstLine="709"/>
        <w:contextualSpacing/>
        <w:rPr>
          <w:rFonts w:ascii="Times New Roman" w:hAnsi="Times New Roman"/>
          <w:b w:val="0"/>
          <w:bCs w:val="0"/>
          <w:i w:val="0"/>
          <w:sz w:val="28"/>
          <w:szCs w:val="28"/>
        </w:rPr>
      </w:pPr>
    </w:p>
    <w:p w:rsidR="004219D6" w:rsidRPr="00445C64" w:rsidRDefault="00BD3F92" w:rsidP="00445C64">
      <w:pPr>
        <w:pStyle w:val="13"/>
        <w:tabs>
          <w:tab w:val="left" w:pos="426"/>
          <w:tab w:val="left" w:pos="3808"/>
          <w:tab w:val="left" w:pos="4313"/>
          <w:tab w:val="left" w:pos="5638"/>
          <w:tab w:val="left" w:pos="7894"/>
        </w:tabs>
        <w:spacing w:line="20" w:lineRule="atLeast"/>
        <w:ind w:left="0" w:right="2" w:firstLine="709"/>
        <w:contextualSpacing/>
        <w:jc w:val="both"/>
        <w:rPr>
          <w:sz w:val="28"/>
          <w:szCs w:val="28"/>
        </w:rPr>
      </w:pPr>
      <w:r w:rsidRPr="00445C64">
        <w:rPr>
          <w:sz w:val="28"/>
          <w:szCs w:val="28"/>
        </w:rPr>
        <w:t>3. Информирование о порядке предоставления муниципальной услуги осуществляется:</w:t>
      </w:r>
    </w:p>
    <w:p w:rsidR="004219D6" w:rsidRPr="00445C64" w:rsidRDefault="00BD3F92" w:rsidP="00445C64">
      <w:pPr>
        <w:pStyle w:val="13"/>
        <w:widowControl w:val="0"/>
        <w:numPr>
          <w:ilvl w:val="0"/>
          <w:numId w:val="4"/>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spacing w:line="20" w:lineRule="atLeast"/>
        <w:ind w:left="0" w:right="2" w:firstLine="709"/>
        <w:contextualSpacing/>
        <w:jc w:val="both"/>
        <w:rPr>
          <w:sz w:val="28"/>
          <w:szCs w:val="28"/>
        </w:rPr>
      </w:pPr>
      <w:r w:rsidRPr="00445C64">
        <w:rPr>
          <w:sz w:val="28"/>
          <w:szCs w:val="28"/>
        </w:rPr>
        <w:t xml:space="preserve">непосредственно при личном приеме Заявителя в </w:t>
      </w:r>
      <w:r w:rsidRPr="00445C64">
        <w:rPr>
          <w:iCs/>
          <w:sz w:val="28"/>
          <w:szCs w:val="28"/>
        </w:rPr>
        <w:t xml:space="preserve">администрации </w:t>
      </w:r>
      <w:r w:rsidRPr="00445C64">
        <w:rPr>
          <w:sz w:val="28"/>
          <w:szCs w:val="28"/>
        </w:rPr>
        <w:t xml:space="preserve"> муниципального образования Чёрноотрожский сельсовет Саракташского района Оренбургской области (далее – Уполномоченный орган) или многофункциональном центре предоставления государственных и муниципальных услуг (далее  – МФЦ);</w:t>
      </w:r>
    </w:p>
    <w:p w:rsidR="004219D6" w:rsidRPr="00445C64" w:rsidRDefault="00BD3F92" w:rsidP="00445C64">
      <w:pPr>
        <w:pStyle w:val="13"/>
        <w:widowControl w:val="0"/>
        <w:numPr>
          <w:ilvl w:val="0"/>
          <w:numId w:val="4"/>
        </w:numPr>
        <w:tabs>
          <w:tab w:val="left" w:pos="1160"/>
        </w:tabs>
        <w:spacing w:line="20" w:lineRule="atLeast"/>
        <w:ind w:left="0" w:right="2" w:firstLine="709"/>
        <w:contextualSpacing/>
        <w:jc w:val="both"/>
        <w:rPr>
          <w:sz w:val="28"/>
          <w:szCs w:val="28"/>
        </w:rPr>
      </w:pPr>
      <w:r w:rsidRPr="00445C64">
        <w:rPr>
          <w:sz w:val="28"/>
          <w:szCs w:val="28"/>
        </w:rPr>
        <w:t>по телефону Уполномоченным органом или МФЦ;</w:t>
      </w:r>
    </w:p>
    <w:p w:rsidR="004219D6" w:rsidRPr="00445C64" w:rsidRDefault="00BD3F92" w:rsidP="00445C64">
      <w:pPr>
        <w:pStyle w:val="13"/>
        <w:widowControl w:val="0"/>
        <w:numPr>
          <w:ilvl w:val="0"/>
          <w:numId w:val="4"/>
        </w:numPr>
        <w:tabs>
          <w:tab w:val="left" w:pos="1160"/>
        </w:tabs>
        <w:spacing w:line="20" w:lineRule="atLeast"/>
        <w:ind w:left="0" w:right="2" w:firstLine="709"/>
        <w:contextualSpacing/>
        <w:jc w:val="both"/>
        <w:rPr>
          <w:sz w:val="28"/>
          <w:szCs w:val="28"/>
        </w:rPr>
      </w:pPr>
      <w:r w:rsidRPr="00445C64">
        <w:rPr>
          <w:sz w:val="28"/>
          <w:szCs w:val="28"/>
        </w:rPr>
        <w:t>письменно, в том числе посредством электронной почты, факсимильной связи;</w:t>
      </w:r>
    </w:p>
    <w:p w:rsidR="004219D6" w:rsidRPr="00445C64" w:rsidRDefault="00BD3F92" w:rsidP="00445C64">
      <w:pPr>
        <w:pStyle w:val="13"/>
        <w:widowControl w:val="0"/>
        <w:numPr>
          <w:ilvl w:val="0"/>
          <w:numId w:val="3"/>
        </w:numPr>
        <w:tabs>
          <w:tab w:val="left" w:pos="1160"/>
        </w:tabs>
        <w:spacing w:line="20" w:lineRule="atLeast"/>
        <w:ind w:left="0" w:right="2" w:firstLine="709"/>
        <w:contextualSpacing/>
        <w:jc w:val="both"/>
        <w:rPr>
          <w:sz w:val="28"/>
          <w:szCs w:val="28"/>
        </w:rPr>
      </w:pPr>
      <w:r w:rsidRPr="00445C64">
        <w:rPr>
          <w:sz w:val="28"/>
          <w:szCs w:val="28"/>
        </w:rPr>
        <w:t>посредством размещения в открытой и доступной форме информации:</w:t>
      </w:r>
    </w:p>
    <w:p w:rsidR="004219D6" w:rsidRPr="00445C64" w:rsidRDefault="00BD3F92" w:rsidP="00445C64">
      <w:pPr>
        <w:pStyle w:val="a6"/>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 xml:space="preserve">а) в федеральной государственной информационной системе «Единый портал государственных и муниципальных услуг (функций)» </w:t>
      </w:r>
      <w:hyperlink r:id="rId10">
        <w:r w:rsidRPr="00445C64">
          <w:rPr>
            <w:rFonts w:ascii="Times New Roman" w:hAnsi="Times New Roman"/>
            <w:b w:val="0"/>
            <w:i w:val="0"/>
            <w:sz w:val="28"/>
            <w:szCs w:val="28"/>
          </w:rPr>
          <w:t>(https://www.gosuslugi.ru/)</w:t>
        </w:r>
      </w:hyperlink>
      <w:r w:rsidRPr="00445C64">
        <w:rPr>
          <w:rFonts w:ascii="Times New Roman" w:hAnsi="Times New Roman"/>
          <w:b w:val="0"/>
          <w:i w:val="0"/>
          <w:sz w:val="28"/>
          <w:szCs w:val="28"/>
        </w:rPr>
        <w:t xml:space="preserve"> (далее – Единый портал);</w:t>
      </w:r>
    </w:p>
    <w:p w:rsidR="004219D6" w:rsidRPr="00445C64" w:rsidRDefault="00BD3F92" w:rsidP="00445C64">
      <w:pPr>
        <w:pStyle w:val="a6"/>
        <w:tabs>
          <w:tab w:val="left" w:pos="1545"/>
          <w:tab w:val="left" w:pos="3521"/>
          <w:tab w:val="left" w:pos="4512"/>
          <w:tab w:val="left" w:pos="7052"/>
          <w:tab w:val="left" w:pos="9258"/>
        </w:tabs>
        <w:spacing w:after="0" w:line="20" w:lineRule="atLeast"/>
        <w:ind w:right="2" w:firstLine="709"/>
        <w:contextualSpacing/>
        <w:rPr>
          <w:rFonts w:ascii="Times New Roman" w:hAnsi="Times New Roman"/>
          <w:b w:val="0"/>
          <w:i w:val="0"/>
          <w:iCs w:val="0"/>
          <w:sz w:val="28"/>
          <w:szCs w:val="28"/>
        </w:rPr>
      </w:pPr>
      <w:r w:rsidRPr="00445C64">
        <w:rPr>
          <w:rFonts w:ascii="Times New Roman" w:hAnsi="Times New Roman"/>
          <w:b w:val="0"/>
          <w:i w:val="0"/>
          <w:sz w:val="28"/>
          <w:szCs w:val="28"/>
        </w:rPr>
        <w:lastRenderedPageBreak/>
        <w:t xml:space="preserve">б) на официальном сайте Уполномоченного органа в информационно-телекоммуникационной сети «Интернет» </w:t>
      </w:r>
      <w:r w:rsidRPr="00445C64">
        <w:rPr>
          <w:rFonts w:ascii="Times New Roman" w:eastAsia="Times New Roman" w:hAnsi="Times New Roman"/>
          <w:b w:val="0"/>
          <w:i w:val="0"/>
          <w:color w:val="333333"/>
          <w:sz w:val="28"/>
          <w:szCs w:val="28"/>
          <w:lang w:eastAsia="ar-SA"/>
        </w:rPr>
        <w:t>https://чёрноотрожский-сельсовет56.рф</w:t>
      </w:r>
      <w:r w:rsidRPr="00445C64">
        <w:rPr>
          <w:rFonts w:ascii="Times New Roman" w:hAnsi="Times New Roman"/>
          <w:b w:val="0"/>
          <w:i w:val="0"/>
          <w:iCs w:val="0"/>
          <w:sz w:val="28"/>
          <w:szCs w:val="28"/>
        </w:rPr>
        <w:t xml:space="preserve"> (далее – сеть «Интернет»)</w:t>
      </w:r>
      <w:r w:rsidRPr="00445C64">
        <w:rPr>
          <w:rFonts w:ascii="Times New Roman" w:hAnsi="Times New Roman"/>
          <w:b w:val="0"/>
          <w:i w:val="0"/>
          <w:sz w:val="28"/>
          <w:szCs w:val="28"/>
        </w:rPr>
        <w:t>, посредством размещения информации на информационных стендах Уполномоченного органа или МФЦ.</w:t>
      </w:r>
    </w:p>
    <w:p w:rsidR="004219D6" w:rsidRPr="00445C64" w:rsidRDefault="00BD3F92" w:rsidP="00445C64">
      <w:pPr>
        <w:pStyle w:val="13"/>
        <w:tabs>
          <w:tab w:val="left" w:pos="1346"/>
        </w:tabs>
        <w:spacing w:line="20" w:lineRule="atLeast"/>
        <w:ind w:left="0" w:right="2" w:firstLine="709"/>
        <w:contextualSpacing/>
        <w:jc w:val="both"/>
        <w:rPr>
          <w:sz w:val="28"/>
          <w:szCs w:val="28"/>
        </w:rPr>
      </w:pPr>
      <w:r w:rsidRPr="00445C64">
        <w:rPr>
          <w:sz w:val="28"/>
          <w:szCs w:val="28"/>
        </w:rPr>
        <w:t>Информирование осуществляется по вопросам, касающимся:</w:t>
      </w:r>
    </w:p>
    <w:p w:rsidR="004219D6" w:rsidRPr="00445C64" w:rsidRDefault="00BD3F92" w:rsidP="00445C64">
      <w:pPr>
        <w:pStyle w:val="a6"/>
        <w:tabs>
          <w:tab w:val="left" w:pos="2446"/>
          <w:tab w:val="left" w:pos="3724"/>
          <w:tab w:val="left" w:pos="5343"/>
          <w:tab w:val="left" w:pos="5913"/>
          <w:tab w:val="left" w:pos="8257"/>
        </w:tabs>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1) способов подачи заявления о предоставлении муниципальной услуги;</w:t>
      </w:r>
    </w:p>
    <w:p w:rsidR="004219D6" w:rsidRPr="00445C64" w:rsidRDefault="00BD3F92" w:rsidP="00445C64">
      <w:pPr>
        <w:pStyle w:val="a6"/>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2) адресов Уполномоченного органа и МФЦ, обращение в которые необходимо для предоставления муниципальной услуги;</w:t>
      </w:r>
    </w:p>
    <w:p w:rsidR="004219D6" w:rsidRPr="00445C64" w:rsidRDefault="00BD3F92" w:rsidP="00445C64">
      <w:pPr>
        <w:pStyle w:val="a6"/>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3) справочной информации о работе Уполномоченного органа (структурных подразделений Уполномоченного органа);</w:t>
      </w:r>
    </w:p>
    <w:p w:rsidR="004219D6" w:rsidRPr="00445C64" w:rsidRDefault="00BD3F92" w:rsidP="00445C64">
      <w:pPr>
        <w:pStyle w:val="a6"/>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4) документов, необходимых для предоставления муниципальной услуги;</w:t>
      </w:r>
    </w:p>
    <w:p w:rsidR="004219D6" w:rsidRPr="00445C64" w:rsidRDefault="00BD3F92" w:rsidP="00445C64">
      <w:pPr>
        <w:pStyle w:val="a6"/>
        <w:tabs>
          <w:tab w:val="left" w:pos="2224"/>
          <w:tab w:val="left" w:pos="3826"/>
          <w:tab w:val="left" w:pos="5260"/>
          <w:tab w:val="left" w:pos="5739"/>
          <w:tab w:val="left" w:pos="6624"/>
          <w:tab w:val="left" w:pos="8608"/>
          <w:tab w:val="left" w:pos="10135"/>
        </w:tabs>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 xml:space="preserve">5) порядка и сроков предоставления муниципальной услуги; </w:t>
      </w:r>
    </w:p>
    <w:p w:rsidR="004219D6" w:rsidRPr="00445C64" w:rsidRDefault="00BD3F92" w:rsidP="00445C64">
      <w:pPr>
        <w:pStyle w:val="a6"/>
        <w:tabs>
          <w:tab w:val="left" w:pos="2224"/>
          <w:tab w:val="left" w:pos="3826"/>
          <w:tab w:val="left" w:pos="5260"/>
          <w:tab w:val="left" w:pos="5739"/>
          <w:tab w:val="left" w:pos="6624"/>
          <w:tab w:val="left" w:pos="8608"/>
          <w:tab w:val="left" w:pos="10135"/>
        </w:tabs>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219D6" w:rsidRPr="00445C64" w:rsidRDefault="00BD3F92" w:rsidP="00445C64">
      <w:pPr>
        <w:pStyle w:val="a6"/>
        <w:tabs>
          <w:tab w:val="left" w:pos="2160"/>
          <w:tab w:val="left" w:pos="3136"/>
          <w:tab w:val="left" w:pos="5123"/>
          <w:tab w:val="left" w:pos="5917"/>
          <w:tab w:val="left" w:pos="7288"/>
          <w:tab w:val="left" w:pos="8044"/>
        </w:tabs>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219D6" w:rsidRPr="00445C64" w:rsidRDefault="00BD3F92" w:rsidP="00445C64">
      <w:pPr>
        <w:pStyle w:val="a6"/>
        <w:tabs>
          <w:tab w:val="left" w:pos="2476"/>
          <w:tab w:val="left" w:pos="4227"/>
          <w:tab w:val="left" w:pos="4758"/>
          <w:tab w:val="left" w:pos="6126"/>
          <w:tab w:val="left" w:pos="8257"/>
        </w:tabs>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Получение информации по вопросам предоставления муниципальной услуги осуществляется бесплатно.</w:t>
      </w:r>
    </w:p>
    <w:p w:rsidR="004219D6" w:rsidRPr="00445C64" w:rsidRDefault="00BD3F92" w:rsidP="00445C64">
      <w:pPr>
        <w:pStyle w:val="13"/>
        <w:tabs>
          <w:tab w:val="left" w:pos="1112"/>
          <w:tab w:val="left" w:pos="1346"/>
          <w:tab w:val="left" w:pos="3623"/>
          <w:tab w:val="left" w:pos="5908"/>
          <w:tab w:val="left" w:pos="9075"/>
        </w:tabs>
        <w:spacing w:line="20" w:lineRule="atLeast"/>
        <w:ind w:left="0" w:right="2" w:firstLine="709"/>
        <w:contextualSpacing/>
        <w:jc w:val="both"/>
        <w:rPr>
          <w:sz w:val="28"/>
          <w:szCs w:val="28"/>
        </w:rPr>
      </w:pPr>
      <w:r w:rsidRPr="00445C64">
        <w:rPr>
          <w:sz w:val="28"/>
          <w:szCs w:val="28"/>
        </w:rP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4219D6" w:rsidRPr="00445C64" w:rsidRDefault="00BD3F92" w:rsidP="00445C64">
      <w:pPr>
        <w:pStyle w:val="a6"/>
        <w:tabs>
          <w:tab w:val="left" w:pos="1889"/>
          <w:tab w:val="left" w:pos="2424"/>
          <w:tab w:val="left" w:pos="4155"/>
          <w:tab w:val="left" w:pos="5225"/>
          <w:tab w:val="left" w:pos="6374"/>
          <w:tab w:val="left" w:pos="7977"/>
          <w:tab w:val="left" w:pos="8362"/>
          <w:tab w:val="left" w:pos="10135"/>
        </w:tabs>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219D6" w:rsidRPr="00445C64" w:rsidRDefault="00BD3F92" w:rsidP="00445C64">
      <w:pPr>
        <w:pStyle w:val="a6"/>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4219D6" w:rsidRPr="00445C64" w:rsidRDefault="00BD3F92" w:rsidP="00445C64">
      <w:pPr>
        <w:pStyle w:val="a6"/>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4219D6" w:rsidRPr="00445C64" w:rsidRDefault="00BD3F92" w:rsidP="00445C64">
      <w:pPr>
        <w:pStyle w:val="a6"/>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 xml:space="preserve">1) изложить обращение в письменной форме; </w:t>
      </w:r>
    </w:p>
    <w:p w:rsidR="004219D6" w:rsidRPr="00445C64" w:rsidRDefault="00BD3F92" w:rsidP="00445C64">
      <w:pPr>
        <w:pStyle w:val="a6"/>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2) назначить другое время для консультаций.</w:t>
      </w:r>
    </w:p>
    <w:p w:rsidR="004219D6" w:rsidRPr="00445C64" w:rsidRDefault="00BD3F92" w:rsidP="00445C64">
      <w:pPr>
        <w:pStyle w:val="a6"/>
        <w:tabs>
          <w:tab w:val="left" w:pos="2781"/>
          <w:tab w:val="left" w:pos="3603"/>
          <w:tab w:val="left" w:pos="3935"/>
          <w:tab w:val="left" w:pos="4437"/>
          <w:tab w:val="left" w:pos="5431"/>
          <w:tab w:val="left" w:pos="6039"/>
          <w:tab w:val="left" w:pos="7074"/>
          <w:tab w:val="left" w:pos="7223"/>
          <w:tab w:val="left" w:pos="7591"/>
          <w:tab w:val="left" w:pos="8615"/>
          <w:tab w:val="left" w:pos="9032"/>
        </w:tabs>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219D6" w:rsidRPr="00445C64" w:rsidRDefault="00BD3F92" w:rsidP="00445C64">
      <w:pPr>
        <w:pStyle w:val="a6"/>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lastRenderedPageBreak/>
        <w:t>Продолжительность информирования по телефону не должно превышать10 минут.</w:t>
      </w:r>
    </w:p>
    <w:p w:rsidR="004219D6" w:rsidRPr="00445C64" w:rsidRDefault="00BD3F92" w:rsidP="00445C64">
      <w:pPr>
        <w:pStyle w:val="a6"/>
        <w:tabs>
          <w:tab w:val="left" w:pos="3273"/>
          <w:tab w:val="left" w:pos="5413"/>
          <w:tab w:val="left" w:pos="5794"/>
          <w:tab w:val="left" w:pos="7624"/>
          <w:tab w:val="left" w:pos="7996"/>
          <w:tab w:val="left" w:pos="9408"/>
        </w:tabs>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Информирование осуществляется в соответствии с графиком приема граждан.</w:t>
      </w:r>
    </w:p>
    <w:p w:rsidR="004219D6" w:rsidRPr="00445C64" w:rsidRDefault="00BD3F92" w:rsidP="00445C64">
      <w:pPr>
        <w:pStyle w:val="13"/>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spacing w:line="20" w:lineRule="atLeast"/>
        <w:ind w:left="0" w:right="2" w:firstLine="709"/>
        <w:contextualSpacing/>
        <w:jc w:val="both"/>
        <w:rPr>
          <w:sz w:val="28"/>
          <w:szCs w:val="28"/>
        </w:rPr>
      </w:pPr>
      <w:r w:rsidRPr="00445C64">
        <w:rPr>
          <w:sz w:val="28"/>
          <w:szCs w:val="28"/>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связанным с предоставлением муниципальной услуги в порядке, установленном Федеральным законом от 02.05.2006 № 59-ФЗ «О порядке рассмотрения обращений граждан Российской Федерации» (далее – Федеральный закон №59-ФЗ).</w:t>
      </w:r>
    </w:p>
    <w:p w:rsidR="004219D6" w:rsidRPr="00445C64" w:rsidRDefault="00BD3F92" w:rsidP="00445C64">
      <w:pPr>
        <w:pStyle w:val="13"/>
        <w:tabs>
          <w:tab w:val="left" w:pos="1346"/>
          <w:tab w:val="left" w:pos="1980"/>
          <w:tab w:val="left" w:pos="2112"/>
          <w:tab w:val="left" w:pos="2608"/>
          <w:tab w:val="left" w:pos="3217"/>
          <w:tab w:val="left" w:pos="4466"/>
          <w:tab w:val="left" w:pos="4505"/>
          <w:tab w:val="left" w:pos="6376"/>
          <w:tab w:val="left" w:pos="6879"/>
          <w:tab w:val="left" w:pos="9327"/>
        </w:tabs>
        <w:spacing w:line="20" w:lineRule="atLeast"/>
        <w:ind w:left="0" w:right="2" w:firstLine="709"/>
        <w:contextualSpacing/>
        <w:jc w:val="both"/>
        <w:rPr>
          <w:sz w:val="28"/>
          <w:szCs w:val="28"/>
        </w:rPr>
      </w:pPr>
      <w:r w:rsidRPr="00445C64">
        <w:rPr>
          <w:sz w:val="28"/>
          <w:szCs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услуг(функций)», утвержденным постановлением Правительства Российской Федерации от 24.10.2011№ 861.</w:t>
      </w:r>
    </w:p>
    <w:p w:rsidR="004219D6" w:rsidRPr="00445C64" w:rsidRDefault="00BD3F92" w:rsidP="00445C64">
      <w:pPr>
        <w:pStyle w:val="a6"/>
        <w:tabs>
          <w:tab w:val="left" w:pos="976"/>
          <w:tab w:val="left" w:pos="1992"/>
          <w:tab w:val="left" w:pos="3722"/>
          <w:tab w:val="left" w:pos="4168"/>
          <w:tab w:val="left" w:pos="6676"/>
          <w:tab w:val="left" w:pos="8705"/>
        </w:tabs>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219D6" w:rsidRPr="00445C64" w:rsidRDefault="00BD3F92" w:rsidP="00445C64">
      <w:pPr>
        <w:pStyle w:val="13"/>
        <w:tabs>
          <w:tab w:val="left" w:pos="1346"/>
          <w:tab w:val="left" w:pos="2702"/>
          <w:tab w:val="left" w:pos="8205"/>
          <w:tab w:val="left" w:pos="8951"/>
        </w:tabs>
        <w:spacing w:line="20" w:lineRule="atLeast"/>
        <w:ind w:left="0" w:right="2" w:firstLine="709"/>
        <w:contextualSpacing/>
        <w:jc w:val="both"/>
        <w:rPr>
          <w:sz w:val="28"/>
          <w:szCs w:val="28"/>
        </w:rPr>
      </w:pPr>
      <w:r w:rsidRPr="00445C64">
        <w:rPr>
          <w:sz w:val="28"/>
          <w:szCs w:val="28"/>
        </w:rPr>
        <w:t>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w:t>
      </w:r>
    </w:p>
    <w:p w:rsidR="004219D6" w:rsidRPr="00445C64" w:rsidRDefault="00BD3F92" w:rsidP="00445C64">
      <w:pPr>
        <w:pStyle w:val="a6"/>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rsidR="004219D6" w:rsidRPr="00445C64" w:rsidRDefault="00BD3F92" w:rsidP="00445C64">
      <w:pPr>
        <w:pStyle w:val="a6"/>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4219D6" w:rsidRPr="00445C64" w:rsidRDefault="00BD3F92" w:rsidP="00445C64">
      <w:pPr>
        <w:pStyle w:val="a6"/>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в) адрес официального сайта, а также электронной почты и(или) формы обратной связи Уполномоченного органа в сети«Интернет».</w:t>
      </w:r>
    </w:p>
    <w:p w:rsidR="004219D6" w:rsidRPr="00445C64" w:rsidRDefault="00BD3F92" w:rsidP="00445C64">
      <w:pPr>
        <w:pStyle w:val="13"/>
        <w:tabs>
          <w:tab w:val="left" w:pos="1486"/>
          <w:tab w:val="left" w:pos="1669"/>
          <w:tab w:val="left" w:pos="4420"/>
          <w:tab w:val="left" w:pos="5720"/>
          <w:tab w:val="left" w:pos="7934"/>
        </w:tabs>
        <w:spacing w:line="20" w:lineRule="atLeast"/>
        <w:ind w:left="0" w:right="2" w:firstLine="709"/>
        <w:contextualSpacing/>
        <w:jc w:val="both"/>
        <w:rPr>
          <w:sz w:val="28"/>
          <w:szCs w:val="28"/>
        </w:rPr>
      </w:pPr>
      <w:r w:rsidRPr="00445C64">
        <w:rPr>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219D6" w:rsidRPr="00445C64" w:rsidRDefault="00BD3F92" w:rsidP="00445C64">
      <w:pPr>
        <w:pStyle w:val="13"/>
        <w:tabs>
          <w:tab w:val="left" w:pos="1486"/>
          <w:tab w:val="left" w:pos="3493"/>
          <w:tab w:val="left" w:pos="4154"/>
          <w:tab w:val="left" w:pos="6671"/>
          <w:tab w:val="left" w:pos="7984"/>
          <w:tab w:val="left" w:pos="8504"/>
        </w:tabs>
        <w:spacing w:line="20" w:lineRule="atLeast"/>
        <w:ind w:left="0" w:right="2" w:firstLine="709"/>
        <w:contextualSpacing/>
        <w:jc w:val="both"/>
        <w:rPr>
          <w:sz w:val="28"/>
          <w:szCs w:val="28"/>
        </w:rPr>
      </w:pPr>
      <w:r w:rsidRPr="00445C64">
        <w:rPr>
          <w:sz w:val="28"/>
          <w:szCs w:val="28"/>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4219D6" w:rsidRPr="00445C64" w:rsidRDefault="00BD3F92" w:rsidP="00445C64">
      <w:pPr>
        <w:pStyle w:val="13"/>
        <w:tabs>
          <w:tab w:val="left" w:pos="1486"/>
          <w:tab w:val="left" w:pos="3493"/>
          <w:tab w:val="left" w:pos="4154"/>
          <w:tab w:val="left" w:pos="6671"/>
          <w:tab w:val="left" w:pos="7984"/>
          <w:tab w:val="left" w:pos="8504"/>
        </w:tabs>
        <w:spacing w:line="20" w:lineRule="atLeast"/>
        <w:ind w:left="0" w:right="2" w:firstLine="709"/>
        <w:contextualSpacing/>
        <w:jc w:val="both"/>
        <w:rPr>
          <w:sz w:val="28"/>
          <w:szCs w:val="28"/>
        </w:rPr>
      </w:pPr>
      <w:r w:rsidRPr="00445C64">
        <w:rPr>
          <w:sz w:val="28"/>
          <w:szCs w:val="28"/>
        </w:rPr>
        <w:t xml:space="preserve">Информация о ходе рассмотрения заявления о предоставлении муниципальной услуги и о результатах предоставления муниципальной </w:t>
      </w:r>
      <w:r w:rsidRPr="00445C64">
        <w:rPr>
          <w:sz w:val="28"/>
          <w:szCs w:val="28"/>
        </w:rPr>
        <w:lastRenderedPageBreak/>
        <w:t>услуги может быть получена Заявителем либо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219D6" w:rsidRPr="00445C64" w:rsidRDefault="00BD3F92" w:rsidP="00445C64">
      <w:pPr>
        <w:pStyle w:val="a6"/>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4219D6" w:rsidRPr="00445C64" w:rsidRDefault="004219D6" w:rsidP="00445C64">
      <w:pPr>
        <w:pStyle w:val="a6"/>
        <w:spacing w:after="0" w:line="20" w:lineRule="atLeast"/>
        <w:ind w:right="2" w:firstLine="709"/>
        <w:contextualSpacing/>
        <w:rPr>
          <w:rFonts w:ascii="Times New Roman" w:hAnsi="Times New Roman"/>
          <w:b w:val="0"/>
          <w:i w:val="0"/>
          <w:sz w:val="28"/>
          <w:szCs w:val="28"/>
        </w:rPr>
      </w:pPr>
    </w:p>
    <w:p w:rsidR="004219D6" w:rsidRPr="00445C64" w:rsidRDefault="00BD3F92" w:rsidP="00445C64">
      <w:pPr>
        <w:pStyle w:val="Heading1"/>
        <w:spacing w:before="240" w:line="20" w:lineRule="atLeast"/>
        <w:ind w:left="0" w:right="2" w:firstLine="709"/>
        <w:contextualSpacing/>
        <w:rPr>
          <w:b w:val="0"/>
        </w:rPr>
      </w:pPr>
      <w:bookmarkStart w:id="2" w:name="_Toc110269024"/>
      <w:r w:rsidRPr="00445C64">
        <w:rPr>
          <w:b w:val="0"/>
        </w:rPr>
        <w:t>II. Стандарт предоставления муниципальной услуги</w:t>
      </w:r>
      <w:bookmarkEnd w:id="2"/>
    </w:p>
    <w:p w:rsidR="004219D6" w:rsidRPr="00445C64" w:rsidRDefault="004219D6" w:rsidP="00445C64">
      <w:pPr>
        <w:pStyle w:val="Heading1"/>
        <w:spacing w:before="240" w:line="20" w:lineRule="atLeast"/>
        <w:ind w:left="0" w:right="2" w:firstLine="709"/>
        <w:contextualSpacing/>
        <w:rPr>
          <w:b w:val="0"/>
        </w:rPr>
      </w:pPr>
    </w:p>
    <w:p w:rsidR="004219D6" w:rsidRPr="00445C64" w:rsidRDefault="00BD3F92" w:rsidP="00445C64">
      <w:pPr>
        <w:pStyle w:val="Heading1"/>
        <w:spacing w:before="240" w:line="20" w:lineRule="atLeast"/>
        <w:ind w:left="0" w:right="2" w:firstLine="709"/>
        <w:contextualSpacing/>
        <w:outlineLvl w:val="1"/>
        <w:rPr>
          <w:b w:val="0"/>
        </w:rPr>
      </w:pPr>
      <w:bookmarkStart w:id="3" w:name="_Toc110269025"/>
      <w:r w:rsidRPr="00445C64">
        <w:rPr>
          <w:b w:val="0"/>
        </w:rPr>
        <w:t>Наименование муниципальной услуги</w:t>
      </w:r>
      <w:bookmarkEnd w:id="3"/>
    </w:p>
    <w:p w:rsidR="004219D6" w:rsidRPr="00445C64" w:rsidRDefault="004219D6" w:rsidP="00445C64">
      <w:pPr>
        <w:pStyle w:val="Heading1"/>
        <w:spacing w:before="240" w:line="20" w:lineRule="atLeast"/>
        <w:ind w:left="0" w:right="2" w:firstLine="709"/>
        <w:contextualSpacing/>
        <w:jc w:val="both"/>
        <w:outlineLvl w:val="1"/>
        <w:rPr>
          <w:b w:val="0"/>
        </w:rPr>
      </w:pPr>
    </w:p>
    <w:p w:rsidR="004219D6" w:rsidRPr="00445C64" w:rsidRDefault="00BD3F92" w:rsidP="00445C64">
      <w:pPr>
        <w:pStyle w:val="13"/>
        <w:tabs>
          <w:tab w:val="left" w:pos="426"/>
          <w:tab w:val="left" w:pos="1346"/>
          <w:tab w:val="left" w:pos="2268"/>
        </w:tabs>
        <w:spacing w:line="20" w:lineRule="atLeast"/>
        <w:ind w:left="0" w:right="2" w:firstLine="709"/>
        <w:contextualSpacing/>
        <w:jc w:val="both"/>
        <w:rPr>
          <w:sz w:val="28"/>
          <w:szCs w:val="28"/>
        </w:rPr>
      </w:pPr>
      <w:r w:rsidRPr="00445C64">
        <w:rPr>
          <w:sz w:val="28"/>
          <w:szCs w:val="28"/>
        </w:rPr>
        <w:t>5.</w:t>
      </w:r>
      <w:r w:rsidRPr="00445C64">
        <w:rPr>
          <w:sz w:val="28"/>
          <w:szCs w:val="28"/>
        </w:rPr>
        <w:tab/>
        <w:t>Наименование муниципальной услуги – «Выдача разрешений на право вырубки зеленых насаждений».</w:t>
      </w:r>
    </w:p>
    <w:p w:rsidR="004219D6" w:rsidRPr="00445C64" w:rsidRDefault="00BD3F92" w:rsidP="00445C64">
      <w:pPr>
        <w:pStyle w:val="a6"/>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6.</w:t>
      </w:r>
      <w:r w:rsidRPr="00445C64">
        <w:rPr>
          <w:rFonts w:ascii="Times New Roman" w:hAnsi="Times New Roman"/>
          <w:b w:val="0"/>
          <w:i w:val="0"/>
          <w:sz w:val="28"/>
          <w:szCs w:val="28"/>
        </w:rPr>
        <w:tab/>
        <w:t>Муниципальная услуга носит заявительный порядок обращения.</w:t>
      </w:r>
    </w:p>
    <w:p w:rsidR="004219D6" w:rsidRPr="00445C64" w:rsidRDefault="004219D6" w:rsidP="00445C64">
      <w:pPr>
        <w:pStyle w:val="a6"/>
        <w:spacing w:after="0" w:line="20" w:lineRule="atLeast"/>
        <w:ind w:right="2" w:firstLine="709"/>
        <w:contextualSpacing/>
        <w:rPr>
          <w:rFonts w:ascii="Times New Roman" w:hAnsi="Times New Roman"/>
          <w:b w:val="0"/>
          <w:i w:val="0"/>
          <w:sz w:val="28"/>
          <w:szCs w:val="28"/>
        </w:rPr>
      </w:pPr>
    </w:p>
    <w:p w:rsidR="004219D6" w:rsidRPr="00445C64" w:rsidRDefault="00BD3F92" w:rsidP="00445C64">
      <w:pPr>
        <w:pStyle w:val="Heading1"/>
        <w:spacing w:before="240" w:line="20" w:lineRule="atLeast"/>
        <w:ind w:left="0" w:right="2" w:firstLine="709"/>
        <w:contextualSpacing/>
        <w:outlineLvl w:val="1"/>
        <w:rPr>
          <w:b w:val="0"/>
          <w:bCs w:val="0"/>
        </w:rPr>
      </w:pPr>
      <w:bookmarkStart w:id="4" w:name="_Toc110269026"/>
      <w:r w:rsidRPr="00445C64">
        <w:rPr>
          <w:b w:val="0"/>
        </w:rPr>
        <w:t xml:space="preserve">Наименование органа, предоставляющего </w:t>
      </w:r>
      <w:r w:rsidRPr="00445C64">
        <w:rPr>
          <w:b w:val="0"/>
          <w:bCs w:val="0"/>
        </w:rPr>
        <w:t>муниципальную услугу</w:t>
      </w:r>
      <w:bookmarkEnd w:id="4"/>
    </w:p>
    <w:p w:rsidR="004219D6" w:rsidRPr="00445C64" w:rsidRDefault="004219D6" w:rsidP="00445C64">
      <w:pPr>
        <w:pStyle w:val="a6"/>
        <w:spacing w:after="0" w:line="20" w:lineRule="atLeast"/>
        <w:ind w:right="2" w:firstLine="709"/>
        <w:contextualSpacing/>
        <w:rPr>
          <w:rFonts w:ascii="Times New Roman" w:hAnsi="Times New Roman"/>
          <w:b w:val="0"/>
          <w:bCs w:val="0"/>
          <w:i w:val="0"/>
          <w:sz w:val="28"/>
          <w:szCs w:val="28"/>
        </w:rPr>
      </w:pPr>
    </w:p>
    <w:p w:rsidR="004219D6" w:rsidRPr="00445C64" w:rsidRDefault="00BD3F92" w:rsidP="00445C64">
      <w:pPr>
        <w:pStyle w:val="a6"/>
        <w:spacing w:after="0" w:line="20" w:lineRule="atLeast"/>
        <w:ind w:right="2" w:firstLine="709"/>
        <w:rPr>
          <w:rFonts w:ascii="Times New Roman" w:hAnsi="Times New Roman"/>
          <w:b w:val="0"/>
          <w:i w:val="0"/>
          <w:sz w:val="28"/>
          <w:szCs w:val="28"/>
          <w:vertAlign w:val="superscript"/>
        </w:rPr>
      </w:pPr>
      <w:r w:rsidRPr="00445C64">
        <w:rPr>
          <w:rFonts w:ascii="Times New Roman" w:hAnsi="Times New Roman"/>
          <w:b w:val="0"/>
          <w:i w:val="0"/>
          <w:sz w:val="28"/>
          <w:szCs w:val="28"/>
        </w:rPr>
        <w:t>7. Муниципальная услуга «Выдача разрешений на право вырубки зеленых насаждений» предоставляется администрацией муниципального образования Чёрноотрожский сельсовет Саракташского района Оренбургской области.</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8.</w:t>
      </w:r>
      <w:r w:rsidRPr="00445C64">
        <w:rPr>
          <w:rFonts w:ascii="Times New Roman" w:hAnsi="Times New Roman"/>
          <w:b w:val="0"/>
          <w:i w:val="0"/>
          <w:sz w:val="28"/>
          <w:szCs w:val="28"/>
        </w:rPr>
        <w:tab/>
        <w:t>При подаче заявления на оказание муниципальной услуги в МФЦ, должностные лица, осуществляющие прием документов, имеют возможность принятия решения об отказе в приеме запроса и документов и (или) информации, необходимых для предоставления государственной услуги.</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9.</w:t>
      </w:r>
      <w:r w:rsidRPr="00445C64">
        <w:rPr>
          <w:rFonts w:ascii="Times New Roman" w:hAnsi="Times New Roman"/>
          <w:b w:val="0"/>
          <w:i w:val="0"/>
          <w:sz w:val="28"/>
          <w:szCs w:val="28"/>
        </w:rPr>
        <w:tab/>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Уполномоченного органа, в Реестре государственных (муниципальных) услуг (функций) Оренбургской области (далее - Реестр), а также в электронной форме через федеральную государственную информационную систему «Единый портал государственных и муниципальных услуг (функций)» (далее – Портал).</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10.</w:t>
      </w:r>
      <w:r w:rsidRPr="00445C64">
        <w:rPr>
          <w:rFonts w:ascii="Times New Roman" w:hAnsi="Times New Roman"/>
          <w:b w:val="0"/>
          <w:i w:val="0"/>
          <w:sz w:val="28"/>
          <w:szCs w:val="28"/>
        </w:rPr>
        <w:tab/>
        <w:t xml:space="preserve">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участвующих в предоставлении </w:t>
      </w:r>
      <w:r w:rsidRPr="00445C64">
        <w:rPr>
          <w:rFonts w:ascii="Times New Roman" w:hAnsi="Times New Roman"/>
          <w:b w:val="0"/>
          <w:i w:val="0"/>
          <w:sz w:val="28"/>
          <w:szCs w:val="28"/>
        </w:rPr>
        <w:lastRenderedPageBreak/>
        <w:t>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4219D6" w:rsidRPr="00445C64" w:rsidRDefault="004219D6" w:rsidP="00445C64">
      <w:pPr>
        <w:pStyle w:val="a6"/>
        <w:spacing w:after="0" w:line="20" w:lineRule="atLeast"/>
        <w:ind w:right="2" w:firstLine="709"/>
        <w:rPr>
          <w:rFonts w:ascii="Times New Roman" w:hAnsi="Times New Roman"/>
          <w:b w:val="0"/>
          <w:i w:val="0"/>
          <w:sz w:val="28"/>
          <w:szCs w:val="28"/>
        </w:rPr>
      </w:pPr>
    </w:p>
    <w:p w:rsidR="004219D6" w:rsidRPr="00445C64" w:rsidRDefault="00BD3F92" w:rsidP="00445C64">
      <w:pPr>
        <w:pStyle w:val="Heading1"/>
        <w:spacing w:line="20" w:lineRule="atLeast"/>
        <w:ind w:left="0" w:right="2" w:firstLine="709"/>
        <w:outlineLvl w:val="1"/>
        <w:rPr>
          <w:b w:val="0"/>
        </w:rPr>
      </w:pPr>
      <w:bookmarkStart w:id="5" w:name="_Toc110269027"/>
      <w:r w:rsidRPr="00445C64">
        <w:rPr>
          <w:b w:val="0"/>
        </w:rPr>
        <w:t>Результат предоставления муниципальной услуги</w:t>
      </w:r>
      <w:bookmarkEnd w:id="5"/>
    </w:p>
    <w:p w:rsidR="004219D6" w:rsidRPr="00445C64" w:rsidRDefault="004219D6" w:rsidP="00445C64">
      <w:pPr>
        <w:pStyle w:val="a6"/>
        <w:spacing w:after="0" w:line="20" w:lineRule="atLeast"/>
        <w:ind w:right="2" w:firstLine="709"/>
        <w:rPr>
          <w:rFonts w:ascii="Times New Roman" w:hAnsi="Times New Roman"/>
          <w:b w:val="0"/>
          <w:bCs w:val="0"/>
          <w:i w:val="0"/>
          <w:sz w:val="28"/>
          <w:szCs w:val="28"/>
        </w:rPr>
      </w:pPr>
    </w:p>
    <w:p w:rsidR="004219D6" w:rsidRPr="00445C64" w:rsidRDefault="00BD3F92" w:rsidP="00445C64">
      <w:pPr>
        <w:pStyle w:val="13"/>
        <w:tabs>
          <w:tab w:val="left" w:pos="1486"/>
        </w:tabs>
        <w:spacing w:line="20" w:lineRule="atLeast"/>
        <w:ind w:left="0" w:right="2" w:firstLine="709"/>
        <w:contextualSpacing/>
        <w:jc w:val="both"/>
        <w:rPr>
          <w:sz w:val="28"/>
          <w:szCs w:val="28"/>
        </w:rPr>
      </w:pPr>
      <w:r w:rsidRPr="00445C64">
        <w:rPr>
          <w:sz w:val="28"/>
          <w:szCs w:val="28"/>
        </w:rPr>
        <w:t>11. Результатом предоставления муниципальной услуги является разрешение на право вырубки зеленых насаждений либо решение об отказе в выдаче разрешения.</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Разрешение на право вырубки зеленых насаждений оформляется по форме согласно Приложению №2 к настоящему Административному регламенту.</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В случае принятия решения об отказе в предоставлении услуги указываются основания для отказа, информация, необходимая для устранения причин отказа в предоставлении услуги, а также иная дополнительная информация при наличии.</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12.</w:t>
      </w:r>
      <w:r w:rsidRPr="00445C64">
        <w:rPr>
          <w:rFonts w:ascii="Times New Roman" w:hAnsi="Times New Roman" w:cs="Times New Roman"/>
          <w:sz w:val="28"/>
          <w:szCs w:val="28"/>
        </w:rPr>
        <w:tab/>
        <w:t>Результат предоставления муниципальной услуги в виде реестровой записи отсутствует.</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13.</w:t>
      </w:r>
      <w:r w:rsidRPr="00445C64">
        <w:rPr>
          <w:rFonts w:ascii="Times New Roman" w:hAnsi="Times New Roman" w:cs="Times New Roman"/>
          <w:sz w:val="28"/>
          <w:szCs w:val="28"/>
        </w:rPr>
        <w:tab/>
        <w:t xml:space="preserve">В случае предоставления муниципальной услуги в электронном виде используется государственная информационная система (отсутствует).  </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14.</w:t>
      </w:r>
      <w:r w:rsidRPr="00445C64">
        <w:rPr>
          <w:rFonts w:ascii="Times New Roman" w:hAnsi="Times New Roman" w:cs="Times New Roman"/>
          <w:sz w:val="28"/>
          <w:szCs w:val="28"/>
        </w:rPr>
        <w:tab/>
      </w:r>
      <w:bookmarkStart w:id="6" w:name="_Toc110269028"/>
      <w:r w:rsidRPr="00445C64">
        <w:rPr>
          <w:rFonts w:ascii="Times New Roman" w:hAnsi="Times New Roman" w:cs="Times New Roman"/>
          <w:sz w:val="28"/>
          <w:szCs w:val="28"/>
        </w:rPr>
        <w:t>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услуги:</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а) личное обращение в уполномоченный орган;</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б) через МФЦ;</w:t>
      </w:r>
      <w:r w:rsidRPr="00445C64">
        <w:rPr>
          <w:rFonts w:ascii="Times New Roman" w:hAnsi="Times New Roman" w:cs="Times New Roman"/>
          <w:sz w:val="28"/>
          <w:szCs w:val="28"/>
        </w:rPr>
        <w:tab/>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в) в электронной форме с использованием Портала.</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15.</w:t>
      </w:r>
      <w:r w:rsidRPr="00445C64">
        <w:rPr>
          <w:rFonts w:ascii="Times New Roman" w:hAnsi="Times New Roman" w:cs="Times New Roman"/>
          <w:sz w:val="28"/>
          <w:szCs w:val="28"/>
        </w:rPr>
        <w:tab/>
        <w:t xml:space="preserve">Заявителю в качестве результата предоставления муниципальной услуги обеспечивается по его выбору возможность получения: </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 (далее – ЭП) (посредством Портала);</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б) документа на бумажном носителе, подтверждающего содержание электронного документа при личном обращении в уполномоченный орган, в МФЦ (при наличии соглашения о взаимодействии).</w:t>
      </w:r>
    </w:p>
    <w:p w:rsidR="004219D6" w:rsidRPr="00445C64" w:rsidRDefault="00BD3F92" w:rsidP="00445C64">
      <w:pPr>
        <w:pStyle w:val="13"/>
        <w:tabs>
          <w:tab w:val="left" w:pos="1486"/>
          <w:tab w:val="left" w:pos="10348"/>
        </w:tabs>
        <w:spacing w:line="20" w:lineRule="atLeast"/>
        <w:ind w:left="0" w:right="2" w:firstLine="709"/>
        <w:contextualSpacing/>
        <w:jc w:val="both"/>
        <w:rPr>
          <w:sz w:val="28"/>
          <w:szCs w:val="28"/>
        </w:rPr>
      </w:pPr>
      <w:r w:rsidRPr="00445C64">
        <w:rPr>
          <w:sz w:val="28"/>
          <w:szCs w:val="28"/>
        </w:rPr>
        <w:t>16.</w:t>
      </w:r>
      <w:r w:rsidRPr="00445C64">
        <w:rPr>
          <w:sz w:val="28"/>
          <w:szCs w:val="28"/>
        </w:rPr>
        <w:tab/>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4219D6" w:rsidRPr="00445C64" w:rsidRDefault="004219D6" w:rsidP="00445C64">
      <w:pPr>
        <w:pStyle w:val="13"/>
        <w:tabs>
          <w:tab w:val="left" w:pos="1486"/>
          <w:tab w:val="left" w:pos="10348"/>
        </w:tabs>
        <w:spacing w:line="20" w:lineRule="atLeast"/>
        <w:ind w:left="0" w:right="2" w:firstLine="709"/>
        <w:contextualSpacing/>
        <w:jc w:val="both"/>
        <w:rPr>
          <w:sz w:val="28"/>
          <w:szCs w:val="28"/>
        </w:rPr>
      </w:pPr>
    </w:p>
    <w:p w:rsidR="004219D6" w:rsidRPr="00445C64" w:rsidRDefault="00BD3F92" w:rsidP="00445C64">
      <w:pPr>
        <w:pStyle w:val="13"/>
        <w:tabs>
          <w:tab w:val="left" w:pos="1486"/>
          <w:tab w:val="left" w:pos="10348"/>
        </w:tabs>
        <w:spacing w:line="20" w:lineRule="atLeast"/>
        <w:ind w:left="0" w:right="2" w:firstLine="709"/>
        <w:contextualSpacing/>
        <w:jc w:val="center"/>
        <w:rPr>
          <w:bCs/>
          <w:sz w:val="28"/>
          <w:szCs w:val="28"/>
        </w:rPr>
      </w:pPr>
      <w:r w:rsidRPr="00445C64">
        <w:rPr>
          <w:sz w:val="28"/>
          <w:szCs w:val="28"/>
        </w:rPr>
        <w:t>Срок предоставления муниципальной услуги</w:t>
      </w:r>
      <w:bookmarkEnd w:id="6"/>
    </w:p>
    <w:p w:rsidR="004219D6" w:rsidRPr="00445C64" w:rsidRDefault="004219D6" w:rsidP="00445C64">
      <w:pPr>
        <w:pStyle w:val="13"/>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709"/>
        <w:contextualSpacing/>
        <w:jc w:val="both"/>
        <w:rPr>
          <w:bCs/>
          <w:sz w:val="28"/>
          <w:szCs w:val="28"/>
        </w:rPr>
      </w:pPr>
    </w:p>
    <w:p w:rsidR="004219D6" w:rsidRPr="00445C64" w:rsidRDefault="00BD3F92" w:rsidP="00445C64">
      <w:pPr>
        <w:pStyle w:val="13"/>
        <w:spacing w:line="20" w:lineRule="atLeast"/>
        <w:ind w:left="0" w:right="2" w:firstLine="709"/>
        <w:contextualSpacing/>
        <w:jc w:val="both"/>
        <w:rPr>
          <w:sz w:val="28"/>
          <w:szCs w:val="28"/>
        </w:rPr>
      </w:pPr>
      <w:r w:rsidRPr="00445C64">
        <w:rPr>
          <w:sz w:val="28"/>
          <w:szCs w:val="28"/>
        </w:rPr>
        <w:lastRenderedPageBreak/>
        <w:t>17.</w:t>
      </w:r>
      <w:r w:rsidRPr="00445C64">
        <w:rPr>
          <w:sz w:val="28"/>
          <w:szCs w:val="28"/>
        </w:rPr>
        <w:tab/>
        <w:t>Срок предоставления муниципальной услуги, в том числе с использованием Портала не может превышать 17 рабочих дней с даты регистрации заявления в уполномоченном органе, либо на Портале.</w:t>
      </w:r>
    </w:p>
    <w:p w:rsidR="004219D6" w:rsidRPr="00445C64" w:rsidRDefault="00BD3F92" w:rsidP="00445C64">
      <w:pPr>
        <w:pStyle w:val="13"/>
        <w:spacing w:line="20" w:lineRule="atLeast"/>
        <w:ind w:left="0" w:right="2" w:firstLine="709"/>
        <w:contextualSpacing/>
        <w:jc w:val="both"/>
        <w:rPr>
          <w:sz w:val="28"/>
          <w:szCs w:val="28"/>
        </w:rPr>
      </w:pPr>
      <w:r w:rsidRPr="00445C64">
        <w:rPr>
          <w:sz w:val="28"/>
          <w:szCs w:val="28"/>
        </w:rPr>
        <w:t>18.</w:t>
      </w:r>
      <w:r w:rsidRPr="00445C64">
        <w:rPr>
          <w:sz w:val="28"/>
          <w:szCs w:val="28"/>
        </w:rPr>
        <w:tab/>
        <w:t>Срок выдачи (направления) документов, являющихся результатом предоставления муниципальной услуги - не позднее срока, установленного пунктом 17 настоящего Административного регламента.</w:t>
      </w:r>
    </w:p>
    <w:p w:rsidR="004219D6" w:rsidRDefault="00BD3F92" w:rsidP="00445C64">
      <w:pPr>
        <w:pStyle w:val="13"/>
        <w:spacing w:line="20" w:lineRule="atLeast"/>
        <w:ind w:left="0" w:right="2" w:firstLine="709"/>
        <w:contextualSpacing/>
        <w:jc w:val="both"/>
        <w:rPr>
          <w:sz w:val="28"/>
          <w:szCs w:val="28"/>
        </w:rPr>
      </w:pPr>
      <w:r w:rsidRPr="00445C64">
        <w:rPr>
          <w:sz w:val="28"/>
          <w:szCs w:val="28"/>
        </w:rPr>
        <w:t>19.</w:t>
      </w:r>
      <w:r w:rsidRPr="00445C64">
        <w:rPr>
          <w:sz w:val="28"/>
          <w:szCs w:val="28"/>
        </w:rPr>
        <w:tab/>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445C64" w:rsidRPr="00445C64" w:rsidRDefault="00445C64" w:rsidP="00445C64">
      <w:pPr>
        <w:pStyle w:val="13"/>
        <w:spacing w:line="20" w:lineRule="atLeast"/>
        <w:ind w:left="0" w:right="2" w:firstLine="709"/>
        <w:contextualSpacing/>
        <w:jc w:val="both"/>
        <w:rPr>
          <w:sz w:val="28"/>
          <w:szCs w:val="28"/>
        </w:rPr>
      </w:pPr>
    </w:p>
    <w:p w:rsidR="004219D6" w:rsidRPr="00445C64" w:rsidRDefault="00BD3F92" w:rsidP="00445C64">
      <w:pPr>
        <w:pStyle w:val="Heading1"/>
        <w:spacing w:line="20" w:lineRule="atLeast"/>
        <w:ind w:left="0" w:right="2" w:firstLine="709"/>
        <w:outlineLvl w:val="1"/>
        <w:rPr>
          <w:b w:val="0"/>
        </w:rPr>
      </w:pPr>
      <w:bookmarkStart w:id="7" w:name="_Toc110269029"/>
      <w:r w:rsidRPr="00445C64">
        <w:rPr>
          <w:b w:val="0"/>
          <w:color w:val="000000"/>
          <w:shd w:val="clear" w:color="auto" w:fill="FFFFFF"/>
        </w:rPr>
        <w:t>Правовые основания для предоставления муниципальной услуги</w:t>
      </w:r>
      <w:bookmarkEnd w:id="7"/>
    </w:p>
    <w:p w:rsidR="004219D6" w:rsidRPr="00445C64" w:rsidRDefault="004219D6" w:rsidP="00445C64">
      <w:pPr>
        <w:pStyle w:val="a6"/>
        <w:spacing w:after="0" w:line="20" w:lineRule="atLeast"/>
        <w:ind w:right="2" w:firstLine="709"/>
        <w:rPr>
          <w:rFonts w:ascii="Times New Roman" w:hAnsi="Times New Roman"/>
          <w:b w:val="0"/>
          <w:bCs w:val="0"/>
          <w:i w:val="0"/>
          <w:sz w:val="28"/>
          <w:szCs w:val="28"/>
        </w:rPr>
      </w:pPr>
    </w:p>
    <w:p w:rsidR="004219D6" w:rsidRPr="00445C64" w:rsidRDefault="00BD3F92" w:rsidP="00445C64">
      <w:pPr>
        <w:pStyle w:val="13"/>
        <w:tabs>
          <w:tab w:val="left" w:pos="1346"/>
          <w:tab w:val="left" w:pos="1959"/>
          <w:tab w:val="left" w:pos="4024"/>
          <w:tab w:val="left" w:pos="5615"/>
          <w:tab w:val="left" w:pos="7125"/>
          <w:tab w:val="left" w:pos="7690"/>
          <w:tab w:val="left" w:pos="7884"/>
          <w:tab w:val="left" w:pos="8375"/>
          <w:tab w:val="left" w:pos="9301"/>
        </w:tabs>
        <w:spacing w:line="20" w:lineRule="atLeast"/>
        <w:ind w:left="0" w:right="2" w:firstLine="709"/>
        <w:contextualSpacing/>
        <w:jc w:val="both"/>
        <w:rPr>
          <w:sz w:val="28"/>
          <w:szCs w:val="28"/>
        </w:rPr>
      </w:pPr>
      <w:r w:rsidRPr="00445C64">
        <w:rPr>
          <w:sz w:val="28"/>
          <w:szCs w:val="28"/>
        </w:rPr>
        <w:t>20.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сайте Уполномоченного органа в сети «Интернет» и на Портале.</w:t>
      </w:r>
    </w:p>
    <w:p w:rsidR="004219D6" w:rsidRPr="00445C64" w:rsidRDefault="004219D6" w:rsidP="00445C64">
      <w:pPr>
        <w:pStyle w:val="13"/>
        <w:tabs>
          <w:tab w:val="left" w:pos="1346"/>
          <w:tab w:val="left" w:pos="1959"/>
          <w:tab w:val="left" w:pos="4024"/>
          <w:tab w:val="left" w:pos="5615"/>
          <w:tab w:val="left" w:pos="7125"/>
          <w:tab w:val="left" w:pos="7690"/>
          <w:tab w:val="left" w:pos="7884"/>
          <w:tab w:val="left" w:pos="8375"/>
          <w:tab w:val="left" w:pos="9301"/>
        </w:tabs>
        <w:spacing w:line="20" w:lineRule="atLeast"/>
        <w:ind w:left="0" w:right="2" w:firstLine="709"/>
        <w:contextualSpacing/>
        <w:jc w:val="both"/>
        <w:rPr>
          <w:sz w:val="28"/>
          <w:szCs w:val="28"/>
        </w:rPr>
      </w:pPr>
    </w:p>
    <w:p w:rsidR="004219D6" w:rsidRPr="00445C64" w:rsidRDefault="00BD3F92" w:rsidP="00445C64">
      <w:pPr>
        <w:pStyle w:val="Heading1"/>
        <w:spacing w:line="20" w:lineRule="atLeast"/>
        <w:ind w:left="0" w:right="2" w:firstLine="709"/>
        <w:outlineLvl w:val="1"/>
        <w:rPr>
          <w:b w:val="0"/>
          <w:color w:val="000000"/>
          <w:shd w:val="clear" w:color="auto" w:fill="FFFFFF"/>
        </w:rPr>
      </w:pPr>
      <w:bookmarkStart w:id="8" w:name="_Toc110269030"/>
      <w:r w:rsidRPr="00445C64">
        <w:rPr>
          <w:b w:val="0"/>
          <w:color w:val="000000"/>
          <w:shd w:val="clear" w:color="auto" w:fill="FFFFFF"/>
        </w:rPr>
        <w:t>Исчерпывающий перечень документов, необходимых для предоставления муниципальной услуги</w:t>
      </w:r>
      <w:bookmarkEnd w:id="8"/>
    </w:p>
    <w:p w:rsidR="004219D6" w:rsidRPr="00445C64" w:rsidRDefault="004219D6" w:rsidP="00445C64">
      <w:pPr>
        <w:pStyle w:val="Heading1"/>
        <w:spacing w:line="20" w:lineRule="atLeast"/>
        <w:ind w:left="0" w:right="2" w:firstLine="709"/>
        <w:jc w:val="both"/>
        <w:outlineLvl w:val="9"/>
        <w:rPr>
          <w:b w:val="0"/>
          <w:color w:val="000000"/>
          <w:shd w:val="clear" w:color="auto" w:fill="FFFFFF"/>
        </w:rPr>
      </w:pPr>
    </w:p>
    <w:p w:rsidR="004219D6" w:rsidRPr="00445C64" w:rsidRDefault="00BD3F92" w:rsidP="00445C64">
      <w:pPr>
        <w:pStyle w:val="Heading1"/>
        <w:spacing w:line="20" w:lineRule="atLeast"/>
        <w:ind w:left="0" w:right="2" w:firstLine="709"/>
        <w:jc w:val="both"/>
        <w:outlineLvl w:val="2"/>
        <w:rPr>
          <w:b w:val="0"/>
          <w:color w:val="000000"/>
          <w:shd w:val="clear" w:color="auto" w:fill="FFFFFF"/>
        </w:rPr>
      </w:pPr>
      <w:r w:rsidRPr="00445C64">
        <w:rPr>
          <w:b w:val="0"/>
          <w:color w:val="000000"/>
          <w:shd w:val="clear" w:color="auto" w:fill="FFFFFF"/>
        </w:rPr>
        <w:t>21.</w:t>
      </w:r>
      <w:r w:rsidRPr="00445C64">
        <w:rPr>
          <w:b w:val="0"/>
          <w:color w:val="000000"/>
          <w:shd w:val="clear" w:color="auto" w:fill="FFFFFF"/>
        </w:rPr>
        <w:tab/>
        <w:t>Для получения муниципальной услуги заявителю необходимо подать заявление и прилагаемые к нему документы в орган местного самоуправления любым из способов:</w:t>
      </w:r>
    </w:p>
    <w:p w:rsidR="004219D6" w:rsidRPr="00445C64" w:rsidRDefault="00BD3F92" w:rsidP="00445C64">
      <w:pPr>
        <w:pStyle w:val="Heading1"/>
        <w:spacing w:line="20" w:lineRule="atLeast"/>
        <w:ind w:left="0" w:right="2" w:firstLine="709"/>
        <w:jc w:val="both"/>
        <w:outlineLvl w:val="2"/>
        <w:rPr>
          <w:b w:val="0"/>
          <w:color w:val="000000"/>
          <w:shd w:val="clear" w:color="auto" w:fill="FFFFFF"/>
        </w:rPr>
      </w:pPr>
      <w:r w:rsidRPr="00445C64">
        <w:rPr>
          <w:b w:val="0"/>
          <w:color w:val="000000"/>
          <w:shd w:val="clear" w:color="auto" w:fill="FFFFFF"/>
        </w:rPr>
        <w:t xml:space="preserve">1) в электронной форме с использованием Портала;  </w:t>
      </w:r>
    </w:p>
    <w:p w:rsidR="004219D6" w:rsidRPr="00445C64" w:rsidRDefault="00BD3F92" w:rsidP="00445C64">
      <w:pPr>
        <w:pStyle w:val="Heading1"/>
        <w:spacing w:line="20" w:lineRule="atLeast"/>
        <w:ind w:left="0" w:right="2" w:firstLine="709"/>
        <w:jc w:val="both"/>
        <w:outlineLvl w:val="2"/>
        <w:rPr>
          <w:b w:val="0"/>
          <w:color w:val="000000"/>
          <w:shd w:val="clear" w:color="auto" w:fill="FFFFFF"/>
        </w:rPr>
      </w:pPr>
      <w:r w:rsidRPr="00445C64">
        <w:rPr>
          <w:b w:val="0"/>
          <w:color w:val="000000"/>
          <w:shd w:val="clear" w:color="auto" w:fill="FFFFFF"/>
        </w:rPr>
        <w:t xml:space="preserve">2) на бумажном носителе посредством личного обращения в Уполномоченный орган, в том числе через МФЦ (при наличии соглашения о взаимодействии) </w:t>
      </w:r>
      <w:r w:rsidRPr="00445C64">
        <w:rPr>
          <w:b w:val="0"/>
        </w:rPr>
        <w:t>по форме, приведенной в приложении № 1 к настоящему Административному регламенту</w:t>
      </w:r>
      <w:r w:rsidRPr="00445C64">
        <w:rPr>
          <w:b w:val="0"/>
          <w:color w:val="000000"/>
          <w:shd w:val="clear" w:color="auto" w:fill="FFFFFF"/>
        </w:rPr>
        <w:t>;</w:t>
      </w:r>
    </w:p>
    <w:p w:rsidR="004219D6" w:rsidRPr="00445C64" w:rsidRDefault="00BD3F92" w:rsidP="00445C64">
      <w:pPr>
        <w:pStyle w:val="Heading1"/>
        <w:spacing w:line="20" w:lineRule="atLeast"/>
        <w:ind w:left="0" w:right="2" w:firstLine="709"/>
        <w:jc w:val="both"/>
        <w:outlineLvl w:val="2"/>
        <w:rPr>
          <w:b w:val="0"/>
          <w:color w:val="000000"/>
          <w:shd w:val="clear" w:color="auto" w:fill="FFFFFF"/>
        </w:rPr>
      </w:pPr>
      <w:r w:rsidRPr="00445C64">
        <w:rPr>
          <w:b w:val="0"/>
          <w:color w:val="000000"/>
          <w:shd w:val="clear" w:color="auto" w:fill="FFFFFF"/>
        </w:rPr>
        <w:t>22.</w:t>
      </w:r>
      <w:r w:rsidRPr="00445C64">
        <w:rPr>
          <w:b w:val="0"/>
          <w:color w:val="000000"/>
          <w:shd w:val="clear" w:color="auto" w:fill="FFFFFF"/>
        </w:rPr>
        <w:tab/>
        <w:t xml:space="preserve">Заявление должно содержать сведения, позволяющие идентифицировать заявителя (представителя заявителя):  </w:t>
      </w:r>
    </w:p>
    <w:p w:rsidR="004219D6" w:rsidRPr="00445C64" w:rsidRDefault="00BD3F92" w:rsidP="00445C64">
      <w:pPr>
        <w:pStyle w:val="Heading1"/>
        <w:spacing w:line="20" w:lineRule="atLeast"/>
        <w:ind w:left="0" w:right="2" w:firstLine="709"/>
        <w:jc w:val="both"/>
        <w:outlineLvl w:val="2"/>
        <w:rPr>
          <w:b w:val="0"/>
          <w:color w:val="000000"/>
          <w:shd w:val="clear" w:color="auto" w:fill="FFFFFF"/>
        </w:rPr>
      </w:pPr>
      <w:r w:rsidRPr="00445C64">
        <w:rPr>
          <w:b w:val="0"/>
          <w:color w:val="000000"/>
          <w:shd w:val="clear" w:color="auto" w:fill="FFFFFF"/>
        </w:rPr>
        <w:t>а) для юридических лиц - полное наименования организации и организационно-правовой формы юридического лица), фамилия, имя, отчество (при наличии) руководителя или иного уполномоченного лица, документ, удостоверяющий личность, сведения о государственной регистрации юридического лица, контактная информация, позволяющая связаться с заявителем (далее – контактная информация);</w:t>
      </w:r>
    </w:p>
    <w:p w:rsidR="004219D6" w:rsidRPr="00445C64" w:rsidRDefault="00BD3F92" w:rsidP="00445C64">
      <w:pPr>
        <w:pStyle w:val="Heading1"/>
        <w:spacing w:line="20" w:lineRule="atLeast"/>
        <w:ind w:left="0" w:right="2" w:firstLine="709"/>
        <w:jc w:val="both"/>
        <w:outlineLvl w:val="2"/>
        <w:rPr>
          <w:b w:val="0"/>
          <w:color w:val="000000"/>
          <w:shd w:val="clear" w:color="auto" w:fill="FFFFFF"/>
        </w:rPr>
      </w:pPr>
      <w:r w:rsidRPr="00445C64">
        <w:rPr>
          <w:b w:val="0"/>
          <w:color w:val="000000"/>
          <w:shd w:val="clear" w:color="auto" w:fill="FFFFFF"/>
        </w:rPr>
        <w:t xml:space="preserve">б) для индивидуальных предпринимателей - фамилия, имя, отчество (при наличии) физического лица, зарегистрированного в качестве индивидуального предпринимателя, документ, удостоверяющий личность, сведения о государственной регистрации индивидуального предпринимателя, контактная информация;          </w:t>
      </w:r>
    </w:p>
    <w:p w:rsidR="004219D6" w:rsidRPr="00445C64" w:rsidRDefault="00BD3F92" w:rsidP="00445C64">
      <w:pPr>
        <w:pStyle w:val="Heading1"/>
        <w:spacing w:line="20" w:lineRule="atLeast"/>
        <w:ind w:left="0" w:right="2" w:firstLine="709"/>
        <w:jc w:val="both"/>
        <w:outlineLvl w:val="2"/>
        <w:rPr>
          <w:b w:val="0"/>
          <w:color w:val="000000"/>
          <w:shd w:val="clear" w:color="auto" w:fill="FFFFFF"/>
        </w:rPr>
      </w:pPr>
      <w:r w:rsidRPr="00445C64">
        <w:rPr>
          <w:b w:val="0"/>
          <w:color w:val="000000"/>
          <w:shd w:val="clear" w:color="auto" w:fill="FFFFFF"/>
        </w:rPr>
        <w:lastRenderedPageBreak/>
        <w:t>в) для физических лиц - фамилия, имя, отчество (при наличии), номер основного документа, удостоверяющего личность, сведения о дате выдачи указанного документа и выдавшем его органе, дата и место рождения, идентификационный номер налогоплательщика (при наличии), адрес регистрации по месту жительства и (или) по месту пребывания, контактная информация.</w:t>
      </w:r>
    </w:p>
    <w:p w:rsidR="004219D6" w:rsidRPr="00445C64" w:rsidRDefault="00BD3F92" w:rsidP="00445C64">
      <w:pPr>
        <w:pStyle w:val="Heading1"/>
        <w:spacing w:line="20" w:lineRule="atLeast"/>
        <w:ind w:left="0" w:right="2" w:firstLine="709"/>
        <w:jc w:val="both"/>
        <w:outlineLvl w:val="2"/>
        <w:rPr>
          <w:b w:val="0"/>
          <w:color w:val="000000"/>
          <w:shd w:val="clear" w:color="auto" w:fill="FFFFFF"/>
        </w:rPr>
      </w:pPr>
      <w:bookmarkStart w:id="9" w:name="_Toc110269031"/>
      <w:r w:rsidRPr="00445C64">
        <w:rPr>
          <w:b w:val="0"/>
          <w:color w:val="000000"/>
          <w:shd w:val="clear" w:color="auto" w:fill="FFFFFF"/>
        </w:rPr>
        <w:t>23.</w:t>
      </w:r>
      <w:r w:rsidRPr="00445C64">
        <w:rPr>
          <w:b w:val="0"/>
          <w:color w:val="000000"/>
          <w:shd w:val="clear" w:color="auto" w:fill="FFFFFF"/>
        </w:rPr>
        <w:tab/>
        <w:t>В случае подачи заявления о предоставлении муниципальной услуги через Портал заявителю необходимо пройти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bookmarkEnd w:id="9"/>
    </w:p>
    <w:p w:rsidR="004219D6" w:rsidRPr="00445C64" w:rsidRDefault="00BD3F92" w:rsidP="00445C64">
      <w:pPr>
        <w:pStyle w:val="a6"/>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Заявление направляется Заявителем или Представителем заявителя вместе с прикрепленными электронными документами, указанными в пункте 26 настоящего Административного регламента. Заявление подписывается Заявителем или Представителем заявителя,уполномоченным на подписание такого Заявления, усиленной квалифицированной электронной подписью (далее –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№63-ФЗ),а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4219D6" w:rsidRPr="00445C64" w:rsidRDefault="00BD3F92" w:rsidP="00445C64">
      <w:pPr>
        <w:pStyle w:val="a6"/>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24.</w:t>
      </w:r>
      <w:r w:rsidRPr="00445C64">
        <w:rPr>
          <w:rFonts w:ascii="Times New Roman" w:hAnsi="Times New Roman"/>
          <w:b w:val="0"/>
          <w:i w:val="0"/>
          <w:sz w:val="28"/>
          <w:szCs w:val="28"/>
        </w:rPr>
        <w:tab/>
        <w:t xml:space="preserve">В случае подачи заявления о предоставлении муниципальной услуги посредством личного обращения в Уполномоченный орган, в том числе через МФЦ в соответствии с соглашением о взаимодействии между </w:t>
      </w:r>
      <w:r w:rsidRPr="00445C64">
        <w:rPr>
          <w:rFonts w:ascii="Times New Roman" w:hAnsi="Times New Roman"/>
          <w:b w:val="0"/>
          <w:i w:val="0"/>
          <w:sz w:val="28"/>
          <w:szCs w:val="28"/>
        </w:rPr>
        <w:lastRenderedPageBreak/>
        <w:t>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Заявитель или Представитель заявителя представляет заявление о предоставлении муниципальной услуги по форме, приведенной в приложении №1 к настоящему Административному регламенту на бумажном носителе.</w:t>
      </w:r>
    </w:p>
    <w:p w:rsidR="004219D6" w:rsidRPr="00445C64" w:rsidRDefault="00BD3F92" w:rsidP="00445C64">
      <w:pPr>
        <w:pStyle w:val="Heading1"/>
        <w:spacing w:line="20" w:lineRule="atLeast"/>
        <w:ind w:left="0" w:right="2" w:firstLine="709"/>
        <w:jc w:val="both"/>
        <w:outlineLvl w:val="9"/>
        <w:rPr>
          <w:b w:val="0"/>
        </w:rPr>
      </w:pPr>
      <w:r w:rsidRPr="00445C64">
        <w:rPr>
          <w:b w:val="0"/>
        </w:rPr>
        <w:t>25.</w:t>
      </w:r>
      <w:r w:rsidRPr="00445C64">
        <w:rPr>
          <w:b w:val="0"/>
        </w:rPr>
        <w:tab/>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4219D6" w:rsidRPr="00445C64" w:rsidRDefault="00BD3F92" w:rsidP="00445C64">
      <w:pPr>
        <w:pStyle w:val="Heading1"/>
        <w:spacing w:line="20" w:lineRule="atLeast"/>
        <w:ind w:left="0" w:right="2" w:firstLine="709"/>
        <w:jc w:val="both"/>
        <w:outlineLvl w:val="9"/>
        <w:rPr>
          <w:b w:val="0"/>
        </w:rPr>
      </w:pPr>
      <w:r w:rsidRPr="00445C64">
        <w:rPr>
          <w:b w:val="0"/>
        </w:rP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4219D6" w:rsidRPr="00445C64" w:rsidRDefault="00BD3F92" w:rsidP="00445C64">
      <w:pPr>
        <w:pStyle w:val="13"/>
        <w:tabs>
          <w:tab w:val="left" w:pos="0"/>
        </w:tabs>
        <w:spacing w:line="20" w:lineRule="atLeast"/>
        <w:ind w:left="0" w:right="2" w:firstLine="709"/>
        <w:contextualSpacing/>
        <w:jc w:val="both"/>
        <w:rPr>
          <w:bCs/>
          <w:sz w:val="28"/>
          <w:szCs w:val="28"/>
        </w:rPr>
      </w:pPr>
      <w:r w:rsidRPr="00445C64">
        <w:rPr>
          <w:sz w:val="28"/>
          <w:szCs w:val="28"/>
        </w:rPr>
        <w:tab/>
        <w:t>26.</w:t>
      </w:r>
      <w:r w:rsidRPr="00445C64">
        <w:rPr>
          <w:sz w:val="28"/>
          <w:szCs w:val="28"/>
        </w:rPr>
        <w:tab/>
        <w:t>Документы, прилагаемые Заявителем к Заявлению, представляемые в электронной форме, направляются в следующих форматах:</w:t>
      </w:r>
    </w:p>
    <w:p w:rsidR="004219D6" w:rsidRPr="00445C64" w:rsidRDefault="00BD3F92" w:rsidP="00445C64">
      <w:pPr>
        <w:pStyle w:val="13"/>
        <w:tabs>
          <w:tab w:val="left" w:pos="1346"/>
          <w:tab w:val="left" w:pos="4696"/>
          <w:tab w:val="left" w:pos="6385"/>
          <w:tab w:val="left" w:pos="6877"/>
          <w:tab w:val="left" w:pos="8502"/>
          <w:tab w:val="left" w:pos="8999"/>
        </w:tabs>
        <w:spacing w:line="20" w:lineRule="atLeast"/>
        <w:ind w:left="0" w:right="2" w:firstLine="709"/>
        <w:contextualSpacing/>
        <w:jc w:val="both"/>
        <w:rPr>
          <w:bCs/>
          <w:sz w:val="28"/>
          <w:szCs w:val="28"/>
        </w:rPr>
      </w:pPr>
      <w:r w:rsidRPr="00445C64">
        <w:rPr>
          <w:bCs/>
          <w:sz w:val="28"/>
          <w:szCs w:val="28"/>
        </w:rPr>
        <w:t>1) xml – для документов, в отношении которых утверждены формы и требования по формированию электронных документов в виде файлов в формате xml;</w:t>
      </w:r>
    </w:p>
    <w:p w:rsidR="004219D6" w:rsidRPr="00445C64" w:rsidRDefault="00BD3F92" w:rsidP="00445C64">
      <w:pPr>
        <w:pStyle w:val="13"/>
        <w:spacing w:line="20" w:lineRule="atLeast"/>
        <w:ind w:left="0" w:right="2" w:firstLine="709"/>
        <w:contextualSpacing/>
        <w:jc w:val="both"/>
        <w:rPr>
          <w:bCs/>
          <w:sz w:val="28"/>
          <w:szCs w:val="28"/>
        </w:rPr>
      </w:pPr>
      <w:r w:rsidRPr="00445C64">
        <w:rPr>
          <w:bCs/>
          <w:sz w:val="28"/>
          <w:szCs w:val="28"/>
        </w:rPr>
        <w:t>2) doc, docx, odt – для документов с текстовым содержанием, не включающим формулы;</w:t>
      </w:r>
    </w:p>
    <w:p w:rsidR="004219D6" w:rsidRPr="00445C64" w:rsidRDefault="00BD3F92" w:rsidP="00445C64">
      <w:pPr>
        <w:spacing w:after="0" w:line="20" w:lineRule="atLeast"/>
        <w:ind w:right="2" w:firstLine="709"/>
        <w:contextualSpacing/>
        <w:jc w:val="both"/>
        <w:rPr>
          <w:rFonts w:ascii="Times New Roman" w:hAnsi="Times New Roman"/>
          <w:bCs/>
          <w:sz w:val="28"/>
          <w:szCs w:val="28"/>
        </w:rPr>
      </w:pPr>
      <w:r w:rsidRPr="00445C64">
        <w:rPr>
          <w:rFonts w:ascii="Times New Roman" w:hAnsi="Times New Roman"/>
          <w:bCs/>
          <w:sz w:val="28"/>
          <w:szCs w:val="28"/>
        </w:rPr>
        <w:t xml:space="preserve">3) pdf, jpg, jpeg, </w:t>
      </w:r>
      <w:r w:rsidRPr="00445C64">
        <w:rPr>
          <w:rFonts w:ascii="Times New Roman" w:hAnsi="Times New Roman"/>
          <w:bCs/>
          <w:sz w:val="28"/>
          <w:szCs w:val="28"/>
          <w:lang w:val="en-US"/>
        </w:rPr>
        <w:t>png</w:t>
      </w:r>
      <w:r w:rsidRPr="00445C64">
        <w:rPr>
          <w:rFonts w:ascii="Times New Roman" w:hAnsi="Times New Roman"/>
          <w:bCs/>
          <w:sz w:val="28"/>
          <w:szCs w:val="28"/>
        </w:rPr>
        <w:t xml:space="preserve">, </w:t>
      </w:r>
      <w:r w:rsidRPr="00445C64">
        <w:rPr>
          <w:rFonts w:ascii="Times New Roman" w:hAnsi="Times New Roman"/>
          <w:bCs/>
          <w:sz w:val="28"/>
          <w:szCs w:val="28"/>
          <w:lang w:val="en-US"/>
        </w:rPr>
        <w:t>bmp</w:t>
      </w:r>
      <w:r w:rsidRPr="00445C64">
        <w:rPr>
          <w:rFonts w:ascii="Times New Roman" w:hAnsi="Times New Roman"/>
          <w:bCs/>
          <w:sz w:val="28"/>
          <w:szCs w:val="28"/>
        </w:rPr>
        <w:t xml:space="preserve">, </w:t>
      </w:r>
      <w:r w:rsidRPr="00445C64">
        <w:rPr>
          <w:rFonts w:ascii="Times New Roman" w:hAnsi="Times New Roman"/>
          <w:bCs/>
          <w:sz w:val="28"/>
          <w:szCs w:val="28"/>
          <w:lang w:val="en-US"/>
        </w:rPr>
        <w:t>tiff</w:t>
      </w:r>
      <w:r w:rsidRPr="00445C64">
        <w:rPr>
          <w:rFonts w:ascii="Times New Roman" w:hAnsi="Times New Roman"/>
          <w:bCs/>
          <w:sz w:val="28"/>
          <w:szCs w:val="28"/>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219D6" w:rsidRPr="00445C64" w:rsidRDefault="00BD3F92" w:rsidP="00445C64">
      <w:pPr>
        <w:spacing w:after="0" w:line="20" w:lineRule="atLeast"/>
        <w:ind w:right="2" w:firstLine="709"/>
        <w:contextualSpacing/>
        <w:jc w:val="both"/>
        <w:rPr>
          <w:rFonts w:ascii="Times New Roman" w:hAnsi="Times New Roman"/>
          <w:bCs/>
          <w:sz w:val="28"/>
          <w:szCs w:val="28"/>
        </w:rPr>
      </w:pPr>
      <w:r w:rsidRPr="00445C64">
        <w:rPr>
          <w:rFonts w:ascii="Times New Roman" w:hAnsi="Times New Roman"/>
          <w:bCs/>
          <w:sz w:val="28"/>
          <w:szCs w:val="28"/>
        </w:rPr>
        <w:t>4) </w:t>
      </w:r>
      <w:r w:rsidRPr="00445C64">
        <w:rPr>
          <w:rFonts w:ascii="Times New Roman" w:hAnsi="Times New Roman"/>
          <w:bCs/>
          <w:sz w:val="28"/>
          <w:szCs w:val="28"/>
          <w:lang w:val="en-US"/>
        </w:rPr>
        <w:t>zip</w:t>
      </w:r>
      <w:r w:rsidRPr="00445C64">
        <w:rPr>
          <w:rFonts w:ascii="Times New Roman" w:hAnsi="Times New Roman"/>
          <w:bCs/>
          <w:sz w:val="28"/>
          <w:szCs w:val="28"/>
        </w:rPr>
        <w:t xml:space="preserve">, </w:t>
      </w:r>
      <w:r w:rsidRPr="00445C64">
        <w:rPr>
          <w:rFonts w:ascii="Times New Roman" w:hAnsi="Times New Roman"/>
          <w:bCs/>
          <w:sz w:val="28"/>
          <w:szCs w:val="28"/>
          <w:lang w:val="en-US"/>
        </w:rPr>
        <w:t>rar</w:t>
      </w:r>
      <w:r w:rsidRPr="00445C64">
        <w:rPr>
          <w:rFonts w:ascii="Times New Roman" w:hAnsi="Times New Roman"/>
          <w:bCs/>
          <w:sz w:val="28"/>
          <w:szCs w:val="28"/>
        </w:rPr>
        <w:t> – для сжатых документов в один файл;</w:t>
      </w:r>
    </w:p>
    <w:p w:rsidR="004219D6" w:rsidRPr="00445C64" w:rsidRDefault="00BD3F92" w:rsidP="00445C64">
      <w:pPr>
        <w:spacing w:after="0" w:line="20" w:lineRule="atLeast"/>
        <w:ind w:right="2" w:firstLine="709"/>
        <w:contextualSpacing/>
        <w:jc w:val="both"/>
        <w:rPr>
          <w:rFonts w:ascii="Times New Roman" w:hAnsi="Times New Roman"/>
          <w:bCs/>
          <w:sz w:val="28"/>
          <w:szCs w:val="28"/>
        </w:rPr>
      </w:pPr>
      <w:r w:rsidRPr="00445C64">
        <w:rPr>
          <w:rFonts w:ascii="Times New Roman" w:hAnsi="Times New Roman"/>
          <w:bCs/>
          <w:sz w:val="28"/>
          <w:szCs w:val="28"/>
        </w:rPr>
        <w:t>5) </w:t>
      </w:r>
      <w:r w:rsidRPr="00445C64">
        <w:rPr>
          <w:rFonts w:ascii="Times New Roman" w:hAnsi="Times New Roman"/>
          <w:bCs/>
          <w:sz w:val="28"/>
          <w:szCs w:val="28"/>
          <w:lang w:val="en-US"/>
        </w:rPr>
        <w:t>sig</w:t>
      </w:r>
      <w:r w:rsidRPr="00445C64">
        <w:rPr>
          <w:rFonts w:ascii="Times New Roman" w:hAnsi="Times New Roman"/>
          <w:bCs/>
          <w:sz w:val="28"/>
          <w:szCs w:val="28"/>
        </w:rPr>
        <w:t> – для открепленной усиленной квалифицированной электронной подписи.</w:t>
      </w:r>
    </w:p>
    <w:p w:rsidR="004219D6" w:rsidRPr="00445C64" w:rsidRDefault="00BD3F92" w:rsidP="00445C64">
      <w:pPr>
        <w:pStyle w:val="13"/>
        <w:tabs>
          <w:tab w:val="left" w:pos="0"/>
        </w:tabs>
        <w:spacing w:line="20" w:lineRule="atLeast"/>
        <w:ind w:left="0" w:right="2" w:firstLine="709"/>
        <w:contextualSpacing/>
        <w:jc w:val="both"/>
        <w:rPr>
          <w:sz w:val="28"/>
          <w:szCs w:val="28"/>
        </w:rPr>
      </w:pPr>
      <w:r w:rsidRPr="00445C64">
        <w:rPr>
          <w:sz w:val="28"/>
          <w:szCs w:val="28"/>
        </w:rPr>
        <w:t>27.</w:t>
      </w:r>
      <w:r w:rsidRPr="00445C64">
        <w:rPr>
          <w:sz w:val="28"/>
          <w:szCs w:val="28"/>
        </w:rPr>
        <w:tab/>
        <w:t>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документа(использование копий не допускается), которое осуществляется с сохранением ориентации оригинала документа в разрешении 300 - 500 dpi (масштаб1:1) и всех аутентичных признаков подлинности (графической подписи лица, печати, углового штампа бланка), с использованием следующих режимов:</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1) «черно-белый» (при отсутствии в документе графических изображений и (или) цветного текста);</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2) «оттенки серого» (при наличии в документе графических изображений, отличных от цветного графического изображения);</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lastRenderedPageBreak/>
        <w:t>3) «цветной» или «режим полной цветопередачи» (при наличии в документе цветных графических изображений либо цветного текста).</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219D6" w:rsidRPr="00445C64" w:rsidRDefault="00BD3F92" w:rsidP="00445C64">
      <w:pPr>
        <w:pStyle w:val="13"/>
        <w:tabs>
          <w:tab w:val="left" w:pos="0"/>
        </w:tabs>
        <w:spacing w:line="20" w:lineRule="atLeast"/>
        <w:ind w:left="0" w:right="2" w:firstLine="709"/>
        <w:contextualSpacing/>
        <w:jc w:val="both"/>
        <w:outlineLvl w:val="2"/>
        <w:rPr>
          <w:sz w:val="28"/>
          <w:szCs w:val="28"/>
        </w:rPr>
      </w:pPr>
      <w:bookmarkStart w:id="10" w:name="_Toc110269032"/>
      <w:r w:rsidRPr="00445C64">
        <w:rPr>
          <w:sz w:val="28"/>
          <w:szCs w:val="28"/>
        </w:rPr>
        <w:t>28.</w:t>
      </w:r>
      <w:r w:rsidRPr="00445C64">
        <w:rPr>
          <w:sz w:val="28"/>
          <w:szCs w:val="28"/>
        </w:rPr>
        <w:tab/>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bookmarkEnd w:id="10"/>
    </w:p>
    <w:p w:rsidR="004219D6" w:rsidRPr="00445C64" w:rsidRDefault="00BD3F92" w:rsidP="00445C64">
      <w:pPr>
        <w:pStyle w:val="13"/>
        <w:tabs>
          <w:tab w:val="left" w:pos="0"/>
        </w:tabs>
        <w:spacing w:line="20" w:lineRule="atLeast"/>
        <w:ind w:left="0" w:right="2" w:firstLine="709"/>
        <w:contextualSpacing/>
        <w:jc w:val="both"/>
        <w:outlineLvl w:val="2"/>
        <w:rPr>
          <w:sz w:val="28"/>
          <w:szCs w:val="28"/>
        </w:rPr>
      </w:pPr>
      <w:bookmarkStart w:id="11" w:name="_Toc110269033"/>
      <w:r w:rsidRPr="00445C64">
        <w:rPr>
          <w:sz w:val="28"/>
          <w:szCs w:val="28"/>
        </w:rPr>
        <w:t>29.</w:t>
      </w:r>
      <w:r w:rsidRPr="00445C64">
        <w:rPr>
          <w:sz w:val="28"/>
          <w:szCs w:val="28"/>
        </w:rPr>
        <w:tab/>
        <w:t>Исчерпывающий перечень документов, необходимых для предоставления муниципальной услуги, подлежащих представлению Заявителем самостоятельно:</w:t>
      </w:r>
      <w:bookmarkEnd w:id="11"/>
    </w:p>
    <w:p w:rsidR="004219D6" w:rsidRPr="00445C64" w:rsidRDefault="00BD3F92" w:rsidP="00445C64">
      <w:pPr>
        <w:pStyle w:val="a6"/>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1) 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пунктом 6.3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дополнительной подачи заявления в какой-либо форме;</w:t>
      </w:r>
    </w:p>
    <w:p w:rsidR="004219D6" w:rsidRPr="00445C64" w:rsidRDefault="00BD3F92" w:rsidP="00445C64">
      <w:pPr>
        <w:pStyle w:val="a6"/>
        <w:tabs>
          <w:tab w:val="left" w:pos="4659"/>
          <w:tab w:val="left" w:pos="5993"/>
          <w:tab w:val="left" w:pos="7393"/>
          <w:tab w:val="left" w:pos="8072"/>
        </w:tabs>
        <w:spacing w:after="0" w:line="20" w:lineRule="atLeast"/>
        <w:ind w:right="2" w:firstLine="709"/>
        <w:rPr>
          <w:rFonts w:ascii="Times New Roman" w:hAnsi="Times New Roman"/>
          <w:b w:val="0"/>
          <w:i w:val="0"/>
          <w:iCs w:val="0"/>
          <w:sz w:val="28"/>
          <w:szCs w:val="28"/>
        </w:rPr>
      </w:pPr>
      <w:r w:rsidRPr="00445C64">
        <w:rPr>
          <w:rFonts w:ascii="Times New Roman" w:hAnsi="Times New Roman"/>
          <w:b w:val="0"/>
          <w:i w:val="0"/>
          <w:sz w:val="28"/>
          <w:szCs w:val="28"/>
        </w:rPr>
        <w:t xml:space="preserve">2) документ, удостоверяющий личность Заявителя или Представителя заявителя (предоставляется в случае личного обращения в Уполномоченный орган, МФЦ). </w:t>
      </w:r>
      <w:r w:rsidRPr="00445C64">
        <w:rPr>
          <w:rFonts w:ascii="Times New Roman" w:hAnsi="Times New Roman"/>
          <w:b w:val="0"/>
          <w:i w:val="0"/>
          <w:iCs w:val="0"/>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r w:rsidRPr="00445C64">
        <w:rPr>
          <w:rFonts w:ascii="Times New Roman" w:hAnsi="Times New Roman"/>
          <w:b w:val="0"/>
          <w:i w:val="0"/>
          <w:sz w:val="28"/>
          <w:szCs w:val="28"/>
        </w:rPr>
        <w:t>;</w:t>
      </w:r>
    </w:p>
    <w:p w:rsidR="004219D6" w:rsidRPr="00445C64" w:rsidRDefault="00BD3F92" w:rsidP="00445C64">
      <w:pPr>
        <w:pStyle w:val="a6"/>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sig;</w:t>
      </w:r>
    </w:p>
    <w:p w:rsidR="004219D6" w:rsidRPr="00445C64" w:rsidRDefault="00BD3F92" w:rsidP="00445C64">
      <w:pPr>
        <w:pStyle w:val="a6"/>
        <w:tabs>
          <w:tab w:val="left" w:pos="1152"/>
          <w:tab w:val="left" w:pos="1693"/>
          <w:tab w:val="left" w:pos="2488"/>
          <w:tab w:val="left" w:pos="3029"/>
          <w:tab w:val="left" w:pos="5470"/>
          <w:tab w:val="left" w:pos="5869"/>
          <w:tab w:val="left" w:pos="7064"/>
          <w:tab w:val="left" w:pos="9376"/>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4)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4219D6" w:rsidRPr="00445C64" w:rsidRDefault="00BD3F92" w:rsidP="00445C64">
      <w:pPr>
        <w:spacing w:after="0" w:line="20" w:lineRule="atLeast"/>
        <w:ind w:right="2" w:firstLine="709"/>
        <w:jc w:val="both"/>
        <w:rPr>
          <w:rStyle w:val="aff4"/>
          <w:rFonts w:ascii="Times New Roman" w:hAnsi="Times New Roman"/>
          <w:i w:val="0"/>
          <w:iCs w:val="0"/>
          <w:sz w:val="28"/>
          <w:szCs w:val="28"/>
        </w:rPr>
      </w:pPr>
      <w:r w:rsidRPr="00445C64">
        <w:rPr>
          <w:rStyle w:val="aff4"/>
          <w:rFonts w:ascii="Times New Roman" w:hAnsi="Times New Roman"/>
          <w:i w:val="0"/>
          <w:sz w:val="28"/>
          <w:szCs w:val="28"/>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4219D6" w:rsidRPr="00445C64" w:rsidRDefault="00BD3F92" w:rsidP="00445C64">
      <w:pPr>
        <w:pStyle w:val="a6"/>
        <w:tabs>
          <w:tab w:val="left" w:pos="1152"/>
          <w:tab w:val="left" w:pos="1693"/>
          <w:tab w:val="left" w:pos="2488"/>
          <w:tab w:val="left" w:pos="3029"/>
          <w:tab w:val="left" w:pos="5470"/>
          <w:tab w:val="left" w:pos="5869"/>
          <w:tab w:val="left" w:pos="7064"/>
          <w:tab w:val="left" w:pos="9376"/>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4219D6" w:rsidRPr="00445C64" w:rsidRDefault="00BD3F92" w:rsidP="00445C64">
      <w:pPr>
        <w:pStyle w:val="a6"/>
        <w:tabs>
          <w:tab w:val="left" w:pos="1152"/>
          <w:tab w:val="left" w:pos="1693"/>
          <w:tab w:val="left" w:pos="2488"/>
          <w:tab w:val="left" w:pos="3029"/>
          <w:tab w:val="left" w:pos="5470"/>
          <w:tab w:val="left" w:pos="5869"/>
          <w:tab w:val="left" w:pos="7064"/>
          <w:tab w:val="left" w:pos="9376"/>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 xml:space="preserve">7) заключение специализированной организации о нарушении строительных, санитарных и иных норм и правил, вызванных </w:t>
      </w:r>
      <w:r w:rsidRPr="00445C64">
        <w:rPr>
          <w:rFonts w:ascii="Times New Roman" w:hAnsi="Times New Roman"/>
          <w:b w:val="0"/>
          <w:i w:val="0"/>
          <w:sz w:val="28"/>
          <w:szCs w:val="28"/>
        </w:rPr>
        <w:lastRenderedPageBreak/>
        <w:t>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4219D6" w:rsidRPr="00445C64" w:rsidRDefault="00BD3F92" w:rsidP="00445C64">
      <w:pPr>
        <w:pStyle w:val="Heading1"/>
        <w:spacing w:line="20" w:lineRule="atLeast"/>
        <w:ind w:left="0" w:right="2" w:firstLine="709"/>
        <w:jc w:val="both"/>
        <w:outlineLvl w:val="2"/>
        <w:rPr>
          <w:b w:val="0"/>
          <w:bCs w:val="0"/>
        </w:rPr>
      </w:pPr>
      <w:bookmarkStart w:id="12" w:name="_Toc110269034"/>
      <w:r w:rsidRPr="00445C64">
        <w:rPr>
          <w:b w:val="0"/>
        </w:rPr>
        <w:t>30.</w:t>
      </w:r>
      <w:r w:rsidRPr="00445C64">
        <w:rPr>
          <w:b w:val="0"/>
        </w:rPr>
        <w:tab/>
        <w:t xml:space="preserve">Исчерпывающий перечень документов и сведений, необходимых в соответствии с нормативными правовыми актами для предоставления </w:t>
      </w:r>
      <w:r w:rsidRPr="00445C64">
        <w:rPr>
          <w:b w:val="0"/>
          <w:bCs w:val="0"/>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w:t>
      </w:r>
      <w:bookmarkEnd w:id="12"/>
      <w:r w:rsidRPr="00445C64">
        <w:rPr>
          <w:b w:val="0"/>
          <w:bCs w:val="0"/>
        </w:rPr>
        <w:t xml:space="preserve">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4219D6" w:rsidRPr="00445C64" w:rsidRDefault="00BD3F92" w:rsidP="00445C64">
      <w:pPr>
        <w:pStyle w:val="a6"/>
        <w:tabs>
          <w:tab w:val="left" w:pos="1795"/>
          <w:tab w:val="left" w:pos="4854"/>
          <w:tab w:val="left" w:pos="6741"/>
          <w:tab w:val="left" w:pos="8274"/>
          <w:tab w:val="left" w:pos="8779"/>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1) сведения из Единого государственного реестра юридических лиц (при обращении Заявителя, являющегося юридическим лицом);</w:t>
      </w:r>
    </w:p>
    <w:p w:rsidR="004219D6" w:rsidRPr="00445C64" w:rsidRDefault="00BD3F92" w:rsidP="00445C64">
      <w:pPr>
        <w:pStyle w:val="a6"/>
        <w:tabs>
          <w:tab w:val="left" w:pos="1795"/>
          <w:tab w:val="left" w:pos="4854"/>
          <w:tab w:val="left" w:pos="6741"/>
          <w:tab w:val="left" w:pos="8274"/>
          <w:tab w:val="left" w:pos="8779"/>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3) сведения из Единого государственного реестра недвижимости:</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а) об объекте недвижимости;</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б) об основных характеристиках и зарегистрированных правах на объект недвижимости.</w:t>
      </w:r>
    </w:p>
    <w:p w:rsidR="004219D6" w:rsidRPr="00445C64" w:rsidRDefault="00BD3F92" w:rsidP="00445C64">
      <w:pPr>
        <w:pStyle w:val="a6"/>
        <w:spacing w:after="0" w:line="20" w:lineRule="atLeast"/>
        <w:ind w:right="2" w:firstLine="709"/>
        <w:rPr>
          <w:rFonts w:ascii="Times New Roman" w:hAnsi="Times New Roman"/>
          <w:b w:val="0"/>
          <w:bCs w:val="0"/>
          <w:i w:val="0"/>
          <w:sz w:val="28"/>
          <w:szCs w:val="28"/>
        </w:rPr>
      </w:pPr>
      <w:r w:rsidRPr="00445C64">
        <w:rPr>
          <w:rFonts w:ascii="Times New Roman" w:hAnsi="Times New Roman"/>
          <w:b w:val="0"/>
          <w:i w:val="0"/>
          <w:sz w:val="28"/>
          <w:szCs w:val="28"/>
        </w:rPr>
        <w:t>4) </w:t>
      </w:r>
      <w:r w:rsidRPr="00445C64">
        <w:rPr>
          <w:rFonts w:ascii="Times New Roman" w:hAnsi="Times New Roman"/>
          <w:b w:val="0"/>
          <w:bCs w:val="0"/>
          <w:i w:val="0"/>
          <w:sz w:val="28"/>
          <w:szCs w:val="28"/>
        </w:rPr>
        <w:t>предписание надзорного органа;</w:t>
      </w:r>
    </w:p>
    <w:p w:rsidR="004219D6" w:rsidRPr="00445C64" w:rsidRDefault="00BD3F92" w:rsidP="00445C64">
      <w:pPr>
        <w:pStyle w:val="a6"/>
        <w:spacing w:after="0" w:line="20" w:lineRule="atLeast"/>
        <w:ind w:right="2" w:firstLine="709"/>
        <w:rPr>
          <w:rFonts w:ascii="Times New Roman" w:hAnsi="Times New Roman"/>
          <w:b w:val="0"/>
          <w:bCs w:val="0"/>
          <w:i w:val="0"/>
          <w:sz w:val="28"/>
          <w:szCs w:val="28"/>
        </w:rPr>
      </w:pPr>
      <w:r w:rsidRPr="00445C64">
        <w:rPr>
          <w:rFonts w:ascii="Times New Roman" w:hAnsi="Times New Roman"/>
          <w:b w:val="0"/>
          <w:bCs w:val="0"/>
          <w:i w:val="0"/>
          <w:sz w:val="28"/>
          <w:szCs w:val="28"/>
        </w:rPr>
        <w:t>5) разрешение на размещение объекта;</w:t>
      </w:r>
    </w:p>
    <w:p w:rsidR="004219D6" w:rsidRPr="00445C64" w:rsidRDefault="00BD3F92" w:rsidP="00445C64">
      <w:pPr>
        <w:pStyle w:val="a6"/>
        <w:spacing w:after="0" w:line="20" w:lineRule="atLeast"/>
        <w:ind w:right="2" w:firstLine="709"/>
        <w:rPr>
          <w:rFonts w:ascii="Times New Roman" w:hAnsi="Times New Roman"/>
          <w:b w:val="0"/>
          <w:bCs w:val="0"/>
          <w:i w:val="0"/>
          <w:sz w:val="28"/>
          <w:szCs w:val="28"/>
        </w:rPr>
      </w:pPr>
      <w:r w:rsidRPr="00445C64">
        <w:rPr>
          <w:rFonts w:ascii="Times New Roman" w:hAnsi="Times New Roman"/>
          <w:b w:val="0"/>
          <w:bCs w:val="0"/>
          <w:i w:val="0"/>
          <w:sz w:val="28"/>
          <w:szCs w:val="28"/>
        </w:rPr>
        <w:t>6) разрешение на проведение земляных работ;</w:t>
      </w:r>
    </w:p>
    <w:p w:rsidR="004219D6" w:rsidRPr="00445C64" w:rsidRDefault="00BD3F92" w:rsidP="00445C64">
      <w:pPr>
        <w:pStyle w:val="a6"/>
        <w:tabs>
          <w:tab w:val="left" w:pos="1152"/>
          <w:tab w:val="left" w:pos="1693"/>
          <w:tab w:val="left" w:pos="2488"/>
          <w:tab w:val="left" w:pos="3029"/>
          <w:tab w:val="left" w:pos="5470"/>
          <w:tab w:val="left" w:pos="5869"/>
          <w:tab w:val="left" w:pos="7064"/>
          <w:tab w:val="left" w:pos="9376"/>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7) 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4219D6" w:rsidRPr="00445C64" w:rsidRDefault="004219D6" w:rsidP="00445C64">
      <w:pPr>
        <w:pStyle w:val="a6"/>
        <w:tabs>
          <w:tab w:val="left" w:pos="1152"/>
          <w:tab w:val="left" w:pos="1693"/>
          <w:tab w:val="left" w:pos="2488"/>
          <w:tab w:val="left" w:pos="3029"/>
          <w:tab w:val="left" w:pos="5470"/>
          <w:tab w:val="left" w:pos="5869"/>
          <w:tab w:val="left" w:pos="7064"/>
          <w:tab w:val="left" w:pos="9376"/>
        </w:tabs>
        <w:spacing w:after="0" w:line="20" w:lineRule="atLeast"/>
        <w:ind w:right="2" w:firstLine="709"/>
        <w:rPr>
          <w:rFonts w:ascii="Times New Roman" w:hAnsi="Times New Roman"/>
          <w:b w:val="0"/>
          <w:i w:val="0"/>
          <w:sz w:val="28"/>
          <w:szCs w:val="28"/>
        </w:rPr>
      </w:pPr>
    </w:p>
    <w:p w:rsidR="004219D6" w:rsidRPr="00445C64" w:rsidRDefault="00BD3F92" w:rsidP="00445C64">
      <w:pPr>
        <w:pStyle w:val="a6"/>
        <w:tabs>
          <w:tab w:val="left" w:pos="1152"/>
          <w:tab w:val="left" w:pos="1693"/>
          <w:tab w:val="left" w:pos="2488"/>
          <w:tab w:val="left" w:pos="3029"/>
          <w:tab w:val="left" w:pos="5470"/>
          <w:tab w:val="left" w:pos="5869"/>
          <w:tab w:val="left" w:pos="7064"/>
          <w:tab w:val="left" w:pos="9376"/>
        </w:tabs>
        <w:spacing w:after="0" w:line="20" w:lineRule="atLeast"/>
        <w:ind w:right="2" w:firstLine="709"/>
        <w:jc w:val="center"/>
        <w:outlineLvl w:val="1"/>
        <w:rPr>
          <w:rFonts w:ascii="Times New Roman" w:hAnsi="Times New Roman"/>
          <w:b w:val="0"/>
          <w:i w:val="0"/>
          <w:sz w:val="28"/>
          <w:szCs w:val="28"/>
        </w:rPr>
      </w:pPr>
      <w:bookmarkStart w:id="13" w:name="_Toc110269035"/>
      <w:r w:rsidRPr="00445C64">
        <w:rPr>
          <w:rFonts w:ascii="Times New Roman" w:hAnsi="Times New Roman"/>
          <w:b w:val="0"/>
          <w:i w:val="0"/>
          <w:sz w:val="28"/>
          <w:szCs w:val="28"/>
        </w:rPr>
        <w:t>Исчерпывающий перечень оснований отказа в приеме документов</w:t>
      </w:r>
      <w:bookmarkEnd w:id="13"/>
      <w:r w:rsidRPr="00445C64">
        <w:rPr>
          <w:rFonts w:ascii="Times New Roman" w:hAnsi="Times New Roman"/>
          <w:b w:val="0"/>
          <w:i w:val="0"/>
          <w:sz w:val="28"/>
          <w:szCs w:val="28"/>
        </w:rPr>
        <w:t>, необходимых для предоставления муниципальной услуги</w:t>
      </w:r>
    </w:p>
    <w:p w:rsidR="004219D6" w:rsidRPr="00445C64" w:rsidRDefault="004219D6" w:rsidP="00445C64">
      <w:pPr>
        <w:pStyle w:val="a6"/>
        <w:spacing w:after="0" w:line="20" w:lineRule="atLeast"/>
        <w:ind w:right="2" w:firstLine="709"/>
        <w:rPr>
          <w:rFonts w:ascii="Times New Roman" w:hAnsi="Times New Roman"/>
          <w:b w:val="0"/>
          <w:bCs w:val="0"/>
          <w:i w:val="0"/>
          <w:sz w:val="28"/>
          <w:szCs w:val="28"/>
        </w:rPr>
      </w:pPr>
    </w:p>
    <w:p w:rsidR="004219D6" w:rsidRPr="00445C64" w:rsidRDefault="00BD3F92" w:rsidP="00445C64">
      <w:pPr>
        <w:pStyle w:val="13"/>
        <w:spacing w:line="20" w:lineRule="atLeast"/>
        <w:ind w:left="0" w:right="2" w:firstLine="709"/>
        <w:contextualSpacing/>
        <w:jc w:val="both"/>
        <w:rPr>
          <w:bCs/>
          <w:sz w:val="28"/>
          <w:szCs w:val="28"/>
        </w:rPr>
      </w:pPr>
      <w:r w:rsidRPr="00445C64">
        <w:rPr>
          <w:sz w:val="28"/>
          <w:szCs w:val="28"/>
        </w:rPr>
        <w:t>31.</w:t>
      </w:r>
      <w:r w:rsidRPr="00445C64">
        <w:rPr>
          <w:sz w:val="28"/>
          <w:szCs w:val="28"/>
        </w:rPr>
        <w:tab/>
        <w:t>З</w:t>
      </w:r>
      <w:r w:rsidRPr="00445C64">
        <w:rPr>
          <w:bCs/>
          <w:sz w:val="28"/>
          <w:szCs w:val="28"/>
        </w:rPr>
        <w:t xml:space="preserve">аявление подано в орган государственной власти, орган местного самоуправления или организацию, в полномочия которых не входит </w:t>
      </w:r>
      <w:r w:rsidRPr="00445C64">
        <w:rPr>
          <w:sz w:val="28"/>
          <w:szCs w:val="28"/>
        </w:rPr>
        <w:t xml:space="preserve">предоставление муниципальной </w:t>
      </w:r>
      <w:r w:rsidRPr="00445C64">
        <w:rPr>
          <w:bCs/>
          <w:sz w:val="28"/>
          <w:szCs w:val="28"/>
        </w:rPr>
        <w:t>услуги;</w:t>
      </w:r>
    </w:p>
    <w:p w:rsidR="004219D6" w:rsidRPr="00445C64" w:rsidRDefault="00BD3F92" w:rsidP="00445C64">
      <w:pPr>
        <w:pStyle w:val="13"/>
        <w:spacing w:line="20" w:lineRule="atLeast"/>
        <w:ind w:left="0" w:right="2" w:firstLine="709"/>
        <w:contextualSpacing/>
        <w:jc w:val="both"/>
        <w:rPr>
          <w:bCs/>
          <w:sz w:val="28"/>
          <w:szCs w:val="28"/>
        </w:rPr>
      </w:pPr>
      <w:r w:rsidRPr="00445C64">
        <w:rPr>
          <w:bCs/>
          <w:sz w:val="28"/>
          <w:szCs w:val="28"/>
        </w:rPr>
        <w:t>Представленные Заявителем документы утратили силу на момент обращения за предоставлением муниципальной услугой;</w:t>
      </w:r>
    </w:p>
    <w:p w:rsidR="004219D6" w:rsidRPr="00445C64" w:rsidRDefault="00BD3F92" w:rsidP="00445C64">
      <w:pPr>
        <w:pStyle w:val="13"/>
        <w:spacing w:line="20" w:lineRule="atLeast"/>
        <w:ind w:left="0" w:right="2" w:firstLine="709"/>
        <w:contextualSpacing/>
        <w:jc w:val="both"/>
        <w:rPr>
          <w:bCs/>
          <w:sz w:val="28"/>
          <w:szCs w:val="28"/>
        </w:rPr>
      </w:pPr>
      <w:r w:rsidRPr="00445C64">
        <w:rPr>
          <w:bCs/>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219D6" w:rsidRPr="00445C64" w:rsidRDefault="00BD3F92" w:rsidP="00445C64">
      <w:pPr>
        <w:pStyle w:val="13"/>
        <w:spacing w:line="20" w:lineRule="atLeast"/>
        <w:ind w:left="0" w:right="2" w:firstLine="709"/>
        <w:contextualSpacing/>
        <w:jc w:val="both"/>
        <w:rPr>
          <w:bCs/>
          <w:sz w:val="28"/>
          <w:szCs w:val="28"/>
        </w:rPr>
      </w:pPr>
      <w:r w:rsidRPr="00445C64">
        <w:rPr>
          <w:bCs/>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219D6" w:rsidRPr="00445C64" w:rsidRDefault="00BD3F92" w:rsidP="00445C64">
      <w:pPr>
        <w:pStyle w:val="13"/>
        <w:spacing w:line="20" w:lineRule="atLeast"/>
        <w:ind w:left="0" w:right="2" w:firstLine="709"/>
        <w:contextualSpacing/>
        <w:jc w:val="both"/>
        <w:rPr>
          <w:bCs/>
          <w:sz w:val="28"/>
          <w:szCs w:val="28"/>
        </w:rPr>
      </w:pPr>
      <w:r w:rsidRPr="00445C64">
        <w:rPr>
          <w:bCs/>
          <w:sz w:val="28"/>
          <w:szCs w:val="28"/>
        </w:rPr>
        <w:lastRenderedPageBreak/>
        <w:t>Неполное заполнение полей в форме Заявления, в том числе в интерактивной форме Заявления на Едином портале;</w:t>
      </w:r>
    </w:p>
    <w:p w:rsidR="004219D6" w:rsidRPr="00445C64" w:rsidRDefault="00BD3F92" w:rsidP="00445C64">
      <w:pPr>
        <w:pStyle w:val="13"/>
        <w:spacing w:line="20" w:lineRule="atLeast"/>
        <w:ind w:left="0" w:right="2" w:firstLine="709"/>
        <w:contextualSpacing/>
        <w:jc w:val="both"/>
        <w:rPr>
          <w:bCs/>
          <w:sz w:val="28"/>
          <w:szCs w:val="28"/>
        </w:rPr>
      </w:pPr>
      <w:r w:rsidRPr="00445C64">
        <w:rPr>
          <w:bCs/>
          <w:sz w:val="28"/>
          <w:szCs w:val="28"/>
        </w:rPr>
        <w:t>Подача запросов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(в том числе установленных ст.11 Федерального закона №63-ФЗ условий признания действительности УКЭП);</w:t>
      </w:r>
    </w:p>
    <w:p w:rsidR="004219D6" w:rsidRPr="00445C64" w:rsidRDefault="00BD3F92" w:rsidP="00445C64">
      <w:pPr>
        <w:pStyle w:val="13"/>
        <w:spacing w:line="20" w:lineRule="atLeast"/>
        <w:ind w:left="0" w:right="2" w:firstLine="709"/>
        <w:contextualSpacing/>
        <w:jc w:val="both"/>
        <w:rPr>
          <w:bCs/>
          <w:sz w:val="28"/>
          <w:szCs w:val="28"/>
        </w:rPr>
      </w:pPr>
      <w:r w:rsidRPr="00445C64">
        <w:rPr>
          <w:sz w:val="28"/>
          <w:szCs w:val="28"/>
        </w:rPr>
        <w:t>32.</w:t>
      </w:r>
      <w:r w:rsidRPr="00445C64">
        <w:rPr>
          <w:sz w:val="28"/>
          <w:szCs w:val="28"/>
        </w:rPr>
        <w:tab/>
        <w:t>Представление неполного комплекта документов, необходимых для предоставления муниципальной услуги;</w:t>
      </w:r>
    </w:p>
    <w:p w:rsidR="004219D6" w:rsidRPr="00445C64" w:rsidRDefault="00BD3F92" w:rsidP="00445C64">
      <w:pPr>
        <w:pStyle w:val="13"/>
        <w:tabs>
          <w:tab w:val="left" w:pos="142"/>
        </w:tabs>
        <w:spacing w:line="20" w:lineRule="atLeast"/>
        <w:ind w:left="0" w:right="2" w:firstLine="709"/>
        <w:contextualSpacing/>
        <w:jc w:val="both"/>
        <w:rPr>
          <w:sz w:val="28"/>
          <w:szCs w:val="28"/>
        </w:rPr>
      </w:pPr>
      <w:r w:rsidRPr="00445C64">
        <w:rPr>
          <w:sz w:val="28"/>
          <w:szCs w:val="28"/>
        </w:rPr>
        <w:t>33.</w:t>
      </w:r>
      <w:r w:rsidRPr="00445C64">
        <w:rPr>
          <w:sz w:val="28"/>
          <w:szCs w:val="28"/>
        </w:rPr>
        <w:tab/>
        <w:t>Решение об отказе в приеме документов, указанных в пункте 29 настоящего Административного регламента, оформляется по форме согласно приложению №3к настоящему Административному регламенту.</w:t>
      </w:r>
    </w:p>
    <w:p w:rsidR="004219D6" w:rsidRPr="00445C64" w:rsidRDefault="00BD3F92" w:rsidP="00445C64">
      <w:pPr>
        <w:pStyle w:val="13"/>
        <w:tabs>
          <w:tab w:val="left" w:pos="1486"/>
          <w:tab w:val="left" w:pos="2188"/>
          <w:tab w:val="left" w:pos="3745"/>
          <w:tab w:val="left" w:pos="4100"/>
          <w:tab w:val="left" w:pos="5532"/>
          <w:tab w:val="left" w:pos="5895"/>
          <w:tab w:val="left" w:pos="6970"/>
          <w:tab w:val="left" w:pos="9589"/>
        </w:tabs>
        <w:spacing w:line="20" w:lineRule="atLeast"/>
        <w:ind w:left="0" w:right="2" w:firstLine="709"/>
        <w:contextualSpacing/>
        <w:jc w:val="both"/>
        <w:rPr>
          <w:sz w:val="28"/>
          <w:szCs w:val="28"/>
        </w:rPr>
      </w:pPr>
      <w:r w:rsidRPr="00445C64">
        <w:rPr>
          <w:sz w:val="28"/>
          <w:szCs w:val="28"/>
        </w:rPr>
        <w:t>Решение об отказе в приеме документов, указанных в пункте 29 настоящего Административного регламента, направляется Заявителю одним из способов:</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1) при предоставлении муниципальной услуги в электронной форме через Портал - в форме электронного документа не позднее 1 рабочего дня, следующего за днем регистрации такого Заявления.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2) при предоставлении муниципальной услуги в Уполномоченном органе, либо МФЦ по месту представления заявления (при наличии соглашения о взаимодействии) в день личного обращения за получением указанного решения в Уполномоченный орган, либо МФЦ.</w:t>
      </w:r>
    </w:p>
    <w:p w:rsidR="004219D6" w:rsidRPr="00445C64" w:rsidRDefault="00BD3F92" w:rsidP="00445C64">
      <w:pPr>
        <w:pStyle w:val="13"/>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contextualSpacing/>
        <w:jc w:val="both"/>
        <w:rPr>
          <w:sz w:val="28"/>
          <w:szCs w:val="28"/>
        </w:rPr>
      </w:pPr>
      <w:r w:rsidRPr="00445C64">
        <w:rPr>
          <w:sz w:val="28"/>
          <w:szCs w:val="28"/>
        </w:rPr>
        <w:t>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w:t>
      </w:r>
    </w:p>
    <w:p w:rsidR="004219D6" w:rsidRPr="00445C64" w:rsidRDefault="004219D6" w:rsidP="00445C64">
      <w:pPr>
        <w:pStyle w:val="13"/>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contextualSpacing/>
        <w:jc w:val="both"/>
        <w:rPr>
          <w:sz w:val="28"/>
          <w:szCs w:val="28"/>
        </w:rPr>
      </w:pPr>
    </w:p>
    <w:p w:rsidR="004219D6" w:rsidRPr="00445C64" w:rsidRDefault="00BD3F92" w:rsidP="00445C64">
      <w:pPr>
        <w:pStyle w:val="13"/>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contextualSpacing/>
        <w:jc w:val="center"/>
        <w:outlineLvl w:val="1"/>
        <w:rPr>
          <w:sz w:val="28"/>
          <w:szCs w:val="28"/>
        </w:rPr>
      </w:pPr>
      <w:bookmarkStart w:id="14" w:name="_Toc110269036"/>
      <w:r w:rsidRPr="00445C64">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14"/>
    </w:p>
    <w:p w:rsidR="004219D6" w:rsidRPr="00445C64" w:rsidRDefault="004219D6" w:rsidP="00445C64">
      <w:pPr>
        <w:pStyle w:val="13"/>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contextualSpacing/>
        <w:jc w:val="both"/>
        <w:outlineLvl w:val="1"/>
        <w:rPr>
          <w:sz w:val="28"/>
          <w:szCs w:val="28"/>
        </w:rPr>
      </w:pPr>
    </w:p>
    <w:p w:rsidR="004219D6" w:rsidRPr="00445C64" w:rsidRDefault="00BD3F92" w:rsidP="00445C64">
      <w:pPr>
        <w:pStyle w:val="13"/>
        <w:tabs>
          <w:tab w:val="left" w:pos="709"/>
          <w:tab w:val="left" w:pos="1418"/>
          <w:tab w:val="left" w:pos="2835"/>
          <w:tab w:val="left" w:pos="3779"/>
          <w:tab w:val="left" w:pos="4946"/>
          <w:tab w:val="left" w:pos="6714"/>
          <w:tab w:val="left" w:pos="6834"/>
          <w:tab w:val="left" w:pos="7047"/>
          <w:tab w:val="left" w:pos="8573"/>
        </w:tabs>
        <w:spacing w:line="20" w:lineRule="atLeast"/>
        <w:ind w:left="0" w:right="2" w:firstLine="709"/>
        <w:contextualSpacing/>
        <w:jc w:val="both"/>
        <w:rPr>
          <w:sz w:val="28"/>
          <w:szCs w:val="28"/>
        </w:rPr>
      </w:pPr>
      <w:r w:rsidRPr="00445C64">
        <w:rPr>
          <w:sz w:val="28"/>
          <w:szCs w:val="28"/>
        </w:rPr>
        <w:t>34.</w:t>
      </w:r>
      <w:r w:rsidRPr="00445C64">
        <w:rPr>
          <w:sz w:val="28"/>
          <w:szCs w:val="28"/>
        </w:rPr>
        <w:tab/>
        <w:t>Основания для приостановления предоставления муниципальной услуги отсутствуют.</w:t>
      </w:r>
    </w:p>
    <w:p w:rsidR="004219D6" w:rsidRPr="00445C64" w:rsidRDefault="00BD3F92" w:rsidP="00445C64">
      <w:pPr>
        <w:pStyle w:val="13"/>
        <w:tabs>
          <w:tab w:val="left" w:pos="709"/>
          <w:tab w:val="left" w:pos="1418"/>
          <w:tab w:val="left" w:pos="2835"/>
          <w:tab w:val="left" w:pos="3779"/>
          <w:tab w:val="left" w:pos="4946"/>
          <w:tab w:val="left" w:pos="6714"/>
          <w:tab w:val="left" w:pos="6834"/>
          <w:tab w:val="left" w:pos="7047"/>
          <w:tab w:val="left" w:pos="8573"/>
        </w:tabs>
        <w:spacing w:line="20" w:lineRule="atLeast"/>
        <w:ind w:left="0" w:right="2" w:firstLine="709"/>
        <w:contextualSpacing/>
        <w:jc w:val="both"/>
        <w:rPr>
          <w:sz w:val="28"/>
          <w:szCs w:val="28"/>
        </w:rPr>
      </w:pPr>
      <w:r w:rsidRPr="00445C64">
        <w:rPr>
          <w:sz w:val="28"/>
          <w:szCs w:val="28"/>
        </w:rPr>
        <w:t>35. Основания для отказа в предоставлении муниципальной услуги:</w:t>
      </w:r>
    </w:p>
    <w:p w:rsidR="004219D6" w:rsidRPr="00445C64" w:rsidRDefault="00BD3F92" w:rsidP="00445C64">
      <w:pPr>
        <w:pStyle w:val="13"/>
        <w:spacing w:line="20" w:lineRule="atLeast"/>
        <w:ind w:left="0" w:right="2" w:firstLine="709"/>
        <w:contextualSpacing/>
        <w:jc w:val="both"/>
        <w:rPr>
          <w:bCs/>
          <w:sz w:val="28"/>
          <w:szCs w:val="28"/>
        </w:rPr>
      </w:pPr>
      <w:r w:rsidRPr="00445C64">
        <w:rPr>
          <w:sz w:val="28"/>
          <w:szCs w:val="28"/>
        </w:rPr>
        <w:t xml:space="preserve">- </w:t>
      </w:r>
      <w:r w:rsidRPr="00445C64">
        <w:rPr>
          <w:sz w:val="28"/>
          <w:szCs w:val="28"/>
        </w:rPr>
        <w:tab/>
        <w:t>Наличие противоречивых сведений в Заявлении и приложенных к нему документах;</w:t>
      </w:r>
    </w:p>
    <w:p w:rsidR="004219D6" w:rsidRPr="00445C64" w:rsidRDefault="00BD3F92" w:rsidP="00445C64">
      <w:pPr>
        <w:pStyle w:val="13"/>
        <w:spacing w:line="20" w:lineRule="atLeast"/>
        <w:ind w:left="0" w:right="2" w:firstLine="709"/>
        <w:contextualSpacing/>
        <w:jc w:val="both"/>
        <w:rPr>
          <w:bCs/>
          <w:sz w:val="28"/>
          <w:szCs w:val="28"/>
        </w:rPr>
      </w:pPr>
      <w:r w:rsidRPr="00445C64">
        <w:rPr>
          <w:sz w:val="28"/>
          <w:szCs w:val="28"/>
        </w:rPr>
        <w:lastRenderedPageBreak/>
        <w:t>-</w:t>
      </w:r>
      <w:r w:rsidRPr="00445C64">
        <w:rPr>
          <w:sz w:val="28"/>
          <w:szCs w:val="28"/>
        </w:rPr>
        <w:tab/>
        <w:t>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p>
    <w:p w:rsidR="004219D6" w:rsidRPr="00445C64" w:rsidRDefault="00BD3F92" w:rsidP="00445C64">
      <w:pPr>
        <w:pStyle w:val="13"/>
        <w:spacing w:line="20" w:lineRule="atLeast"/>
        <w:ind w:left="0" w:right="2" w:firstLine="709"/>
        <w:contextualSpacing/>
        <w:jc w:val="both"/>
        <w:rPr>
          <w:bCs/>
          <w:sz w:val="28"/>
          <w:szCs w:val="28"/>
        </w:rPr>
      </w:pPr>
      <w:r w:rsidRPr="00445C64">
        <w:rPr>
          <w:sz w:val="28"/>
          <w:szCs w:val="28"/>
        </w:rPr>
        <w:t>-</w:t>
      </w:r>
      <w:r w:rsidRPr="00445C64">
        <w:rPr>
          <w:sz w:val="28"/>
          <w:szCs w:val="28"/>
        </w:rPr>
        <w:tab/>
        <w:t>Выявление возможности сохранения зеленых насаждений;</w:t>
      </w:r>
    </w:p>
    <w:p w:rsidR="004219D6" w:rsidRPr="00445C64" w:rsidRDefault="00BD3F92" w:rsidP="00445C64">
      <w:pPr>
        <w:pStyle w:val="13"/>
        <w:spacing w:line="20" w:lineRule="atLeast"/>
        <w:ind w:left="0" w:right="2" w:firstLine="709"/>
        <w:contextualSpacing/>
        <w:jc w:val="both"/>
        <w:rPr>
          <w:bCs/>
          <w:sz w:val="28"/>
          <w:szCs w:val="28"/>
        </w:rPr>
      </w:pPr>
      <w:r w:rsidRPr="00445C64">
        <w:rPr>
          <w:sz w:val="28"/>
          <w:szCs w:val="28"/>
        </w:rPr>
        <w:t>-</w:t>
      </w:r>
      <w:r w:rsidRPr="00445C64">
        <w:rPr>
          <w:sz w:val="28"/>
          <w:szCs w:val="28"/>
        </w:rPr>
        <w:tab/>
        <w:t>Несоответствие документов, представляемых Заявителем, по форме или содержанию требованиям законодательства Российской Федерации</w:t>
      </w:r>
      <w:r w:rsidRPr="00445C64">
        <w:rPr>
          <w:bCs/>
          <w:sz w:val="28"/>
          <w:szCs w:val="28"/>
        </w:rPr>
        <w:t>;</w:t>
      </w:r>
    </w:p>
    <w:p w:rsidR="004219D6" w:rsidRPr="00445C64" w:rsidRDefault="00BD3F92" w:rsidP="00445C64">
      <w:pPr>
        <w:pStyle w:val="13"/>
        <w:spacing w:line="20" w:lineRule="atLeast"/>
        <w:ind w:left="0" w:right="2" w:firstLine="709"/>
        <w:contextualSpacing/>
        <w:jc w:val="both"/>
        <w:rPr>
          <w:sz w:val="28"/>
          <w:szCs w:val="28"/>
        </w:rPr>
      </w:pPr>
      <w:r w:rsidRPr="00445C64">
        <w:rPr>
          <w:sz w:val="28"/>
          <w:szCs w:val="28"/>
        </w:rPr>
        <w:t>-</w:t>
      </w:r>
      <w:r w:rsidRPr="00445C64">
        <w:rPr>
          <w:sz w:val="28"/>
          <w:szCs w:val="28"/>
        </w:rPr>
        <w:tab/>
        <w:t>Запрос подан неуполномоченным лицом.</w:t>
      </w:r>
    </w:p>
    <w:p w:rsidR="004219D6" w:rsidRPr="00445C64" w:rsidRDefault="00BD3F92" w:rsidP="00445C64">
      <w:pPr>
        <w:pStyle w:val="13"/>
        <w:spacing w:line="20" w:lineRule="atLeast"/>
        <w:ind w:left="0" w:right="2" w:firstLine="709"/>
        <w:contextualSpacing/>
        <w:jc w:val="both"/>
        <w:rPr>
          <w:bCs/>
          <w:sz w:val="28"/>
          <w:szCs w:val="28"/>
        </w:rPr>
      </w:pPr>
      <w:r w:rsidRPr="00445C64">
        <w:rPr>
          <w:bCs/>
          <w:sz w:val="28"/>
          <w:szCs w:val="28"/>
        </w:rPr>
        <w:t>Решение об отказе в предоставлении муниципальной услуги, оформляется по форме согласно приложению № 3 к настоящему Административному регламенту.</w:t>
      </w:r>
    </w:p>
    <w:p w:rsidR="004219D6" w:rsidRPr="00445C64" w:rsidRDefault="00BD3F92" w:rsidP="00445C64">
      <w:pPr>
        <w:pStyle w:val="13"/>
        <w:spacing w:line="20" w:lineRule="atLeast"/>
        <w:ind w:left="0" w:right="2" w:firstLine="709"/>
        <w:contextualSpacing/>
        <w:jc w:val="both"/>
        <w:rPr>
          <w:bCs/>
          <w:sz w:val="28"/>
          <w:szCs w:val="28"/>
        </w:rPr>
      </w:pPr>
      <w:r w:rsidRPr="00445C64">
        <w:rPr>
          <w:bCs/>
          <w:sz w:val="28"/>
          <w:szCs w:val="28"/>
        </w:rPr>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w:t>
      </w:r>
    </w:p>
    <w:p w:rsidR="004219D6" w:rsidRPr="00445C64" w:rsidRDefault="004219D6" w:rsidP="00445C64">
      <w:pPr>
        <w:pStyle w:val="Heading1"/>
        <w:spacing w:line="20" w:lineRule="atLeast"/>
        <w:ind w:left="0" w:right="2" w:firstLine="709"/>
        <w:jc w:val="both"/>
        <w:outlineLvl w:val="1"/>
        <w:rPr>
          <w:b w:val="0"/>
          <w:color w:val="22272F"/>
          <w:shd w:val="clear" w:color="auto" w:fill="FFFFFF"/>
        </w:rPr>
      </w:pPr>
    </w:p>
    <w:p w:rsidR="004219D6" w:rsidRPr="00445C64" w:rsidRDefault="00BD3F92" w:rsidP="00445C64">
      <w:pPr>
        <w:pStyle w:val="Heading1"/>
        <w:spacing w:line="20" w:lineRule="atLeast"/>
        <w:ind w:left="0" w:right="2" w:firstLine="709"/>
        <w:outlineLvl w:val="1"/>
        <w:rPr>
          <w:b w:val="0"/>
          <w:bCs w:val="0"/>
        </w:rPr>
      </w:pPr>
      <w:bookmarkStart w:id="15" w:name="_Toc110269037"/>
      <w:r w:rsidRPr="00445C64">
        <w:rPr>
          <w:b w:val="0"/>
          <w:color w:val="22272F"/>
          <w:shd w:val="clear" w:color="auto" w:fill="FFFFFF"/>
        </w:rPr>
        <w:t>Размер платы, взимаемой с заявителя при предоставлении муниципальной услуги, и способы ее взимания</w:t>
      </w:r>
      <w:bookmarkEnd w:id="15"/>
    </w:p>
    <w:p w:rsidR="004219D6" w:rsidRPr="00445C64" w:rsidRDefault="004219D6" w:rsidP="00445C64">
      <w:pPr>
        <w:pStyle w:val="a6"/>
        <w:spacing w:after="0" w:line="20" w:lineRule="atLeast"/>
        <w:ind w:right="2" w:firstLine="709"/>
        <w:rPr>
          <w:rFonts w:ascii="Times New Roman" w:hAnsi="Times New Roman"/>
          <w:b w:val="0"/>
          <w:bCs w:val="0"/>
          <w:i w:val="0"/>
          <w:sz w:val="28"/>
          <w:szCs w:val="28"/>
        </w:rPr>
      </w:pPr>
    </w:p>
    <w:p w:rsidR="004219D6" w:rsidRPr="00445C64" w:rsidRDefault="00BD3F92" w:rsidP="00445C64">
      <w:pPr>
        <w:pStyle w:val="13"/>
        <w:spacing w:line="20" w:lineRule="atLeast"/>
        <w:ind w:left="0" w:right="2" w:firstLine="709"/>
        <w:contextualSpacing/>
        <w:jc w:val="both"/>
        <w:rPr>
          <w:sz w:val="28"/>
          <w:szCs w:val="28"/>
        </w:rPr>
      </w:pPr>
      <w:r w:rsidRPr="00445C64">
        <w:rPr>
          <w:sz w:val="28"/>
          <w:szCs w:val="28"/>
        </w:rPr>
        <w:t>36.</w:t>
      </w:r>
      <w:r w:rsidRPr="00445C64">
        <w:rPr>
          <w:sz w:val="28"/>
          <w:szCs w:val="28"/>
        </w:rPr>
        <w:tab/>
        <w:t xml:space="preserve">Предоставление муниципальной услуги осуществляется без взимания платы. </w:t>
      </w:r>
    </w:p>
    <w:p w:rsidR="004219D6" w:rsidRPr="00445C64" w:rsidRDefault="00BD3F92" w:rsidP="00445C64">
      <w:pPr>
        <w:pStyle w:val="13"/>
        <w:spacing w:line="20" w:lineRule="atLeast"/>
        <w:ind w:left="0" w:right="2" w:firstLine="709"/>
        <w:contextualSpacing/>
        <w:jc w:val="both"/>
        <w:rPr>
          <w:sz w:val="28"/>
          <w:szCs w:val="28"/>
        </w:rPr>
      </w:pPr>
      <w:r w:rsidRPr="00445C64">
        <w:rPr>
          <w:sz w:val="28"/>
          <w:szCs w:val="28"/>
        </w:rPr>
        <w:t>37.</w:t>
      </w:r>
      <w:r w:rsidRPr="00445C64">
        <w:rPr>
          <w:sz w:val="28"/>
          <w:szCs w:val="28"/>
        </w:rPr>
        <w:tab/>
        <w:t xml:space="preserve">В случае вырубки зеленых насаждений в целях, указанных в пункте 1 настоящего Административного регламента, подлежащих компенсации, Заявителю выставляется счет на оплату </w:t>
      </w:r>
      <w:r w:rsidRPr="00445C64">
        <w:rPr>
          <w:color w:val="000000"/>
          <w:sz w:val="28"/>
          <w:szCs w:val="28"/>
        </w:rPr>
        <w:t>компенсационной стоимости за вырубку зеленых насаждений</w:t>
      </w:r>
      <w:r w:rsidRPr="00445C64">
        <w:rPr>
          <w:color w:val="0B1F33"/>
          <w:sz w:val="28"/>
          <w:szCs w:val="28"/>
        </w:rPr>
        <w:t>.</w:t>
      </w:r>
    </w:p>
    <w:p w:rsidR="004219D6" w:rsidRPr="00445C64" w:rsidRDefault="00BD3F92" w:rsidP="00445C64">
      <w:pPr>
        <w:pStyle w:val="13"/>
        <w:spacing w:line="20" w:lineRule="atLeast"/>
        <w:ind w:left="0" w:right="2" w:firstLine="709"/>
        <w:contextualSpacing/>
        <w:jc w:val="both"/>
        <w:rPr>
          <w:sz w:val="28"/>
          <w:szCs w:val="28"/>
        </w:rPr>
      </w:pPr>
      <w:r w:rsidRPr="00445C64">
        <w:rPr>
          <w:sz w:val="28"/>
          <w:szCs w:val="28"/>
        </w:rPr>
        <w:t>38.</w:t>
      </w:r>
      <w:r w:rsidRPr="00445C64">
        <w:rPr>
          <w:sz w:val="28"/>
          <w:szCs w:val="28"/>
        </w:rPr>
        <w:tab/>
        <w:t>Сведения о размере компенсационной стоимости размещаются на официальном сайте Уполномоченного органа и Портале.</w:t>
      </w:r>
    </w:p>
    <w:p w:rsidR="004219D6" w:rsidRPr="00445C64" w:rsidRDefault="004219D6" w:rsidP="00445C64">
      <w:pPr>
        <w:pStyle w:val="Heading1"/>
        <w:spacing w:before="240" w:line="20" w:lineRule="atLeast"/>
        <w:ind w:left="0" w:right="2" w:firstLine="709"/>
        <w:contextualSpacing/>
        <w:jc w:val="both"/>
        <w:outlineLvl w:val="1"/>
        <w:rPr>
          <w:b w:val="0"/>
        </w:rPr>
      </w:pPr>
    </w:p>
    <w:p w:rsidR="004219D6" w:rsidRPr="00445C64" w:rsidRDefault="00BD3F92" w:rsidP="00445C64">
      <w:pPr>
        <w:pStyle w:val="Heading1"/>
        <w:spacing w:before="240" w:line="20" w:lineRule="atLeast"/>
        <w:ind w:left="0" w:right="2" w:firstLine="709"/>
        <w:contextualSpacing/>
        <w:outlineLvl w:val="1"/>
        <w:rPr>
          <w:b w:val="0"/>
        </w:rPr>
      </w:pPr>
      <w:bookmarkStart w:id="16" w:name="_Toc110269038"/>
      <w:r w:rsidRPr="00445C64">
        <w:rPr>
          <w:b w:val="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6"/>
    </w:p>
    <w:p w:rsidR="004219D6" w:rsidRPr="00445C64" w:rsidRDefault="004219D6" w:rsidP="00445C64">
      <w:pPr>
        <w:pStyle w:val="a6"/>
        <w:spacing w:after="0" w:line="20" w:lineRule="atLeast"/>
        <w:ind w:right="2" w:firstLine="709"/>
        <w:rPr>
          <w:rFonts w:ascii="Times New Roman" w:hAnsi="Times New Roman"/>
          <w:b w:val="0"/>
          <w:bCs w:val="0"/>
          <w:i w:val="0"/>
          <w:sz w:val="28"/>
          <w:szCs w:val="28"/>
        </w:rPr>
      </w:pPr>
    </w:p>
    <w:p w:rsidR="004219D6" w:rsidRPr="00445C64" w:rsidRDefault="00BD3F92" w:rsidP="00445C64">
      <w:pPr>
        <w:pStyle w:val="13"/>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spacing w:line="20" w:lineRule="atLeast"/>
        <w:ind w:left="0" w:right="2" w:firstLine="709"/>
        <w:contextualSpacing/>
        <w:jc w:val="both"/>
        <w:rPr>
          <w:sz w:val="28"/>
          <w:szCs w:val="28"/>
        </w:rPr>
      </w:pPr>
      <w:r w:rsidRPr="00445C64">
        <w:rPr>
          <w:sz w:val="28"/>
          <w:szCs w:val="28"/>
        </w:rPr>
        <w:t>39.</w:t>
      </w:r>
      <w:r w:rsidRPr="00445C64">
        <w:rPr>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более15 минут.</w:t>
      </w:r>
    </w:p>
    <w:p w:rsidR="004219D6" w:rsidRPr="00445C64" w:rsidRDefault="00BD3F92" w:rsidP="00445C64">
      <w:pPr>
        <w:pStyle w:val="13"/>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spacing w:line="20" w:lineRule="atLeast"/>
        <w:ind w:left="0" w:right="2" w:firstLine="709"/>
        <w:contextualSpacing/>
        <w:jc w:val="both"/>
        <w:rPr>
          <w:sz w:val="28"/>
          <w:szCs w:val="28"/>
        </w:rPr>
      </w:pPr>
      <w:r w:rsidRPr="00445C64">
        <w:rPr>
          <w:sz w:val="28"/>
          <w:szCs w:val="28"/>
        </w:rPr>
        <w:t>40.</w:t>
      </w:r>
      <w:r w:rsidRPr="00445C64">
        <w:rPr>
          <w:sz w:val="28"/>
          <w:szCs w:val="28"/>
        </w:rPr>
        <w:tab/>
        <w:t>При направлении запроса в электронной форме с использованием Портала заявления принимаются в круглосуточном режиме, без очереди.</w:t>
      </w:r>
    </w:p>
    <w:p w:rsidR="004219D6" w:rsidRPr="00445C64" w:rsidRDefault="004219D6" w:rsidP="00445C64">
      <w:pPr>
        <w:pStyle w:val="Heading1"/>
        <w:spacing w:line="20" w:lineRule="atLeast"/>
        <w:ind w:left="0" w:right="2" w:firstLine="709"/>
        <w:jc w:val="both"/>
        <w:outlineLvl w:val="1"/>
        <w:rPr>
          <w:b w:val="0"/>
        </w:rPr>
      </w:pPr>
    </w:p>
    <w:p w:rsidR="004219D6" w:rsidRPr="00445C64" w:rsidRDefault="00BD3F92" w:rsidP="00445C64">
      <w:pPr>
        <w:pStyle w:val="Heading1"/>
        <w:spacing w:line="20" w:lineRule="atLeast"/>
        <w:ind w:left="0" w:right="2" w:firstLine="709"/>
        <w:outlineLvl w:val="1"/>
        <w:rPr>
          <w:b w:val="0"/>
        </w:rPr>
      </w:pPr>
      <w:bookmarkStart w:id="17" w:name="_Toc110269039"/>
      <w:r w:rsidRPr="00445C64">
        <w:rPr>
          <w:b w:val="0"/>
        </w:rPr>
        <w:t>Срок регистрации запроса Заявителя о предоставлении муниципальной услуги</w:t>
      </w:r>
      <w:bookmarkEnd w:id="17"/>
    </w:p>
    <w:p w:rsidR="004219D6" w:rsidRPr="00445C64" w:rsidRDefault="004219D6" w:rsidP="00445C64">
      <w:pPr>
        <w:pStyle w:val="a6"/>
        <w:spacing w:after="0" w:line="20" w:lineRule="atLeast"/>
        <w:ind w:right="2" w:firstLine="709"/>
        <w:rPr>
          <w:rFonts w:ascii="Times New Roman" w:hAnsi="Times New Roman"/>
          <w:b w:val="0"/>
          <w:bCs w:val="0"/>
          <w:i w:val="0"/>
          <w:sz w:val="28"/>
          <w:szCs w:val="28"/>
        </w:rPr>
      </w:pPr>
    </w:p>
    <w:p w:rsidR="004219D6" w:rsidRPr="00445C64" w:rsidRDefault="00BD3F92" w:rsidP="00445C64">
      <w:pPr>
        <w:pStyle w:val="13"/>
        <w:tabs>
          <w:tab w:val="left" w:pos="709"/>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709"/>
        <w:contextualSpacing/>
        <w:jc w:val="both"/>
        <w:rPr>
          <w:sz w:val="28"/>
          <w:szCs w:val="28"/>
        </w:rPr>
      </w:pPr>
      <w:r w:rsidRPr="00445C64">
        <w:rPr>
          <w:sz w:val="28"/>
          <w:szCs w:val="28"/>
        </w:rPr>
        <w:lastRenderedPageBreak/>
        <w:t>41.Регистрация Заявления, представленного Заявителем, указанными в пункте 21 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rsidR="004219D6" w:rsidRPr="00445C64" w:rsidRDefault="00BD3F92" w:rsidP="00445C64">
      <w:pPr>
        <w:pStyle w:val="13"/>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709"/>
        <w:contextualSpacing/>
        <w:jc w:val="both"/>
        <w:rPr>
          <w:sz w:val="28"/>
          <w:szCs w:val="28"/>
        </w:rPr>
      </w:pPr>
      <w:r w:rsidRPr="00445C64">
        <w:rPr>
          <w:sz w:val="28"/>
          <w:szCs w:val="28"/>
        </w:rPr>
        <w:t>42.   В случае представления Заявления в электронной форме с использованием Портала,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4219D6" w:rsidRPr="00445C64" w:rsidRDefault="00445C64" w:rsidP="00445C64">
      <w:pPr>
        <w:pStyle w:val="13"/>
        <w:tabs>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709"/>
        <w:contextualSpacing/>
        <w:jc w:val="both"/>
        <w:rPr>
          <w:sz w:val="28"/>
          <w:szCs w:val="28"/>
        </w:rPr>
      </w:pPr>
      <w:r>
        <w:rPr>
          <w:sz w:val="28"/>
          <w:szCs w:val="28"/>
        </w:rPr>
        <w:t xml:space="preserve">43. </w:t>
      </w:r>
      <w:r w:rsidR="00BD3F92" w:rsidRPr="00445C64">
        <w:rPr>
          <w:sz w:val="28"/>
          <w:szCs w:val="28"/>
        </w:rPr>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4219D6" w:rsidRPr="00445C64" w:rsidRDefault="004219D6" w:rsidP="00445C64">
      <w:pPr>
        <w:pStyle w:val="13"/>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709"/>
        <w:contextualSpacing/>
        <w:jc w:val="both"/>
        <w:rPr>
          <w:sz w:val="28"/>
          <w:szCs w:val="28"/>
        </w:rPr>
      </w:pPr>
    </w:p>
    <w:p w:rsidR="004219D6" w:rsidRPr="00445C64" w:rsidRDefault="00BD3F92" w:rsidP="00445C64">
      <w:pPr>
        <w:pStyle w:val="Heading1"/>
        <w:spacing w:line="20" w:lineRule="atLeast"/>
        <w:ind w:left="0" w:right="2" w:firstLine="709"/>
        <w:outlineLvl w:val="1"/>
        <w:rPr>
          <w:b w:val="0"/>
        </w:rPr>
      </w:pPr>
      <w:bookmarkStart w:id="18" w:name="_Toc110269040"/>
      <w:r w:rsidRPr="00445C64">
        <w:rPr>
          <w:b w:val="0"/>
        </w:rPr>
        <w:t>Требования к помещениям, в которых предоставляется муниципальная услуга</w:t>
      </w:r>
      <w:bookmarkEnd w:id="18"/>
    </w:p>
    <w:p w:rsidR="004219D6" w:rsidRPr="00445C64" w:rsidRDefault="004219D6" w:rsidP="00445C64">
      <w:pPr>
        <w:pStyle w:val="Heading1"/>
        <w:spacing w:line="20" w:lineRule="atLeast"/>
        <w:ind w:left="0" w:right="2" w:firstLine="709"/>
        <w:jc w:val="both"/>
        <w:outlineLvl w:val="1"/>
        <w:rPr>
          <w:b w:val="0"/>
          <w:bCs w:val="0"/>
        </w:rPr>
      </w:pPr>
    </w:p>
    <w:p w:rsidR="004219D6" w:rsidRPr="00445C64" w:rsidRDefault="00BD3F92" w:rsidP="00445C64">
      <w:pPr>
        <w:pStyle w:val="13"/>
        <w:tabs>
          <w:tab w:val="left" w:pos="-284"/>
          <w:tab w:val="left" w:pos="0"/>
        </w:tabs>
        <w:spacing w:line="20" w:lineRule="atLeast"/>
        <w:ind w:left="0" w:right="2" w:firstLine="709"/>
        <w:contextualSpacing/>
        <w:jc w:val="both"/>
        <w:rPr>
          <w:sz w:val="28"/>
          <w:szCs w:val="28"/>
        </w:rPr>
      </w:pPr>
      <w:r w:rsidRPr="00445C64">
        <w:rPr>
          <w:sz w:val="28"/>
          <w:szCs w:val="28"/>
        </w:rPr>
        <w:t>44.</w:t>
      </w:r>
      <w:r w:rsidRPr="00445C64">
        <w:rPr>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в МФЦ,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45.</w:t>
      </w:r>
      <w:r w:rsidRPr="00445C64">
        <w:rPr>
          <w:rFonts w:ascii="Times New Roman" w:hAnsi="Times New Roman"/>
          <w:b w:val="0"/>
          <w:i w:val="0"/>
          <w:sz w:val="28"/>
          <w:szCs w:val="28"/>
        </w:rPr>
        <w:tab/>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219D6" w:rsidRPr="00445C64" w:rsidRDefault="00BD3F92" w:rsidP="00445C64">
      <w:pPr>
        <w:pStyle w:val="a6"/>
        <w:tabs>
          <w:tab w:val="left" w:pos="1176"/>
          <w:tab w:val="left" w:pos="4038"/>
          <w:tab w:val="left" w:pos="4431"/>
          <w:tab w:val="left" w:pos="7537"/>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46.</w:t>
      </w:r>
      <w:r w:rsidRPr="00445C64">
        <w:rPr>
          <w:rFonts w:ascii="Times New Roman" w:hAnsi="Times New Roman"/>
          <w:b w:val="0"/>
          <w:i w:val="0"/>
          <w:sz w:val="28"/>
          <w:szCs w:val="28"/>
        </w:rPr>
        <w:tab/>
        <w:t>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219D6" w:rsidRPr="00445C64" w:rsidRDefault="00BD3F92" w:rsidP="00445C64">
      <w:pPr>
        <w:pStyle w:val="a6"/>
        <w:tabs>
          <w:tab w:val="left" w:pos="2593"/>
          <w:tab w:val="left" w:pos="2826"/>
          <w:tab w:val="left" w:pos="3911"/>
          <w:tab w:val="left" w:pos="4328"/>
          <w:tab w:val="left" w:pos="6299"/>
          <w:tab w:val="left" w:pos="8029"/>
          <w:tab w:val="left" w:pos="9877"/>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47.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219D6" w:rsidRPr="00445C64" w:rsidRDefault="00BD3F92" w:rsidP="00445C64">
      <w:pPr>
        <w:pStyle w:val="a6"/>
        <w:tabs>
          <w:tab w:val="left" w:pos="2798"/>
          <w:tab w:val="left" w:pos="3608"/>
          <w:tab w:val="left" w:pos="3995"/>
          <w:tab w:val="left" w:pos="5052"/>
          <w:tab w:val="left" w:pos="7502"/>
          <w:tab w:val="left" w:pos="8551"/>
          <w:tab w:val="left" w:pos="9695"/>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lastRenderedPageBreak/>
        <w:t>Центральный вход в здание Уполномоченного органа должен быть оборудован информационной табличкой (вывеской), содержащей информацию:</w:t>
      </w:r>
    </w:p>
    <w:p w:rsidR="004219D6" w:rsidRPr="00445C64" w:rsidRDefault="00BD3F92" w:rsidP="00445C64">
      <w:pPr>
        <w:pStyle w:val="a6"/>
        <w:spacing w:after="0"/>
        <w:ind w:right="2" w:firstLine="709"/>
        <w:rPr>
          <w:rFonts w:ascii="Times New Roman" w:hAnsi="Times New Roman"/>
          <w:b w:val="0"/>
          <w:i w:val="0"/>
          <w:sz w:val="28"/>
          <w:szCs w:val="28"/>
        </w:rPr>
      </w:pPr>
      <w:r w:rsidRPr="00445C64">
        <w:rPr>
          <w:rFonts w:ascii="Times New Roman" w:hAnsi="Times New Roman"/>
          <w:b w:val="0"/>
          <w:i w:val="0"/>
          <w:sz w:val="28"/>
          <w:szCs w:val="28"/>
        </w:rPr>
        <w:t>1) наименование;</w:t>
      </w:r>
    </w:p>
    <w:p w:rsidR="004219D6" w:rsidRPr="00445C64" w:rsidRDefault="00BD3F92" w:rsidP="00445C64">
      <w:pPr>
        <w:pStyle w:val="a6"/>
        <w:spacing w:after="0"/>
        <w:ind w:right="2" w:firstLine="709"/>
        <w:rPr>
          <w:rFonts w:ascii="Times New Roman" w:hAnsi="Times New Roman"/>
          <w:b w:val="0"/>
          <w:i w:val="0"/>
          <w:sz w:val="28"/>
          <w:szCs w:val="28"/>
        </w:rPr>
      </w:pPr>
      <w:r w:rsidRPr="00445C64">
        <w:rPr>
          <w:rFonts w:ascii="Times New Roman" w:hAnsi="Times New Roman"/>
          <w:b w:val="0"/>
          <w:i w:val="0"/>
          <w:sz w:val="28"/>
          <w:szCs w:val="28"/>
        </w:rPr>
        <w:t>2) местонахождение и юридический адрес; режим работы;</w:t>
      </w:r>
    </w:p>
    <w:p w:rsidR="004219D6" w:rsidRPr="00445C64" w:rsidRDefault="00BD3F92" w:rsidP="00445C64">
      <w:pPr>
        <w:pStyle w:val="a6"/>
        <w:spacing w:after="0"/>
        <w:ind w:right="2" w:firstLine="709"/>
        <w:rPr>
          <w:rFonts w:ascii="Times New Roman" w:hAnsi="Times New Roman"/>
          <w:b w:val="0"/>
          <w:i w:val="0"/>
          <w:sz w:val="28"/>
          <w:szCs w:val="28"/>
        </w:rPr>
      </w:pPr>
      <w:r w:rsidRPr="00445C64">
        <w:rPr>
          <w:rFonts w:ascii="Times New Roman" w:hAnsi="Times New Roman"/>
          <w:b w:val="0"/>
          <w:i w:val="0"/>
          <w:sz w:val="28"/>
          <w:szCs w:val="28"/>
        </w:rPr>
        <w:t>3) график приема;</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4) номера телефонов для справок.</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48.</w:t>
      </w:r>
      <w:r w:rsidRPr="00445C64">
        <w:rPr>
          <w:rFonts w:ascii="Times New Roman" w:hAnsi="Times New Roman"/>
          <w:b w:val="0"/>
          <w:i w:val="0"/>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49.</w:t>
      </w:r>
      <w:r w:rsidRPr="00445C64">
        <w:rPr>
          <w:rFonts w:ascii="Times New Roman" w:hAnsi="Times New Roman"/>
          <w:b w:val="0"/>
          <w:i w:val="0"/>
          <w:sz w:val="28"/>
          <w:szCs w:val="28"/>
        </w:rPr>
        <w:tab/>
        <w:t> Помещения, в которых предоставляется муниципальная услуга, оснащаются:</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1)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2) туалетными комнатами для посетителей.</w:t>
      </w:r>
    </w:p>
    <w:p w:rsidR="004219D6" w:rsidRPr="00445C64" w:rsidRDefault="00BD3F92" w:rsidP="00445C64">
      <w:pPr>
        <w:pStyle w:val="a6"/>
        <w:tabs>
          <w:tab w:val="left" w:pos="1529"/>
          <w:tab w:val="left" w:pos="2908"/>
          <w:tab w:val="left" w:pos="4442"/>
          <w:tab w:val="left" w:pos="6128"/>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50.</w:t>
      </w:r>
      <w:r w:rsidRPr="00445C64">
        <w:rPr>
          <w:rFonts w:ascii="Times New Roman" w:hAnsi="Times New Roman"/>
          <w:b w:val="0"/>
          <w:i w:val="0"/>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51.</w:t>
      </w:r>
      <w:r w:rsidRPr="00445C64">
        <w:rPr>
          <w:rFonts w:ascii="Times New Roman" w:hAnsi="Times New Roman"/>
          <w:b w:val="0"/>
          <w:i w:val="0"/>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52.</w:t>
      </w:r>
      <w:r w:rsidRPr="00445C64">
        <w:rPr>
          <w:rFonts w:ascii="Times New Roman" w:hAnsi="Times New Roman"/>
          <w:b w:val="0"/>
          <w:i w:val="0"/>
          <w:sz w:val="28"/>
          <w:szCs w:val="28"/>
        </w:rPr>
        <w:tab/>
        <w:t>Места для заполнения заявлений оборудуются стульями, столами (стойками), бланками Заявлений, письменными принадлежностями.</w:t>
      </w:r>
    </w:p>
    <w:p w:rsidR="004219D6" w:rsidRPr="00445C64" w:rsidRDefault="00BD3F92" w:rsidP="00445C64">
      <w:pPr>
        <w:pStyle w:val="a6"/>
        <w:tabs>
          <w:tab w:val="left" w:pos="1891"/>
          <w:tab w:val="left" w:pos="2980"/>
          <w:tab w:val="left" w:pos="4536"/>
          <w:tab w:val="left" w:pos="6328"/>
          <w:tab w:val="left" w:pos="8867"/>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53.   Места приема Заявителей оборудуются информационными табличками(вывесками)с указанием:</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1) номера кабинета и наименования отдела;</w:t>
      </w:r>
    </w:p>
    <w:p w:rsidR="004219D6" w:rsidRPr="00445C64" w:rsidRDefault="00BD3F92" w:rsidP="00445C64">
      <w:pPr>
        <w:pStyle w:val="a6"/>
        <w:tabs>
          <w:tab w:val="left" w:pos="3055"/>
          <w:tab w:val="left" w:pos="3445"/>
          <w:tab w:val="left" w:pos="6607"/>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2) фамилии, имени и отчества (последнее–при наличии), должности ответственного лица за прием документов;</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3) графика приема Заявителей.</w:t>
      </w:r>
    </w:p>
    <w:p w:rsidR="004219D6" w:rsidRPr="00445C64" w:rsidRDefault="00BD3F92" w:rsidP="00445C64">
      <w:pPr>
        <w:pStyle w:val="a6"/>
        <w:tabs>
          <w:tab w:val="left" w:pos="1024"/>
          <w:tab w:val="left" w:pos="2192"/>
          <w:tab w:val="left" w:pos="2784"/>
          <w:tab w:val="left" w:pos="4665"/>
          <w:tab w:val="left" w:pos="4747"/>
          <w:tab w:val="left" w:pos="5649"/>
          <w:tab w:val="left" w:pos="6617"/>
          <w:tab w:val="left" w:pos="6970"/>
          <w:tab w:val="left" w:pos="8455"/>
          <w:tab w:val="left" w:pos="8965"/>
          <w:tab w:val="left" w:pos="10136"/>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54.</w:t>
      </w:r>
      <w:r w:rsidRPr="00445C64">
        <w:rPr>
          <w:rFonts w:ascii="Times New Roman" w:hAnsi="Times New Roman"/>
          <w:b w:val="0"/>
          <w:i w:val="0"/>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(принтером)и копирующим устройством.</w:t>
      </w:r>
    </w:p>
    <w:p w:rsidR="004219D6" w:rsidRPr="00445C64" w:rsidRDefault="00BD3F92" w:rsidP="00445C64">
      <w:pPr>
        <w:pStyle w:val="a6"/>
        <w:tabs>
          <w:tab w:val="left" w:pos="3541"/>
          <w:tab w:val="left" w:pos="3984"/>
          <w:tab w:val="left" w:pos="4934"/>
          <w:tab w:val="left" w:pos="7519"/>
          <w:tab w:val="left" w:pos="8429"/>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Лицо, ответственное за прием документов, должно иметь настольную табличку с указанием фамилии, имени, отчества(последнее - при наличии) и должности.</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55.</w:t>
      </w:r>
      <w:r w:rsidRPr="00445C64">
        <w:rPr>
          <w:rFonts w:ascii="Times New Roman" w:hAnsi="Times New Roman"/>
          <w:b w:val="0"/>
          <w:i w:val="0"/>
          <w:sz w:val="28"/>
          <w:szCs w:val="28"/>
        </w:rPr>
        <w:tab/>
        <w:t>При предоставлении муниципальной услуги инвалидам обеспечиваются:</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1) возможность беспрепятственного доступа к объекту (зданию, помещению), в котором предоставляется муниципальная услуга;</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 xml:space="preserve">2) возможность самостоятельного передвижения по территории, на которой расположены здания и помещения, в которых предоставляется </w:t>
      </w:r>
      <w:r w:rsidRPr="00445C64">
        <w:rPr>
          <w:rFonts w:ascii="Times New Roman" w:hAnsi="Times New Roman"/>
          <w:b w:val="0"/>
          <w:i w:val="0"/>
          <w:sz w:val="28"/>
          <w:szCs w:val="28"/>
        </w:rPr>
        <w:lastRenderedPageBreak/>
        <w:t>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3) сопровождение инвалидов, имеющих стойкие расстройства функции зрения и самостоятельного передвижения;</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219D6" w:rsidRPr="00445C64" w:rsidRDefault="00BD3F92" w:rsidP="00445C64">
      <w:pPr>
        <w:pStyle w:val="a6"/>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6) допуск сурдопереводчика и тифлосурдопереводчика;</w:t>
      </w:r>
    </w:p>
    <w:p w:rsidR="004219D6" w:rsidRPr="00445C64" w:rsidRDefault="00BD3F92" w:rsidP="00445C64">
      <w:pPr>
        <w:pStyle w:val="a6"/>
        <w:tabs>
          <w:tab w:val="left" w:pos="2070"/>
          <w:tab w:val="left" w:pos="3879"/>
          <w:tab w:val="left" w:pos="7854"/>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7) допуск собаки-проводника при наличии документа, подтверждающего ее специальное обучение, на объекты(здания, помещения), в которых предоставляется муниципальная услуга;</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8) оказание инвалидам помощи в преодолении барьеров, мешающих получению ими государственных и муниципальных услуг наравне с другими лицами.</w:t>
      </w:r>
    </w:p>
    <w:p w:rsidR="004219D6" w:rsidRPr="00445C64" w:rsidRDefault="004219D6" w:rsidP="00445C64">
      <w:pPr>
        <w:pStyle w:val="a6"/>
        <w:spacing w:after="0" w:line="20" w:lineRule="atLeast"/>
        <w:ind w:right="2" w:firstLine="709"/>
        <w:rPr>
          <w:rFonts w:ascii="Times New Roman" w:hAnsi="Times New Roman"/>
          <w:b w:val="0"/>
          <w:i w:val="0"/>
          <w:sz w:val="28"/>
          <w:szCs w:val="28"/>
        </w:rPr>
      </w:pPr>
    </w:p>
    <w:p w:rsidR="004219D6" w:rsidRPr="00445C64" w:rsidRDefault="00BD3F92" w:rsidP="00445C64">
      <w:pPr>
        <w:pStyle w:val="Heading1"/>
        <w:spacing w:before="240" w:line="20" w:lineRule="atLeast"/>
        <w:ind w:left="0" w:right="2" w:firstLine="709"/>
        <w:contextualSpacing/>
        <w:outlineLvl w:val="1"/>
        <w:rPr>
          <w:b w:val="0"/>
        </w:rPr>
      </w:pPr>
      <w:bookmarkStart w:id="19" w:name="_Toc110269041"/>
      <w:r w:rsidRPr="00445C64">
        <w:rPr>
          <w:b w:val="0"/>
        </w:rPr>
        <w:t>Показатели доступности и качества муниципальной услуги</w:t>
      </w:r>
      <w:bookmarkEnd w:id="19"/>
    </w:p>
    <w:p w:rsidR="004219D6" w:rsidRPr="00445C64" w:rsidRDefault="004219D6" w:rsidP="00445C64">
      <w:pPr>
        <w:pStyle w:val="Heading1"/>
        <w:spacing w:line="20" w:lineRule="atLeast"/>
        <w:ind w:left="0" w:right="2" w:firstLine="709"/>
        <w:jc w:val="both"/>
        <w:outlineLvl w:val="9"/>
        <w:rPr>
          <w:b w:val="0"/>
        </w:rPr>
      </w:pPr>
    </w:p>
    <w:p w:rsidR="004219D6" w:rsidRPr="00445C64" w:rsidRDefault="00BD3F92" w:rsidP="00445C64">
      <w:pPr>
        <w:pStyle w:val="Heading1"/>
        <w:spacing w:line="20" w:lineRule="atLeast"/>
        <w:ind w:left="0" w:right="2" w:firstLine="709"/>
        <w:jc w:val="both"/>
        <w:outlineLvl w:val="9"/>
        <w:rPr>
          <w:b w:val="0"/>
        </w:rPr>
      </w:pPr>
      <w:r w:rsidRPr="00445C64">
        <w:rPr>
          <w:b w:val="0"/>
        </w:rPr>
        <w:t>56.</w:t>
      </w:r>
      <w:r w:rsidRPr="00445C64">
        <w:rPr>
          <w:b w:val="0"/>
        </w:rPr>
        <w:tab/>
        <w:t>Основными показателями доступности предоставления муниципальной услуги являются:</w:t>
      </w:r>
    </w:p>
    <w:p w:rsidR="004219D6" w:rsidRPr="00445C64" w:rsidRDefault="00BD3F92" w:rsidP="00445C64">
      <w:pPr>
        <w:pStyle w:val="a6"/>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1) наличие полной и понятной информации о порядке, сроках и ходе предоставления муниципальной услуги в сети «Интернет», на Портале;</w:t>
      </w:r>
    </w:p>
    <w:p w:rsidR="004219D6" w:rsidRPr="00445C64" w:rsidRDefault="00BD3F92" w:rsidP="00445C64">
      <w:pPr>
        <w:pStyle w:val="a6"/>
        <w:tabs>
          <w:tab w:val="left" w:pos="2797"/>
          <w:tab w:val="left" w:pos="4375"/>
          <w:tab w:val="left" w:pos="5431"/>
          <w:tab w:val="left" w:pos="5864"/>
          <w:tab w:val="left" w:pos="6024"/>
          <w:tab w:val="left" w:pos="7331"/>
          <w:tab w:val="left" w:pos="7909"/>
          <w:tab w:val="left" w:pos="8364"/>
          <w:tab w:val="left" w:pos="8645"/>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2) возможность получения Заявителем уведомлений о предоставлении муниципальной услуги с постредством личного кабинета Заявителя на Едином портале;</w:t>
      </w:r>
    </w:p>
    <w:p w:rsidR="004219D6" w:rsidRPr="00445C64" w:rsidRDefault="00BD3F92" w:rsidP="00445C64">
      <w:pPr>
        <w:pStyle w:val="a6"/>
        <w:tabs>
          <w:tab w:val="left" w:pos="3558"/>
          <w:tab w:val="left" w:pos="4247"/>
          <w:tab w:val="left" w:pos="5175"/>
          <w:tab w:val="left" w:pos="5549"/>
          <w:tab w:val="left" w:pos="7737"/>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3)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4219D6" w:rsidRPr="00445C64" w:rsidRDefault="00BD3F92" w:rsidP="00445C64">
      <w:pPr>
        <w:pStyle w:val="a6"/>
        <w:tabs>
          <w:tab w:val="left" w:pos="3558"/>
          <w:tab w:val="left" w:pos="4247"/>
          <w:tab w:val="left" w:pos="5175"/>
          <w:tab w:val="left" w:pos="5549"/>
          <w:tab w:val="left" w:pos="7737"/>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4) возможность получения муниципальной услуги в многофункциональном центре предоставления государственных и муниципальных услуг.</w:t>
      </w:r>
    </w:p>
    <w:p w:rsidR="004219D6" w:rsidRPr="00445C64" w:rsidRDefault="00BD3F92" w:rsidP="00445C64">
      <w:pPr>
        <w:pStyle w:val="13"/>
        <w:tabs>
          <w:tab w:val="left" w:pos="1486"/>
        </w:tabs>
        <w:spacing w:line="20" w:lineRule="atLeast"/>
        <w:ind w:left="0" w:right="2" w:firstLine="709"/>
        <w:contextualSpacing/>
        <w:jc w:val="both"/>
        <w:rPr>
          <w:sz w:val="28"/>
          <w:szCs w:val="28"/>
        </w:rPr>
      </w:pPr>
      <w:r w:rsidRPr="00445C64">
        <w:rPr>
          <w:sz w:val="28"/>
          <w:szCs w:val="28"/>
        </w:rPr>
        <w:t>57.</w:t>
      </w:r>
      <w:r w:rsidRPr="00445C64">
        <w:rPr>
          <w:sz w:val="28"/>
          <w:szCs w:val="28"/>
        </w:rPr>
        <w:tab/>
        <w:t>Основными показателями качества предоставления муниципальной услуги являются:</w:t>
      </w:r>
    </w:p>
    <w:p w:rsidR="004219D6" w:rsidRPr="00445C64" w:rsidRDefault="00BD3F92" w:rsidP="00445C64">
      <w:pPr>
        <w:pStyle w:val="a6"/>
        <w:tabs>
          <w:tab w:val="left" w:pos="2037"/>
          <w:tab w:val="left" w:pos="2541"/>
          <w:tab w:val="left" w:pos="4146"/>
          <w:tab w:val="left" w:pos="4635"/>
          <w:tab w:val="left" w:pos="8699"/>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219D6" w:rsidRPr="00445C64" w:rsidRDefault="00BD3F92" w:rsidP="00445C64">
      <w:pPr>
        <w:pStyle w:val="a6"/>
        <w:tabs>
          <w:tab w:val="left" w:pos="2309"/>
          <w:tab w:val="left" w:pos="2756"/>
          <w:tab w:val="left" w:pos="4412"/>
          <w:tab w:val="left" w:pos="5374"/>
          <w:tab w:val="left" w:pos="5785"/>
          <w:tab w:val="left" w:pos="6108"/>
          <w:tab w:val="left" w:pos="7977"/>
          <w:tab w:val="left" w:pos="8386"/>
          <w:tab w:val="left" w:pos="10147"/>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lastRenderedPageBreak/>
        <w:t>3) отсутствие обоснованных жалоб на действия (бездействие) сотрудников и их некорректное (невнимательное) отношение к Заявителям;</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4) отсутствие нарушений установленных сроков в процессе предоставления муниципальной услуги;</w:t>
      </w:r>
    </w:p>
    <w:p w:rsidR="004219D6" w:rsidRPr="00445C64" w:rsidRDefault="00BD3F92" w:rsidP="00445C64">
      <w:pPr>
        <w:pStyle w:val="a6"/>
        <w:tabs>
          <w:tab w:val="left" w:pos="2131"/>
          <w:tab w:val="left" w:pos="2538"/>
          <w:tab w:val="left" w:pos="3407"/>
          <w:tab w:val="left" w:pos="4859"/>
          <w:tab w:val="left" w:pos="6162"/>
          <w:tab w:val="left" w:pos="6715"/>
          <w:tab w:val="left" w:pos="8215"/>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удовлетворении(частичном удовлетворении)требований Заявителей.</w:t>
      </w:r>
    </w:p>
    <w:p w:rsidR="004219D6" w:rsidRPr="00445C64" w:rsidRDefault="004219D6" w:rsidP="00445C64">
      <w:pPr>
        <w:pStyle w:val="a6"/>
        <w:spacing w:after="0" w:line="20" w:lineRule="atLeast"/>
        <w:ind w:right="2" w:firstLine="709"/>
        <w:rPr>
          <w:rFonts w:ascii="Times New Roman" w:hAnsi="Times New Roman"/>
          <w:b w:val="0"/>
          <w:i w:val="0"/>
          <w:sz w:val="28"/>
          <w:szCs w:val="28"/>
        </w:rPr>
      </w:pPr>
    </w:p>
    <w:p w:rsidR="004219D6" w:rsidRPr="00445C64" w:rsidRDefault="00BD3F92" w:rsidP="00445C64">
      <w:pPr>
        <w:pStyle w:val="a6"/>
        <w:spacing w:after="0" w:line="20" w:lineRule="atLeast"/>
        <w:ind w:right="2" w:firstLine="709"/>
        <w:outlineLvl w:val="1"/>
        <w:rPr>
          <w:rFonts w:ascii="Times New Roman" w:hAnsi="Times New Roman"/>
          <w:b w:val="0"/>
          <w:i w:val="0"/>
          <w:sz w:val="28"/>
          <w:szCs w:val="28"/>
        </w:rPr>
      </w:pPr>
      <w:r w:rsidRPr="00445C64">
        <w:rPr>
          <w:rFonts w:ascii="Times New Roman" w:hAnsi="Times New Roman"/>
          <w:b w:val="0"/>
          <w:i w:val="0"/>
          <w:color w:val="000000"/>
          <w:sz w:val="28"/>
          <w:szCs w:val="28"/>
          <w:shd w:val="clear" w:color="auto" w:fill="FFFFFF"/>
        </w:rPr>
        <w:t>14.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219D6" w:rsidRPr="00445C64" w:rsidRDefault="004219D6" w:rsidP="00445C64">
      <w:pPr>
        <w:pStyle w:val="a6"/>
        <w:spacing w:after="0" w:line="20" w:lineRule="atLeast"/>
        <w:ind w:right="2" w:firstLine="709"/>
        <w:rPr>
          <w:rFonts w:ascii="Times New Roman" w:hAnsi="Times New Roman"/>
          <w:b w:val="0"/>
          <w:i w:val="0"/>
          <w:sz w:val="28"/>
          <w:szCs w:val="28"/>
        </w:rPr>
      </w:pPr>
    </w:p>
    <w:p w:rsidR="004219D6" w:rsidRPr="00445C64" w:rsidRDefault="00BD3F92" w:rsidP="00445C64">
      <w:pPr>
        <w:pStyle w:val="Heading1"/>
        <w:spacing w:line="20" w:lineRule="atLeast"/>
        <w:ind w:left="0" w:right="2" w:firstLine="709"/>
        <w:jc w:val="both"/>
        <w:outlineLvl w:val="2"/>
        <w:rPr>
          <w:b w:val="0"/>
        </w:rPr>
      </w:pPr>
      <w:bookmarkStart w:id="20" w:name="_Toc110269043"/>
      <w:r w:rsidRPr="00445C64">
        <w:rPr>
          <w:b w:val="0"/>
        </w:rPr>
        <w:t>58.</w:t>
      </w:r>
      <w:r w:rsidRPr="00445C64">
        <w:rPr>
          <w:b w:val="0"/>
        </w:rPr>
        <w:tab/>
        <w:t xml:space="preserve">Перечень услуг, которые являются необходимыми и обязательными для предоставления муниципальной услуги, в том числе </w:t>
      </w:r>
      <w:r w:rsidRPr="00445C64">
        <w:rPr>
          <w:b w:val="0"/>
          <w:bCs w:val="0"/>
        </w:rPr>
        <w:t>сведения о документе (документах), выдаваемом (выдаваемых) организациями, участвующими в предоставлении муниципальной услуги</w:t>
      </w:r>
      <w:bookmarkEnd w:id="20"/>
      <w:r w:rsidRPr="00445C64">
        <w:rPr>
          <w:b w:val="0"/>
          <w:bCs w:val="0"/>
        </w:rPr>
        <w:t>.</w:t>
      </w:r>
    </w:p>
    <w:p w:rsidR="004219D6" w:rsidRPr="00445C64" w:rsidRDefault="00BD3F92" w:rsidP="00445C64">
      <w:pPr>
        <w:pStyle w:val="13"/>
        <w:tabs>
          <w:tab w:val="left" w:pos="-142"/>
          <w:tab w:val="left" w:pos="0"/>
        </w:tabs>
        <w:spacing w:line="20" w:lineRule="atLeast"/>
        <w:ind w:left="0" w:right="2" w:firstLine="709"/>
        <w:contextualSpacing/>
        <w:jc w:val="both"/>
        <w:rPr>
          <w:sz w:val="28"/>
          <w:szCs w:val="28"/>
        </w:rPr>
      </w:pPr>
      <w:r w:rsidRPr="00445C64">
        <w:rPr>
          <w:sz w:val="28"/>
          <w:szCs w:val="28"/>
        </w:rPr>
        <w:t>Услуги,  необходимые и обязательные для предоставления муниципальной услуги, отсутствуют.</w:t>
      </w:r>
    </w:p>
    <w:p w:rsidR="004219D6" w:rsidRPr="00445C64" w:rsidRDefault="00BD3F92" w:rsidP="00445C64">
      <w:pPr>
        <w:pStyle w:val="13"/>
        <w:tabs>
          <w:tab w:val="left" w:pos="0"/>
          <w:tab w:val="left" w:pos="567"/>
          <w:tab w:val="left" w:pos="1418"/>
        </w:tabs>
        <w:spacing w:line="20" w:lineRule="atLeast"/>
        <w:ind w:left="0" w:right="2" w:firstLine="709"/>
        <w:contextualSpacing/>
        <w:jc w:val="both"/>
        <w:rPr>
          <w:sz w:val="28"/>
          <w:szCs w:val="28"/>
        </w:rPr>
      </w:pPr>
      <w:r w:rsidRPr="00445C64">
        <w:rPr>
          <w:sz w:val="28"/>
          <w:szCs w:val="28"/>
        </w:rPr>
        <w:t>59.</w:t>
      </w:r>
      <w:r w:rsidRPr="00445C64">
        <w:rPr>
          <w:sz w:val="28"/>
          <w:szCs w:val="28"/>
        </w:rPr>
        <w:tab/>
        <w:t>При предоставлении муниципальной услуги запрещается требовать от Заявителя:</w:t>
      </w:r>
    </w:p>
    <w:p w:rsidR="004219D6" w:rsidRPr="00445C64" w:rsidRDefault="00BD3F92" w:rsidP="00445C64">
      <w:pPr>
        <w:pStyle w:val="a6"/>
        <w:tabs>
          <w:tab w:val="left" w:pos="1820"/>
          <w:tab w:val="left" w:pos="4984"/>
          <w:tab w:val="left" w:pos="8287"/>
          <w:tab w:val="left" w:pos="8691"/>
          <w:tab w:val="left" w:pos="9607"/>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219D6" w:rsidRPr="00445C64" w:rsidRDefault="00BD3F92" w:rsidP="00445C64">
      <w:pPr>
        <w:pStyle w:val="a6"/>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 xml:space="preserve">2) представления документов и информации, которые в соответствии с нормативными правовыми актами Российской Федерации и </w:t>
      </w:r>
      <w:r w:rsidRPr="00445C64">
        <w:rPr>
          <w:rFonts w:ascii="Times New Roman" w:hAnsi="Times New Roman"/>
          <w:b w:val="0"/>
          <w:i w:val="0"/>
          <w:iCs w:val="0"/>
          <w:sz w:val="28"/>
          <w:szCs w:val="28"/>
        </w:rPr>
        <w:t>Оренбургской области</w:t>
      </w:r>
      <w:r w:rsidRPr="00445C64">
        <w:rPr>
          <w:rFonts w:ascii="Times New Roman" w:hAnsi="Times New Roman"/>
          <w:b w:val="0"/>
          <w:i w:val="0"/>
          <w:sz w:val="28"/>
          <w:szCs w:val="28"/>
        </w:rPr>
        <w:t xml:space="preserve">, муниципальными правовыми актами </w:t>
      </w:r>
      <w:r w:rsidRPr="00445C64">
        <w:rPr>
          <w:rFonts w:ascii="Times New Roman" w:hAnsi="Times New Roman"/>
          <w:b w:val="0"/>
          <w:i w:val="0"/>
          <w:iCs w:val="0"/>
          <w:sz w:val="28"/>
          <w:szCs w:val="28"/>
        </w:rPr>
        <w:t xml:space="preserve">Уполномоченного органа </w:t>
      </w:r>
      <w:r w:rsidRPr="00445C64">
        <w:rPr>
          <w:rFonts w:ascii="Times New Roman" w:hAnsi="Times New Roman"/>
          <w:b w:val="0"/>
          <w:i w:val="0"/>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№210-ФЗ);</w:t>
      </w:r>
    </w:p>
    <w:p w:rsidR="004219D6" w:rsidRPr="00445C64" w:rsidRDefault="00BD3F92" w:rsidP="00445C64">
      <w:pPr>
        <w:pStyle w:val="a6"/>
        <w:tabs>
          <w:tab w:val="left" w:pos="3118"/>
          <w:tab w:val="left" w:pos="4909"/>
          <w:tab w:val="left" w:pos="5448"/>
          <w:tab w:val="left" w:pos="8721"/>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w:t>
      </w:r>
    </w:p>
    <w:p w:rsidR="004219D6" w:rsidRPr="00445C64" w:rsidRDefault="00BD3F92" w:rsidP="00445C64">
      <w:pPr>
        <w:pStyle w:val="a6"/>
        <w:tabs>
          <w:tab w:val="left" w:pos="2242"/>
          <w:tab w:val="left" w:pos="3498"/>
          <w:tab w:val="left" w:pos="3978"/>
          <w:tab w:val="left" w:pos="4041"/>
          <w:tab w:val="left" w:pos="5526"/>
          <w:tab w:val="left" w:pos="6006"/>
          <w:tab w:val="left" w:pos="7082"/>
          <w:tab w:val="left" w:pos="8258"/>
          <w:tab w:val="left" w:pos="8809"/>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219D6" w:rsidRPr="00445C64" w:rsidRDefault="00BD3F92" w:rsidP="00445C64">
      <w:pPr>
        <w:pStyle w:val="a6"/>
        <w:tabs>
          <w:tab w:val="left" w:pos="972"/>
          <w:tab w:val="left" w:pos="1057"/>
          <w:tab w:val="left" w:pos="1172"/>
          <w:tab w:val="left" w:pos="1584"/>
          <w:tab w:val="left" w:pos="3070"/>
          <w:tab w:val="left" w:pos="3209"/>
          <w:tab w:val="left" w:pos="3753"/>
          <w:tab w:val="left" w:pos="4998"/>
          <w:tab w:val="left" w:pos="7485"/>
          <w:tab w:val="left" w:pos="8672"/>
          <w:tab w:val="left" w:pos="9104"/>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rsidR="004219D6" w:rsidRPr="00445C64" w:rsidRDefault="004219D6" w:rsidP="00445C64">
      <w:pPr>
        <w:pStyle w:val="a6"/>
        <w:spacing w:after="0" w:line="20" w:lineRule="atLeast"/>
        <w:ind w:right="2" w:firstLine="709"/>
        <w:rPr>
          <w:rFonts w:ascii="Times New Roman" w:hAnsi="Times New Roman"/>
          <w:b w:val="0"/>
          <w:i w:val="0"/>
          <w:sz w:val="28"/>
          <w:szCs w:val="28"/>
        </w:rPr>
      </w:pPr>
    </w:p>
    <w:p w:rsidR="004219D6" w:rsidRPr="00445C64" w:rsidRDefault="00BD3F92" w:rsidP="00445C64">
      <w:pPr>
        <w:pStyle w:val="Heading1"/>
        <w:spacing w:line="20" w:lineRule="atLeast"/>
        <w:ind w:left="0" w:right="2" w:firstLine="709"/>
        <w:rPr>
          <w:b w:val="0"/>
        </w:rPr>
      </w:pPr>
      <w:bookmarkStart w:id="21" w:name="_Toc110269044"/>
      <w:r w:rsidRPr="00445C64">
        <w:rPr>
          <w:b w:val="0"/>
        </w:rPr>
        <w:t>III.</w:t>
      </w:r>
      <w:r w:rsidR="00445C64">
        <w:rPr>
          <w:b w:val="0"/>
        </w:rPr>
        <w:t xml:space="preserve"> </w:t>
      </w:r>
      <w:r w:rsidRPr="00445C64">
        <w:rPr>
          <w:b w:val="0"/>
          <w:color w:val="000000"/>
          <w:shd w:val="clear" w:color="auto" w:fill="FFFFFF"/>
        </w:rPr>
        <w:t>Состав, последовательность и сроки выполнения административных процедур</w:t>
      </w:r>
      <w:bookmarkEnd w:id="21"/>
    </w:p>
    <w:p w:rsidR="004219D6" w:rsidRPr="00445C64" w:rsidRDefault="004219D6" w:rsidP="00445C64">
      <w:pPr>
        <w:pStyle w:val="a6"/>
        <w:spacing w:after="0" w:line="20" w:lineRule="atLeast"/>
        <w:ind w:right="2" w:firstLine="709"/>
        <w:rPr>
          <w:rFonts w:ascii="Times New Roman" w:hAnsi="Times New Roman"/>
          <w:b w:val="0"/>
          <w:bCs w:val="0"/>
          <w:i w:val="0"/>
          <w:sz w:val="28"/>
          <w:szCs w:val="28"/>
        </w:rPr>
      </w:pPr>
    </w:p>
    <w:p w:rsidR="004219D6" w:rsidRPr="00445C64" w:rsidRDefault="00BD3F92" w:rsidP="00445C64">
      <w:pPr>
        <w:pStyle w:val="a6"/>
        <w:spacing w:after="0" w:line="20" w:lineRule="atLeast"/>
        <w:ind w:right="2" w:firstLine="709"/>
        <w:outlineLvl w:val="1"/>
        <w:rPr>
          <w:rFonts w:ascii="Times New Roman" w:hAnsi="Times New Roman"/>
          <w:b w:val="0"/>
          <w:bCs w:val="0"/>
          <w:i w:val="0"/>
          <w:sz w:val="28"/>
          <w:szCs w:val="28"/>
        </w:rPr>
      </w:pPr>
      <w:r w:rsidRPr="00445C64">
        <w:rPr>
          <w:rFonts w:ascii="Times New Roman" w:hAnsi="Times New Roman"/>
          <w:b w:val="0"/>
          <w:bCs w:val="0"/>
          <w:i w:val="0"/>
          <w:sz w:val="28"/>
          <w:szCs w:val="28"/>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4219D6" w:rsidRPr="00445C64" w:rsidRDefault="004219D6" w:rsidP="00445C64">
      <w:pPr>
        <w:pStyle w:val="a6"/>
        <w:spacing w:after="0" w:line="20" w:lineRule="atLeast"/>
        <w:ind w:right="2" w:firstLine="709"/>
        <w:rPr>
          <w:rFonts w:ascii="Times New Roman" w:hAnsi="Times New Roman"/>
          <w:b w:val="0"/>
          <w:bCs w:val="0"/>
          <w:i w:val="0"/>
          <w:sz w:val="28"/>
          <w:szCs w:val="28"/>
        </w:rPr>
      </w:pPr>
    </w:p>
    <w:p w:rsidR="004219D6" w:rsidRPr="00445C64" w:rsidRDefault="00BD3F92" w:rsidP="00445C64">
      <w:pPr>
        <w:pStyle w:val="13"/>
        <w:tabs>
          <w:tab w:val="left" w:pos="1418"/>
        </w:tabs>
        <w:spacing w:line="20" w:lineRule="atLeast"/>
        <w:ind w:left="0" w:right="2" w:firstLine="709"/>
        <w:contextualSpacing/>
        <w:jc w:val="both"/>
        <w:rPr>
          <w:sz w:val="28"/>
          <w:szCs w:val="28"/>
        </w:rPr>
      </w:pPr>
      <w:r w:rsidRPr="00445C64">
        <w:rPr>
          <w:sz w:val="28"/>
          <w:szCs w:val="28"/>
        </w:rPr>
        <w:t>60.</w:t>
      </w:r>
      <w:r w:rsidRPr="00445C64">
        <w:rPr>
          <w:sz w:val="28"/>
          <w:szCs w:val="28"/>
        </w:rPr>
        <w:tab/>
        <w:t>Предоставление муниципальной услуги включает в себя следующие административные процедуры:</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1) прием, проверка документов и регистрация Заявления;</w:t>
      </w:r>
    </w:p>
    <w:p w:rsidR="004219D6" w:rsidRPr="00445C64" w:rsidRDefault="00BD3F92" w:rsidP="00445C64">
      <w:pPr>
        <w:pStyle w:val="a6"/>
        <w:tabs>
          <w:tab w:val="left" w:pos="2402"/>
          <w:tab w:val="left" w:pos="3715"/>
          <w:tab w:val="left" w:pos="5451"/>
          <w:tab w:val="left" w:pos="8075"/>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2) получение сведений посредством межведомственного информационного взаимодействия,в том числе с использованием СМЭВ;</w:t>
      </w:r>
    </w:p>
    <w:p w:rsidR="004219D6" w:rsidRPr="00445C64" w:rsidRDefault="00BD3F92" w:rsidP="00445C64">
      <w:pPr>
        <w:pStyle w:val="a6"/>
        <w:tabs>
          <w:tab w:val="left" w:pos="2402"/>
          <w:tab w:val="left" w:pos="3715"/>
          <w:tab w:val="left" w:pos="5451"/>
          <w:tab w:val="left" w:pos="8075"/>
        </w:tabs>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3) подготовка акта обследования;</w:t>
      </w:r>
    </w:p>
    <w:p w:rsidR="004219D6" w:rsidRPr="00445C64" w:rsidRDefault="00BD3F92" w:rsidP="00445C64">
      <w:pPr>
        <w:pStyle w:val="a6"/>
        <w:tabs>
          <w:tab w:val="left" w:pos="2402"/>
          <w:tab w:val="left" w:pos="3715"/>
          <w:tab w:val="left" w:pos="5451"/>
          <w:tab w:val="left" w:pos="8075"/>
        </w:tabs>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4) направление начислений компенсационной стоимости(при наличии);</w:t>
      </w:r>
    </w:p>
    <w:p w:rsidR="004219D6" w:rsidRPr="00445C64" w:rsidRDefault="00BD3F92" w:rsidP="00445C64">
      <w:pPr>
        <w:pStyle w:val="a6"/>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lastRenderedPageBreak/>
        <w:t xml:space="preserve">5) рассмотрение документов и сведений; </w:t>
      </w:r>
    </w:p>
    <w:p w:rsidR="004219D6" w:rsidRPr="00445C64" w:rsidRDefault="00BD3F92" w:rsidP="00445C64">
      <w:pPr>
        <w:pStyle w:val="a6"/>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6) принятие решения;</w:t>
      </w:r>
    </w:p>
    <w:p w:rsidR="004219D6" w:rsidRPr="00445C64" w:rsidRDefault="00BD3F92" w:rsidP="00445C64">
      <w:pPr>
        <w:pStyle w:val="a6"/>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7) выдача результата.</w:t>
      </w:r>
    </w:p>
    <w:p w:rsidR="004219D6" w:rsidRPr="00445C64" w:rsidRDefault="00BD3F92" w:rsidP="00445C64">
      <w:pPr>
        <w:pStyle w:val="a6"/>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61.</w:t>
      </w:r>
      <w:r w:rsidRPr="00445C64">
        <w:rPr>
          <w:rFonts w:ascii="Times New Roman" w:hAnsi="Times New Roman"/>
          <w:b w:val="0"/>
          <w:i w:val="0"/>
          <w:sz w:val="28"/>
          <w:szCs w:val="28"/>
        </w:rPr>
        <w:tab/>
        <w:t>Описание административных процедур представлено в приложении №4 к настоящему Административному регламенту.</w:t>
      </w:r>
    </w:p>
    <w:p w:rsidR="004219D6" w:rsidRPr="00445C64" w:rsidRDefault="00BD3F92" w:rsidP="00445C64">
      <w:pPr>
        <w:pStyle w:val="a6"/>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62.</w:t>
      </w:r>
      <w:r w:rsidRPr="00445C64">
        <w:rPr>
          <w:rFonts w:ascii="Times New Roman" w:hAnsi="Times New Roman"/>
          <w:b w:val="0"/>
          <w:i w:val="0"/>
          <w:sz w:val="28"/>
          <w:szCs w:val="28"/>
        </w:rPr>
        <w:tab/>
        <w:t>Вариантом предоставления муниципальной услуги является выдача разрешения на право вырубки зеленых насаждений.</w:t>
      </w:r>
    </w:p>
    <w:p w:rsidR="004219D6" w:rsidRPr="00445C64" w:rsidRDefault="00BD3F92" w:rsidP="00445C64">
      <w:pPr>
        <w:pStyle w:val="a6"/>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63.</w:t>
      </w:r>
      <w:r w:rsidRPr="00445C64">
        <w:rPr>
          <w:rFonts w:ascii="Times New Roman" w:hAnsi="Times New Roman"/>
          <w:b w:val="0"/>
          <w:i w:val="0"/>
          <w:sz w:val="28"/>
          <w:szCs w:val="28"/>
        </w:rPr>
        <w:tab/>
        <w:t>Заявитель обращается в уполномоченный орган одним из способов, указанных в пункте 21 настоящего Административного регламента.</w:t>
      </w:r>
    </w:p>
    <w:p w:rsidR="004219D6" w:rsidRPr="00445C64" w:rsidRDefault="00BD3F92" w:rsidP="00445C64">
      <w:pPr>
        <w:pStyle w:val="a6"/>
        <w:tabs>
          <w:tab w:val="left" w:pos="4659"/>
          <w:tab w:val="left" w:pos="5993"/>
          <w:tab w:val="left" w:pos="7393"/>
          <w:tab w:val="left" w:pos="8072"/>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Заявитель представляет в Уполномоченный орган, либо в МФЦ заявление и документы, предусмотренные пунктом 29 настоящего Административного регламента.</w:t>
      </w:r>
    </w:p>
    <w:p w:rsidR="004219D6" w:rsidRPr="00445C64" w:rsidRDefault="00BD3F92" w:rsidP="00445C64">
      <w:pPr>
        <w:pStyle w:val="a6"/>
        <w:tabs>
          <w:tab w:val="left" w:pos="4659"/>
          <w:tab w:val="left" w:pos="5993"/>
          <w:tab w:val="left" w:pos="7393"/>
          <w:tab w:val="left" w:pos="8072"/>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Регистрация заявления о выдаче разрешения на право вырубки зеленых насаждений осуществляется не позднее 1-го рабочего дня, следующего за днем его поступления.</w:t>
      </w:r>
    </w:p>
    <w:p w:rsidR="004219D6" w:rsidRPr="00445C64" w:rsidRDefault="00BD3F92" w:rsidP="00445C64">
      <w:pPr>
        <w:pStyle w:val="a6"/>
        <w:tabs>
          <w:tab w:val="left" w:pos="4659"/>
          <w:tab w:val="left" w:pos="5993"/>
          <w:tab w:val="left" w:pos="7393"/>
          <w:tab w:val="left" w:pos="8072"/>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При направлении Заявления через МФЦ, полученный пакет документов направляется в орган местного самоуправления (указать наименование), предоставляющий муниципальную услугу, который в свою очередь рассматривает заявление на право вырубки зеленых насаждений и приложенные к нему документы.</w:t>
      </w:r>
    </w:p>
    <w:p w:rsidR="004219D6" w:rsidRDefault="00BD3F92" w:rsidP="00445C64">
      <w:pPr>
        <w:pStyle w:val="a6"/>
        <w:tabs>
          <w:tab w:val="left" w:pos="4659"/>
          <w:tab w:val="left" w:pos="5993"/>
          <w:tab w:val="left" w:pos="7393"/>
          <w:tab w:val="left" w:pos="8072"/>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Уполномоченное должностное лицо осуществляет проверку наличия установленных в пункте 32 настоящего Административного регламента оснований для отказа в предоставлении муниципальной услуги и принимает решение о предоставлении либо отказе в предоставлении муниципальной услуги, подготавливает результат предоставления услуги и выдает документ в срок, не превышающий 17 рабочих дней со дня регистрации соответствующего заявления.</w:t>
      </w:r>
    </w:p>
    <w:p w:rsidR="00445C64" w:rsidRPr="00445C64" w:rsidRDefault="00445C64" w:rsidP="00445C64">
      <w:pPr>
        <w:pStyle w:val="a6"/>
        <w:tabs>
          <w:tab w:val="left" w:pos="4659"/>
          <w:tab w:val="left" w:pos="5993"/>
          <w:tab w:val="left" w:pos="7393"/>
          <w:tab w:val="left" w:pos="8072"/>
        </w:tabs>
        <w:spacing w:after="0" w:line="20" w:lineRule="atLeast"/>
        <w:ind w:right="2" w:firstLine="709"/>
        <w:rPr>
          <w:rFonts w:ascii="Times New Roman" w:hAnsi="Times New Roman"/>
          <w:b w:val="0"/>
          <w:i w:val="0"/>
          <w:sz w:val="28"/>
          <w:szCs w:val="28"/>
        </w:rPr>
      </w:pPr>
    </w:p>
    <w:p w:rsidR="004219D6" w:rsidRPr="00445C64" w:rsidRDefault="00BD3F92" w:rsidP="00445C64">
      <w:pPr>
        <w:pStyle w:val="Heading1"/>
        <w:spacing w:line="20" w:lineRule="atLeast"/>
        <w:ind w:left="0" w:right="2" w:firstLine="709"/>
        <w:outlineLvl w:val="1"/>
        <w:rPr>
          <w:b w:val="0"/>
        </w:rPr>
      </w:pPr>
      <w:r w:rsidRPr="00445C64">
        <w:rPr>
          <w:b w:val="0"/>
        </w:rPr>
        <w:t>Описание административной процедуры профилирования заявителя</w:t>
      </w:r>
    </w:p>
    <w:p w:rsidR="004219D6" w:rsidRPr="00445C64" w:rsidRDefault="004219D6" w:rsidP="00445C64">
      <w:pPr>
        <w:pStyle w:val="a6"/>
        <w:spacing w:after="0" w:line="20" w:lineRule="atLeast"/>
        <w:ind w:right="2" w:firstLine="709"/>
        <w:rPr>
          <w:rFonts w:ascii="Times New Roman" w:hAnsi="Times New Roman"/>
          <w:b w:val="0"/>
          <w:bCs w:val="0"/>
          <w:i w:val="0"/>
          <w:sz w:val="28"/>
          <w:szCs w:val="28"/>
        </w:rPr>
      </w:pPr>
    </w:p>
    <w:p w:rsidR="004219D6" w:rsidRPr="00445C64" w:rsidRDefault="00BD3F92" w:rsidP="00445C64">
      <w:pPr>
        <w:pStyle w:val="13"/>
        <w:tabs>
          <w:tab w:val="left" w:pos="1346"/>
          <w:tab w:val="left" w:pos="2084"/>
          <w:tab w:val="left" w:pos="4244"/>
          <w:tab w:val="left" w:pos="9399"/>
        </w:tabs>
        <w:spacing w:line="20" w:lineRule="atLeast"/>
        <w:ind w:left="0" w:right="2" w:firstLine="709"/>
        <w:contextualSpacing/>
        <w:jc w:val="both"/>
        <w:rPr>
          <w:sz w:val="28"/>
          <w:szCs w:val="28"/>
        </w:rPr>
      </w:pPr>
      <w:r w:rsidRPr="00445C64">
        <w:rPr>
          <w:sz w:val="28"/>
          <w:szCs w:val="28"/>
        </w:rPr>
        <w:t>64.</w:t>
      </w:r>
      <w:r w:rsidRPr="00445C64">
        <w:rPr>
          <w:sz w:val="28"/>
          <w:szCs w:val="28"/>
        </w:rPr>
        <w:tab/>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4219D6" w:rsidRPr="00445C64" w:rsidRDefault="00BD3F92" w:rsidP="00445C64">
      <w:pPr>
        <w:pStyle w:val="13"/>
        <w:tabs>
          <w:tab w:val="left" w:pos="1346"/>
          <w:tab w:val="left" w:pos="2084"/>
          <w:tab w:val="left" w:pos="4244"/>
          <w:tab w:val="left" w:pos="9399"/>
        </w:tabs>
        <w:spacing w:line="20" w:lineRule="atLeast"/>
        <w:ind w:left="0" w:right="2" w:firstLine="709"/>
        <w:contextualSpacing/>
        <w:jc w:val="both"/>
        <w:rPr>
          <w:sz w:val="28"/>
          <w:szCs w:val="28"/>
        </w:rPr>
      </w:pPr>
      <w:r w:rsidRPr="00445C64">
        <w:rPr>
          <w:sz w:val="28"/>
          <w:szCs w:val="28"/>
        </w:rPr>
        <w:t>65.</w:t>
      </w:r>
      <w:r w:rsidRPr="00445C64">
        <w:rPr>
          <w:sz w:val="28"/>
          <w:szCs w:val="28"/>
        </w:rPr>
        <w:tab/>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4219D6" w:rsidRPr="00445C64" w:rsidRDefault="00BD3F92" w:rsidP="00445C64">
      <w:pPr>
        <w:pStyle w:val="13"/>
        <w:tabs>
          <w:tab w:val="left" w:pos="709"/>
          <w:tab w:val="left" w:pos="2084"/>
          <w:tab w:val="left" w:pos="4244"/>
          <w:tab w:val="left" w:pos="9399"/>
        </w:tabs>
        <w:spacing w:line="20" w:lineRule="atLeast"/>
        <w:ind w:left="0" w:right="2" w:firstLine="709"/>
        <w:contextualSpacing/>
        <w:jc w:val="both"/>
        <w:rPr>
          <w:sz w:val="28"/>
          <w:szCs w:val="28"/>
        </w:rPr>
      </w:pPr>
      <w:r w:rsidRPr="00445C64">
        <w:rPr>
          <w:sz w:val="28"/>
          <w:szCs w:val="28"/>
        </w:rPr>
        <w:tab/>
        <w:t>Формирование заявления осуществляется посредством заполнения электронной формы заявления на Портале без необходимости дополнительной подачи в иной форме.</w:t>
      </w:r>
    </w:p>
    <w:p w:rsidR="004219D6" w:rsidRPr="00445C64" w:rsidRDefault="004219D6" w:rsidP="00445C64">
      <w:pPr>
        <w:pStyle w:val="a6"/>
        <w:spacing w:after="0" w:line="20" w:lineRule="atLeast"/>
        <w:ind w:right="2" w:firstLine="709"/>
        <w:rPr>
          <w:rFonts w:ascii="Times New Roman" w:hAnsi="Times New Roman"/>
          <w:b w:val="0"/>
          <w:bCs w:val="0"/>
          <w:i w:val="0"/>
          <w:sz w:val="28"/>
          <w:szCs w:val="28"/>
          <w:lang w:eastAsia="ru-RU"/>
        </w:rPr>
      </w:pPr>
    </w:p>
    <w:p w:rsidR="004219D6" w:rsidRPr="00445C64" w:rsidRDefault="00BD3F92" w:rsidP="00445C64">
      <w:pPr>
        <w:pStyle w:val="a6"/>
        <w:spacing w:after="0" w:line="20" w:lineRule="atLeast"/>
        <w:ind w:right="2" w:firstLine="709"/>
        <w:rPr>
          <w:rFonts w:ascii="Times New Roman" w:hAnsi="Times New Roman"/>
          <w:b w:val="0"/>
          <w:bCs w:val="0"/>
          <w:i w:val="0"/>
          <w:sz w:val="28"/>
          <w:szCs w:val="28"/>
          <w:lang w:eastAsia="ru-RU"/>
        </w:rPr>
      </w:pPr>
      <w:r w:rsidRPr="00445C64">
        <w:rPr>
          <w:rFonts w:ascii="Times New Roman" w:hAnsi="Times New Roman"/>
          <w:b w:val="0"/>
          <w:bCs w:val="0"/>
          <w:i w:val="0"/>
          <w:sz w:val="28"/>
          <w:szCs w:val="28"/>
          <w:lang w:eastAsia="ru-RU"/>
        </w:rPr>
        <w:t>Подразделы, содержащие описание вариантов предоставления государственной услуги</w:t>
      </w:r>
    </w:p>
    <w:p w:rsidR="004219D6" w:rsidRPr="00445C64" w:rsidRDefault="004219D6" w:rsidP="00445C64">
      <w:pPr>
        <w:pStyle w:val="a6"/>
        <w:spacing w:after="0" w:line="20" w:lineRule="atLeast"/>
        <w:ind w:right="2" w:firstLine="709"/>
        <w:rPr>
          <w:rFonts w:ascii="Times New Roman" w:hAnsi="Times New Roman"/>
          <w:b w:val="0"/>
          <w:bCs w:val="0"/>
          <w:i w:val="0"/>
          <w:sz w:val="28"/>
          <w:szCs w:val="28"/>
          <w:lang w:eastAsia="ru-RU"/>
        </w:rPr>
      </w:pP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lastRenderedPageBreak/>
        <w:t>66.</w:t>
      </w:r>
      <w:r w:rsidRPr="00445C64">
        <w:rPr>
          <w:rFonts w:ascii="Times New Roman" w:hAnsi="Times New Roman" w:cs="Times New Roman"/>
          <w:sz w:val="28"/>
          <w:szCs w:val="28"/>
        </w:rPr>
        <w:tab/>
        <w:t>Единственным вариантом предоставления муниципальной услуги является выдача разрешения на право вырубки зеленых насаждений.</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Прием запроса и документов и (или) информации, необходимых для предоставления муниципальной услуги.</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 предусмотренных пунктом 29настоящего Административного регламента.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Заявление должно содержать сведения, позволяющие идентифицировать заявителя (представителя заявителя), указанные в пункте 22 настоящего Административного регламента.</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уполномоченное должностное лицо проверяет с периодичностью не реже 2 раз в день.</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67.</w:t>
      </w:r>
      <w:r w:rsidRPr="00445C64">
        <w:rPr>
          <w:rFonts w:ascii="Times New Roman" w:hAnsi="Times New Roman" w:cs="Times New Roman"/>
          <w:sz w:val="28"/>
          <w:szCs w:val="28"/>
        </w:rPr>
        <w:tab/>
        <w:t>Перечень документов, необходимых для предоставления муниципальной услуги в соответствии с вариантом предоставления муниципальной услуги, указанный в пункте 21 Административного регламента, заявитель предоставляет способами, установленными пунктами2 3-24 Административного регламента.</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68.</w:t>
      </w:r>
      <w:r w:rsidRPr="00445C64">
        <w:rPr>
          <w:rFonts w:ascii="Times New Roman" w:hAnsi="Times New Roman" w:cs="Times New Roman"/>
          <w:sz w:val="28"/>
          <w:szCs w:val="28"/>
        </w:rPr>
        <w:tab/>
        <w:t>При обращении в Уполномоченный орган, либо МФЦ заявитель предоставляет документы, указанные в пункте 24 Административного регламента. В случае подачи заявления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Единую систему идентификации и аутентификации (далее – ЕСИА) предоставление документов, устанавливающих личность не требуется).</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69.</w:t>
      </w:r>
      <w:r w:rsidRPr="00445C64">
        <w:rPr>
          <w:rFonts w:ascii="Times New Roman" w:hAnsi="Times New Roman" w:cs="Times New Roman"/>
          <w:sz w:val="28"/>
          <w:szCs w:val="28"/>
        </w:rPr>
        <w:tab/>
        <w:t>Перечень оснований для принятия решения об отказе в приеме запроса и документов указан в пунктах31-32 настоящегоАдминистративного регламента.</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Уполномоченное должностное лицо осуществляет проверку заявления о предоставлении муниципальной услуги и прилагаемых к нему документов на наличие оснований для отказа в приеме такого заявления в соответствии с требованиями пунктов 31 и 32 настоящего Административного регламента.</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lastRenderedPageBreak/>
        <w:t xml:space="preserve">При наличии указанных в пунктах 31-32 настоящего 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  </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70.</w:t>
      </w:r>
      <w:r w:rsidRPr="00445C64">
        <w:rPr>
          <w:rFonts w:ascii="Times New Roman" w:hAnsi="Times New Roman" w:cs="Times New Roman"/>
          <w:sz w:val="28"/>
          <w:szCs w:val="28"/>
        </w:rPr>
        <w:tab/>
        <w:t>Муниципальная услуга предоставляется по экстерриториальному принципу.</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В этом случае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4219D6" w:rsidRPr="00445C64" w:rsidRDefault="00BD3F92" w:rsidP="00445C64">
      <w:pPr>
        <w:pStyle w:val="13"/>
        <w:tabs>
          <w:tab w:val="left" w:pos="1346"/>
        </w:tabs>
        <w:spacing w:line="20" w:lineRule="atLeast"/>
        <w:ind w:left="0" w:right="2" w:firstLine="709"/>
        <w:contextualSpacing/>
        <w:jc w:val="both"/>
        <w:rPr>
          <w:sz w:val="28"/>
          <w:szCs w:val="28"/>
        </w:rPr>
      </w:pPr>
      <w:r w:rsidRPr="00445C64">
        <w:rPr>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219D6" w:rsidRPr="00445C64" w:rsidRDefault="00BD3F92" w:rsidP="00445C64">
      <w:pPr>
        <w:pStyle w:val="a6"/>
        <w:tabs>
          <w:tab w:val="left" w:pos="2431"/>
          <w:tab w:val="left" w:pos="2573"/>
          <w:tab w:val="left" w:pos="3887"/>
          <w:tab w:val="left" w:pos="4031"/>
          <w:tab w:val="left" w:pos="4239"/>
          <w:tab w:val="left" w:pos="5697"/>
          <w:tab w:val="left" w:pos="6040"/>
          <w:tab w:val="left" w:pos="6384"/>
          <w:tab w:val="left" w:pos="6477"/>
          <w:tab w:val="left" w:pos="8242"/>
          <w:tab w:val="left" w:pos="8881"/>
        </w:tabs>
        <w:spacing w:after="0" w:line="20" w:lineRule="atLeast"/>
        <w:ind w:right="2" w:firstLine="709"/>
        <w:rPr>
          <w:rFonts w:ascii="Times New Roman" w:hAnsi="Times New Roman"/>
          <w:b w:val="0"/>
          <w:i w:val="0"/>
          <w:spacing w:val="-67"/>
          <w:sz w:val="28"/>
          <w:szCs w:val="28"/>
        </w:rPr>
      </w:pPr>
      <w:r w:rsidRPr="00445C64">
        <w:rPr>
          <w:rFonts w:ascii="Times New Roman" w:hAnsi="Times New Roman"/>
          <w:b w:val="0"/>
          <w:i w:val="0"/>
          <w:sz w:val="28"/>
          <w:szCs w:val="28"/>
        </w:rPr>
        <w:t>Работник МФЦ осуществляет следующие действия:</w:t>
      </w:r>
    </w:p>
    <w:p w:rsidR="004219D6" w:rsidRPr="00445C64" w:rsidRDefault="00BD3F92" w:rsidP="00445C64">
      <w:pPr>
        <w:pStyle w:val="a6"/>
        <w:tabs>
          <w:tab w:val="left" w:pos="2431"/>
          <w:tab w:val="left" w:pos="2573"/>
          <w:tab w:val="left" w:pos="3887"/>
          <w:tab w:val="left" w:pos="4031"/>
          <w:tab w:val="left" w:pos="4239"/>
          <w:tab w:val="left" w:pos="5697"/>
          <w:tab w:val="left" w:pos="6040"/>
          <w:tab w:val="left" w:pos="6384"/>
          <w:tab w:val="left" w:pos="6477"/>
          <w:tab w:val="left" w:pos="8242"/>
          <w:tab w:val="left" w:pos="8881"/>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219D6" w:rsidRPr="00445C64" w:rsidRDefault="00BD3F92" w:rsidP="00445C64">
      <w:pPr>
        <w:pStyle w:val="a6"/>
        <w:tabs>
          <w:tab w:val="left" w:pos="2372"/>
          <w:tab w:val="left" w:pos="4073"/>
          <w:tab w:val="left" w:pos="6044"/>
          <w:tab w:val="left" w:pos="7676"/>
          <w:tab w:val="left" w:pos="8714"/>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 xml:space="preserve">2) проверяет полномочия Представителя Заявителя (в случае </w:t>
      </w:r>
      <w:r w:rsidRPr="00445C64">
        <w:rPr>
          <w:rFonts w:ascii="Times New Roman" w:hAnsi="Times New Roman"/>
          <w:b w:val="0"/>
          <w:i w:val="0"/>
          <w:spacing w:val="-1"/>
          <w:sz w:val="28"/>
          <w:szCs w:val="28"/>
        </w:rPr>
        <w:t xml:space="preserve">обращения </w:t>
      </w:r>
      <w:r w:rsidRPr="00445C64">
        <w:rPr>
          <w:rFonts w:ascii="Times New Roman" w:hAnsi="Times New Roman"/>
          <w:b w:val="0"/>
          <w:i w:val="0"/>
          <w:sz w:val="28"/>
          <w:szCs w:val="28"/>
        </w:rPr>
        <w:t>Представителя Заявителя);</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 xml:space="preserve">3) определяет статус исполнения Заявления Заявителя в </w:t>
      </w:r>
      <w:r w:rsidRPr="00445C64">
        <w:rPr>
          <w:rFonts w:ascii="Times New Roman" w:hAnsi="Times New Roman"/>
          <w:b w:val="0"/>
          <w:i w:val="0"/>
          <w:spacing w:val="-3"/>
          <w:sz w:val="28"/>
          <w:szCs w:val="28"/>
        </w:rPr>
        <w:t xml:space="preserve">Государственной информационной системе (далее – </w:t>
      </w:r>
      <w:r w:rsidRPr="00445C64">
        <w:rPr>
          <w:rFonts w:ascii="Times New Roman" w:hAnsi="Times New Roman"/>
          <w:b w:val="0"/>
          <w:i w:val="0"/>
          <w:sz w:val="28"/>
          <w:szCs w:val="28"/>
        </w:rPr>
        <w:t>ГИС);</w:t>
      </w:r>
    </w:p>
    <w:p w:rsidR="004219D6" w:rsidRPr="00445C64" w:rsidRDefault="00BD3F92" w:rsidP="00445C64">
      <w:pPr>
        <w:pStyle w:val="a6"/>
        <w:tabs>
          <w:tab w:val="left" w:pos="1495"/>
          <w:tab w:val="left" w:pos="2146"/>
          <w:tab w:val="left" w:pos="2543"/>
          <w:tab w:val="left" w:pos="2612"/>
          <w:tab w:val="left" w:pos="4656"/>
          <w:tab w:val="left" w:pos="4755"/>
          <w:tab w:val="left" w:pos="5839"/>
          <w:tab w:val="left" w:pos="6233"/>
          <w:tab w:val="left" w:pos="7310"/>
          <w:tab w:val="left" w:pos="8949"/>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случаях–печати с изображением Государственного герба Российской Федерации);</w:t>
      </w:r>
    </w:p>
    <w:p w:rsidR="004219D6" w:rsidRPr="00445C64" w:rsidRDefault="00BD3F92" w:rsidP="00445C64">
      <w:pPr>
        <w:pStyle w:val="a6"/>
        <w:tabs>
          <w:tab w:val="left" w:pos="2150"/>
          <w:tab w:val="left" w:pos="2408"/>
          <w:tab w:val="left" w:pos="3473"/>
          <w:tab w:val="left" w:pos="3594"/>
          <w:tab w:val="left" w:pos="5429"/>
          <w:tab w:val="left" w:pos="6577"/>
          <w:tab w:val="left" w:pos="6902"/>
          <w:tab w:val="left" w:pos="7394"/>
          <w:tab w:val="left" w:pos="7866"/>
          <w:tab w:val="left" w:pos="8856"/>
          <w:tab w:val="left" w:pos="10148"/>
        </w:tabs>
        <w:spacing w:after="0" w:line="20" w:lineRule="atLeast"/>
        <w:ind w:right="2" w:firstLine="709"/>
        <w:rPr>
          <w:rFonts w:ascii="Times New Roman" w:hAnsi="Times New Roman"/>
          <w:b w:val="0"/>
          <w:i w:val="0"/>
          <w:spacing w:val="1"/>
          <w:sz w:val="28"/>
          <w:szCs w:val="28"/>
        </w:rPr>
      </w:pPr>
      <w:r w:rsidRPr="00445C64">
        <w:rPr>
          <w:rFonts w:ascii="Times New Roman" w:hAnsi="Times New Roman"/>
          <w:b w:val="0"/>
          <w:i w:val="0"/>
          <w:sz w:val="28"/>
          <w:szCs w:val="28"/>
        </w:rPr>
        <w:t xml:space="preserve">5) заверяет экземпляр электронного документа на бумажном носителе </w:t>
      </w:r>
      <w:r w:rsidRPr="00445C64">
        <w:rPr>
          <w:rFonts w:ascii="Times New Roman" w:hAnsi="Times New Roman"/>
          <w:b w:val="0"/>
          <w:i w:val="0"/>
          <w:spacing w:val="-1"/>
          <w:sz w:val="28"/>
          <w:szCs w:val="28"/>
        </w:rPr>
        <w:t xml:space="preserve">с использованием </w:t>
      </w:r>
      <w:r w:rsidRPr="00445C64">
        <w:rPr>
          <w:rFonts w:ascii="Times New Roman" w:hAnsi="Times New Roman"/>
          <w:b w:val="0"/>
          <w:i w:val="0"/>
          <w:sz w:val="28"/>
          <w:szCs w:val="28"/>
        </w:rPr>
        <w:t>печати МФЦ (в предусмотренных нормативными правовыми актами Российской Федерации случаях–печати с изображением Государственного герба Российской Федерации);</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6) выдает документы Заявителю,  при необходимости запрашивает у Заявителя подписи за каждый выданный документ;</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7) запрашивает согласие Заявителя на участие в смс-опросе для оценки качества предоставленных услуг МФЦ.</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71.</w:t>
      </w:r>
      <w:r w:rsidRPr="00445C64">
        <w:rPr>
          <w:rFonts w:ascii="Times New Roman" w:hAnsi="Times New Roman" w:cs="Times New Roman"/>
          <w:sz w:val="28"/>
          <w:szCs w:val="28"/>
        </w:rPr>
        <w:tab/>
        <w:t>Результатом выполнения административной процедуры является:</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 принятия решения о регистрации заявления о предоставлении муниципальной услуги;</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 направление заявителю решения об отказе в приеме заявления и документов с указанием причин отказа.</w:t>
      </w:r>
    </w:p>
    <w:p w:rsidR="004219D6" w:rsidRPr="00445C64" w:rsidRDefault="004219D6" w:rsidP="00445C64">
      <w:pPr>
        <w:pStyle w:val="ConsPlusTitle"/>
        <w:ind w:right="2" w:firstLine="709"/>
        <w:jc w:val="both"/>
        <w:outlineLvl w:val="2"/>
        <w:rPr>
          <w:rFonts w:ascii="Times New Roman" w:hAnsi="Times New Roman" w:cs="Times New Roman"/>
          <w:b w:val="0"/>
          <w:sz w:val="28"/>
          <w:szCs w:val="28"/>
        </w:rPr>
      </w:pPr>
    </w:p>
    <w:p w:rsidR="004219D6" w:rsidRPr="00445C64" w:rsidRDefault="00BD3F92" w:rsidP="00445C64">
      <w:pPr>
        <w:pStyle w:val="ConsPlusTitle"/>
        <w:ind w:right="2" w:firstLine="709"/>
        <w:jc w:val="center"/>
        <w:outlineLvl w:val="2"/>
        <w:rPr>
          <w:rFonts w:ascii="Times New Roman" w:hAnsi="Times New Roman" w:cs="Times New Roman"/>
          <w:b w:val="0"/>
          <w:sz w:val="28"/>
          <w:szCs w:val="28"/>
        </w:rPr>
      </w:pPr>
      <w:r w:rsidRPr="00445C64">
        <w:rPr>
          <w:rFonts w:ascii="Times New Roman" w:hAnsi="Times New Roman" w:cs="Times New Roman"/>
          <w:b w:val="0"/>
          <w:sz w:val="28"/>
          <w:szCs w:val="28"/>
        </w:rPr>
        <w:lastRenderedPageBreak/>
        <w:t>Межведомственное информационное взаимодействие</w:t>
      </w:r>
    </w:p>
    <w:p w:rsidR="004219D6" w:rsidRPr="00445C64" w:rsidRDefault="004219D6" w:rsidP="00445C64">
      <w:pPr>
        <w:pStyle w:val="ConsPlusNormal0"/>
        <w:ind w:right="2" w:firstLine="709"/>
        <w:jc w:val="both"/>
        <w:rPr>
          <w:rFonts w:ascii="Times New Roman" w:hAnsi="Times New Roman" w:cs="Times New Roman"/>
          <w:sz w:val="28"/>
          <w:szCs w:val="28"/>
        </w:rPr>
      </w:pP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72.</w:t>
      </w:r>
      <w:r w:rsidRPr="00445C64">
        <w:rPr>
          <w:rFonts w:ascii="Times New Roman" w:hAnsi="Times New Roman" w:cs="Times New Roman"/>
          <w:sz w:val="28"/>
          <w:szCs w:val="28"/>
        </w:rPr>
        <w:tab/>
        <w:t>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по собственной инициативе документов, предусмотренных пунктом 23 настоящего Административного регламента.</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73.</w:t>
      </w:r>
      <w:r w:rsidRPr="00445C64">
        <w:rPr>
          <w:rFonts w:ascii="Times New Roman" w:hAnsi="Times New Roman" w:cs="Times New Roman"/>
          <w:sz w:val="28"/>
          <w:szCs w:val="28"/>
        </w:rPr>
        <w:tab/>
        <w:t>Уполномоченное должностное лицо в течение 1-го рабочего дня со дня регистрации заявления о предоставлении муниципальной услуги направляет межведомственный запрос для получения следующих сведений:</w:t>
      </w:r>
    </w:p>
    <w:p w:rsidR="004219D6" w:rsidRPr="00445C64" w:rsidRDefault="00BD3F92" w:rsidP="00445C64">
      <w:pPr>
        <w:pStyle w:val="a6"/>
        <w:tabs>
          <w:tab w:val="left" w:pos="567"/>
          <w:tab w:val="left" w:pos="4854"/>
          <w:tab w:val="left" w:pos="6741"/>
          <w:tab w:val="left" w:pos="8274"/>
          <w:tab w:val="left" w:pos="8779"/>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1) сведения из Единого государственного реестра юридических лиц(при обращении Заявителя, являющегося юридическим лицом);</w:t>
      </w:r>
    </w:p>
    <w:p w:rsidR="004219D6" w:rsidRPr="00445C64" w:rsidRDefault="00BD3F92" w:rsidP="00445C64">
      <w:pPr>
        <w:pStyle w:val="a6"/>
        <w:tabs>
          <w:tab w:val="left" w:pos="1795"/>
          <w:tab w:val="left" w:pos="4854"/>
          <w:tab w:val="left" w:pos="6741"/>
          <w:tab w:val="left" w:pos="8274"/>
          <w:tab w:val="left" w:pos="8779"/>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3) сведения из Единого государственного реестра недвижимости.</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74.</w:t>
      </w:r>
      <w:r w:rsidRPr="00445C64">
        <w:rPr>
          <w:rFonts w:ascii="Times New Roman" w:hAnsi="Times New Roman" w:cs="Times New Roman"/>
          <w:sz w:val="28"/>
          <w:szCs w:val="28"/>
        </w:rPr>
        <w:tab/>
        <w:t>Результатом выполнения административной процедуры является получение ответа на запрос в течение не более 3-х рабочих дней со дня его получения органом, предоставляющим информацию.</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4219D6" w:rsidRPr="00445C64" w:rsidRDefault="004219D6" w:rsidP="00445C64">
      <w:pPr>
        <w:pStyle w:val="ConsPlusNormal0"/>
        <w:ind w:right="2" w:firstLine="709"/>
        <w:jc w:val="both"/>
        <w:rPr>
          <w:rFonts w:ascii="Times New Roman" w:hAnsi="Times New Roman" w:cs="Times New Roman"/>
          <w:sz w:val="28"/>
          <w:szCs w:val="28"/>
        </w:rPr>
      </w:pPr>
    </w:p>
    <w:p w:rsidR="004219D6" w:rsidRDefault="00BD3F92" w:rsidP="00445C64">
      <w:pPr>
        <w:pStyle w:val="ConsPlusNormal0"/>
        <w:ind w:right="2" w:firstLine="709"/>
        <w:jc w:val="center"/>
        <w:rPr>
          <w:rFonts w:ascii="Times New Roman" w:hAnsi="Times New Roman" w:cs="Times New Roman"/>
          <w:sz w:val="28"/>
          <w:szCs w:val="28"/>
        </w:rPr>
      </w:pPr>
      <w:r w:rsidRPr="00445C64">
        <w:rPr>
          <w:rFonts w:ascii="Times New Roman" w:hAnsi="Times New Roman" w:cs="Times New Roman"/>
          <w:sz w:val="28"/>
          <w:szCs w:val="28"/>
        </w:rPr>
        <w:t>Принятие решения о предоставлении (об отказе в предоставлении)</w:t>
      </w:r>
      <w:r w:rsidR="00445C64">
        <w:rPr>
          <w:rFonts w:ascii="Times New Roman" w:hAnsi="Times New Roman" w:cs="Times New Roman"/>
          <w:sz w:val="28"/>
          <w:szCs w:val="28"/>
        </w:rPr>
        <w:t xml:space="preserve"> </w:t>
      </w:r>
      <w:r w:rsidRPr="00445C64">
        <w:rPr>
          <w:rFonts w:ascii="Times New Roman" w:hAnsi="Times New Roman" w:cs="Times New Roman"/>
          <w:sz w:val="28"/>
          <w:szCs w:val="28"/>
        </w:rPr>
        <w:t>муниципальной услуги</w:t>
      </w:r>
    </w:p>
    <w:p w:rsidR="00445C64" w:rsidRPr="00445C64" w:rsidRDefault="00445C64" w:rsidP="00445C64">
      <w:pPr>
        <w:pStyle w:val="ConsPlusNormal0"/>
        <w:ind w:right="2" w:firstLine="709"/>
        <w:jc w:val="both"/>
        <w:rPr>
          <w:rFonts w:ascii="Times New Roman" w:hAnsi="Times New Roman" w:cs="Times New Roman"/>
          <w:sz w:val="28"/>
          <w:szCs w:val="28"/>
        </w:rPr>
      </w:pP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75.</w:t>
      </w:r>
      <w:r w:rsidRPr="00445C64">
        <w:rPr>
          <w:rFonts w:ascii="Times New Roman" w:hAnsi="Times New Roman" w:cs="Times New Roman"/>
          <w:sz w:val="28"/>
          <w:szCs w:val="28"/>
        </w:rPr>
        <w:tab/>
        <w:t>Основанием для начала административной процедуры является получение уполномоченным должностным лицом заявления с прилагаемым пакетом документов и ответов на межведомственные запросы.</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76.</w:t>
      </w:r>
      <w:r w:rsidRPr="00445C64">
        <w:rPr>
          <w:rFonts w:ascii="Times New Roman" w:hAnsi="Times New Roman" w:cs="Times New Roman"/>
          <w:sz w:val="28"/>
          <w:szCs w:val="28"/>
        </w:rPr>
        <w:tab/>
        <w:t>Уполномоченное должностное лицо осуществляет проверку представленных заявителем документов на соответствие требованиям действующего законодательства и принимает решение о предоставлении либо отказе в предоставлении муниципальной услуги по основаниям, установленных пунктом 35 настоящего Административного регламента.</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 xml:space="preserve">Результатом рассмотрения и проверки представленных документов является подготовленное разрешение на право вырубки зеленых насаждений, либо отказ в разрешении на право вырубки зеленых насаждений уполномоченным должностным лицом.   </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77.</w:t>
      </w:r>
      <w:r w:rsidRPr="00445C64">
        <w:rPr>
          <w:rFonts w:ascii="Times New Roman" w:hAnsi="Times New Roman" w:cs="Times New Roman"/>
          <w:sz w:val="28"/>
          <w:szCs w:val="28"/>
        </w:rPr>
        <w:tab/>
        <w:t xml:space="preserve">Уполномоченное должностное лицо осуществляет подготовку проекта разрешения на право вырубки зеленых насаждений (проекта отказа в разрешении на право вырубки зеленых насаждений) и представляет его уполномоченному должностному лицу органа местного самоуправления для </w:t>
      </w:r>
      <w:r w:rsidRPr="00445C64">
        <w:rPr>
          <w:rFonts w:ascii="Times New Roman" w:hAnsi="Times New Roman" w:cs="Times New Roman"/>
          <w:sz w:val="28"/>
          <w:szCs w:val="28"/>
        </w:rPr>
        <w:lastRenderedPageBreak/>
        <w:t>подписания.</w:t>
      </w:r>
    </w:p>
    <w:p w:rsidR="004219D6" w:rsidRPr="00445C64" w:rsidRDefault="00BD3F92" w:rsidP="00445C64">
      <w:pPr>
        <w:pStyle w:val="ConsPlusNormal0"/>
        <w:ind w:right="2" w:firstLine="709"/>
        <w:jc w:val="both"/>
        <w:rPr>
          <w:rFonts w:ascii="Times New Roman" w:hAnsi="Times New Roman" w:cs="Times New Roman"/>
          <w:sz w:val="28"/>
          <w:szCs w:val="28"/>
        </w:rPr>
      </w:pPr>
      <w:bookmarkStart w:id="22" w:name="P403"/>
      <w:bookmarkEnd w:id="22"/>
      <w:r w:rsidRPr="00445C64">
        <w:rPr>
          <w:rFonts w:ascii="Times New Roman" w:hAnsi="Times New Roman" w:cs="Times New Roman"/>
          <w:sz w:val="28"/>
          <w:szCs w:val="28"/>
        </w:rPr>
        <w:t>78.</w:t>
      </w:r>
      <w:r w:rsidRPr="00445C64">
        <w:rPr>
          <w:rFonts w:ascii="Times New Roman" w:hAnsi="Times New Roman" w:cs="Times New Roman"/>
          <w:sz w:val="28"/>
          <w:szCs w:val="28"/>
        </w:rPr>
        <w:tab/>
        <w:t>Результатом выполнения административной процедуры является подписание уполномоченным должностным лицом органа местного самоуправления разрешения на право вырубки зеленых насаждений или решения об отказе в предоставлении муниципальной услуги (далее – документ, являющийся результатом предоставления муниципальной услуги).</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79.</w:t>
      </w:r>
      <w:r w:rsidRPr="00445C64">
        <w:rPr>
          <w:rFonts w:ascii="Times New Roman" w:hAnsi="Times New Roman" w:cs="Times New Roman"/>
          <w:sz w:val="28"/>
          <w:szCs w:val="28"/>
        </w:rPr>
        <w:tab/>
        <w:t>Время выполнения административной процедуры: в течение установленного срока предоставления муниципальной услуги, указанного в пункте 17 настоящего Административного регламента.</w:t>
      </w:r>
    </w:p>
    <w:p w:rsidR="004219D6" w:rsidRPr="00445C64" w:rsidRDefault="004219D6" w:rsidP="00445C64">
      <w:pPr>
        <w:pStyle w:val="ConsPlusNormal0"/>
        <w:ind w:right="2" w:firstLine="709"/>
        <w:jc w:val="both"/>
        <w:rPr>
          <w:rFonts w:ascii="Times New Roman" w:hAnsi="Times New Roman" w:cs="Times New Roman"/>
          <w:sz w:val="28"/>
          <w:szCs w:val="28"/>
        </w:rPr>
      </w:pPr>
    </w:p>
    <w:p w:rsidR="004219D6" w:rsidRPr="00445C64" w:rsidRDefault="00BD3F92" w:rsidP="00445C64">
      <w:pPr>
        <w:pStyle w:val="ConsPlusNormal0"/>
        <w:ind w:right="2" w:firstLine="709"/>
        <w:jc w:val="center"/>
        <w:rPr>
          <w:rFonts w:ascii="Times New Roman" w:hAnsi="Times New Roman" w:cs="Times New Roman"/>
          <w:sz w:val="28"/>
          <w:szCs w:val="28"/>
        </w:rPr>
      </w:pPr>
      <w:r w:rsidRPr="00445C64">
        <w:rPr>
          <w:rFonts w:ascii="Times New Roman" w:hAnsi="Times New Roman" w:cs="Times New Roman"/>
          <w:sz w:val="28"/>
          <w:szCs w:val="28"/>
        </w:rPr>
        <w:t>Предоставление результата муниципальной услуги</w:t>
      </w:r>
    </w:p>
    <w:p w:rsidR="004219D6" w:rsidRPr="00445C64" w:rsidRDefault="004219D6" w:rsidP="00445C64">
      <w:pPr>
        <w:pStyle w:val="ConsPlusNormal0"/>
        <w:ind w:right="2" w:firstLine="709"/>
        <w:jc w:val="both"/>
        <w:rPr>
          <w:rFonts w:ascii="Times New Roman" w:hAnsi="Times New Roman" w:cs="Times New Roman"/>
          <w:sz w:val="28"/>
          <w:szCs w:val="28"/>
        </w:rPr>
      </w:pP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80.</w:t>
      </w:r>
      <w:r w:rsidRPr="00445C64">
        <w:rPr>
          <w:rFonts w:ascii="Times New Roman" w:hAnsi="Times New Roman" w:cs="Times New Roman"/>
          <w:sz w:val="28"/>
          <w:szCs w:val="28"/>
        </w:rPr>
        <w:tab/>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81.</w:t>
      </w:r>
      <w:r w:rsidRPr="00445C64">
        <w:rPr>
          <w:rFonts w:ascii="Times New Roman" w:hAnsi="Times New Roman" w:cs="Times New Roman"/>
          <w:sz w:val="28"/>
          <w:szCs w:val="28"/>
        </w:rPr>
        <w:tab/>
        <w:t>Время выполнения административной процедуры - 1 рабочий день с даты подписания уполномоченным должностным лицом органа местного самоуправления документа, указанного в пункте 80 настоящего Административного регламента, но не превышающий общий срок предоставления муниципальной услуги.</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82.</w:t>
      </w:r>
      <w:r w:rsidRPr="00445C64">
        <w:rPr>
          <w:rFonts w:ascii="Times New Roman" w:hAnsi="Times New Roman" w:cs="Times New Roman"/>
          <w:sz w:val="28"/>
          <w:szCs w:val="28"/>
        </w:rPr>
        <w:tab/>
        <w:t xml:space="preserve">Муниципальная услуга предоставляется по экстерриториальному принципу. </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В этом случае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83.</w:t>
      </w:r>
      <w:r w:rsidRPr="00445C64">
        <w:rPr>
          <w:rFonts w:ascii="Times New Roman" w:hAnsi="Times New Roman" w:cs="Times New Roman"/>
          <w:sz w:val="28"/>
          <w:szCs w:val="28"/>
        </w:rPr>
        <w:tab/>
        <w:t>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Документ, являющийся результатом предоставления муниципальной услуги, направляется уполномоченным органом заявителю одним из способов:</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пункте80 настоящего Административного регламента.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w:t>
      </w:r>
      <w:r w:rsidRPr="00445C64">
        <w:rPr>
          <w:rFonts w:ascii="Times New Roman" w:hAnsi="Times New Roman" w:cs="Times New Roman"/>
          <w:sz w:val="28"/>
          <w:szCs w:val="28"/>
        </w:rPr>
        <w:lastRenderedPageBreak/>
        <w:t>требуется;</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2) 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80 Административного регламента.</w:t>
      </w:r>
    </w:p>
    <w:p w:rsidR="004219D6" w:rsidRPr="00445C64" w:rsidRDefault="00BD3F92" w:rsidP="00445C64">
      <w:pPr>
        <w:pStyle w:val="13"/>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spacing w:line="20" w:lineRule="atLeast"/>
        <w:ind w:left="0" w:right="2" w:firstLine="709"/>
        <w:contextualSpacing/>
        <w:jc w:val="both"/>
        <w:rPr>
          <w:sz w:val="28"/>
          <w:szCs w:val="28"/>
        </w:rPr>
      </w:pPr>
      <w:r w:rsidRPr="00445C64">
        <w:rPr>
          <w:sz w:val="28"/>
          <w:szCs w:val="28"/>
        </w:rPr>
        <w:t>84.</w:t>
      </w:r>
      <w:r w:rsidRPr="00445C64">
        <w:rPr>
          <w:sz w:val="28"/>
          <w:szCs w:val="28"/>
        </w:rPr>
        <w:tab/>
        <w:t>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w:t>
      </w:r>
    </w:p>
    <w:p w:rsidR="004219D6" w:rsidRPr="00445C64" w:rsidRDefault="00BD3F92" w:rsidP="00445C64">
      <w:pPr>
        <w:pStyle w:val="a6"/>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Порядок и сроки передачи Уполномоченным органом таких документов в МФЦ определяются заключенным соглашением о взаимодействии.</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85.</w:t>
      </w:r>
      <w:r w:rsidRPr="00445C64">
        <w:rPr>
          <w:rFonts w:ascii="Times New Roman" w:hAnsi="Times New Roman" w:cs="Times New Roman"/>
          <w:sz w:val="28"/>
          <w:szCs w:val="28"/>
        </w:rPr>
        <w:tab/>
        <w:t>В любое время с момента приема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4219D6" w:rsidRPr="00445C64" w:rsidRDefault="00BD3F92" w:rsidP="00445C64">
      <w:pPr>
        <w:pStyle w:val="ConsPlusNormal0"/>
        <w:ind w:right="2" w:firstLine="709"/>
        <w:jc w:val="both"/>
        <w:rPr>
          <w:rFonts w:ascii="Times New Roman" w:hAnsi="Times New Roman" w:cs="Times New Roman"/>
          <w:sz w:val="28"/>
          <w:szCs w:val="28"/>
        </w:rPr>
      </w:pPr>
      <w:bookmarkStart w:id="23" w:name="P424"/>
      <w:bookmarkEnd w:id="23"/>
      <w:r w:rsidRPr="00445C64">
        <w:rPr>
          <w:rFonts w:ascii="Times New Roman" w:hAnsi="Times New Roman" w:cs="Times New Roman"/>
          <w:sz w:val="28"/>
          <w:szCs w:val="28"/>
        </w:rPr>
        <w:t>Получение дополнительных сведений от заявителя</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86.</w:t>
      </w:r>
      <w:r w:rsidRPr="00445C64">
        <w:rPr>
          <w:rFonts w:ascii="Times New Roman" w:hAnsi="Times New Roman" w:cs="Times New Roman"/>
          <w:sz w:val="28"/>
          <w:szCs w:val="28"/>
        </w:rPr>
        <w:tab/>
        <w:t>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87.</w:t>
      </w:r>
      <w:r w:rsidRPr="00445C64">
        <w:rPr>
          <w:rFonts w:ascii="Times New Roman" w:hAnsi="Times New Roman" w:cs="Times New Roman"/>
          <w:sz w:val="28"/>
          <w:szCs w:val="28"/>
        </w:rPr>
        <w:tab/>
        <w:t>Запрещается требовать от заявителя:</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-ФЗ;</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w:t>
      </w:r>
      <w:r w:rsidRPr="00445C64">
        <w:rPr>
          <w:rFonts w:ascii="Times New Roman" w:hAnsi="Times New Roman" w:cs="Times New Roman"/>
          <w:sz w:val="28"/>
          <w:szCs w:val="28"/>
        </w:rPr>
        <w:lastRenderedPageBreak/>
        <w:t>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219D6" w:rsidRPr="00445C64" w:rsidRDefault="004219D6" w:rsidP="00445C64">
      <w:pPr>
        <w:pStyle w:val="13"/>
        <w:tabs>
          <w:tab w:val="left" w:pos="1346"/>
        </w:tabs>
        <w:spacing w:line="20" w:lineRule="atLeast"/>
        <w:ind w:left="0" w:right="2" w:firstLine="709"/>
        <w:contextualSpacing/>
        <w:jc w:val="both"/>
        <w:rPr>
          <w:sz w:val="28"/>
          <w:szCs w:val="28"/>
        </w:rPr>
      </w:pPr>
    </w:p>
    <w:p w:rsidR="004219D6" w:rsidRPr="00445C64" w:rsidRDefault="00BD3F92" w:rsidP="00445C64">
      <w:pPr>
        <w:pStyle w:val="Heading1"/>
        <w:spacing w:before="240" w:line="20" w:lineRule="atLeast"/>
        <w:ind w:left="0" w:right="2" w:firstLine="709"/>
        <w:contextualSpacing/>
        <w:jc w:val="both"/>
        <w:rPr>
          <w:b w:val="0"/>
        </w:rPr>
      </w:pPr>
      <w:bookmarkStart w:id="24" w:name="_Toc110269048"/>
      <w:r w:rsidRPr="00445C64">
        <w:rPr>
          <w:b w:val="0"/>
        </w:rPr>
        <w:t>IV. Формы контроля за исполнением административного регламента</w:t>
      </w:r>
      <w:bookmarkEnd w:id="24"/>
    </w:p>
    <w:p w:rsidR="004219D6" w:rsidRPr="00445C64" w:rsidRDefault="004219D6" w:rsidP="00445C64">
      <w:pPr>
        <w:pStyle w:val="Heading1"/>
        <w:spacing w:before="240" w:line="20" w:lineRule="atLeast"/>
        <w:ind w:left="0" w:right="2" w:firstLine="709"/>
        <w:contextualSpacing/>
        <w:jc w:val="both"/>
        <w:outlineLvl w:val="9"/>
        <w:rPr>
          <w:b w:val="0"/>
        </w:rPr>
      </w:pPr>
    </w:p>
    <w:p w:rsidR="004219D6" w:rsidRPr="00445C64" w:rsidRDefault="00BD3F92" w:rsidP="00445C64">
      <w:pPr>
        <w:pStyle w:val="Heading1"/>
        <w:spacing w:before="240" w:line="20" w:lineRule="atLeast"/>
        <w:ind w:left="0" w:right="2" w:firstLine="709"/>
        <w:contextualSpacing/>
        <w:jc w:val="both"/>
        <w:outlineLvl w:val="1"/>
        <w:rPr>
          <w:b w:val="0"/>
          <w:bCs w:val="0"/>
        </w:rPr>
      </w:pPr>
      <w:bookmarkStart w:id="25" w:name="_Toc110269049"/>
      <w:r w:rsidRPr="00445C64">
        <w:rPr>
          <w:b w:val="0"/>
        </w:rPr>
        <w:t xml:space="preserve">Порядок осуществления текущего контроля за соблюдение </w:t>
      </w:r>
      <w:r w:rsidRPr="00445C64">
        <w:rPr>
          <w:b w:val="0"/>
          <w:bCs w:val="0"/>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5"/>
    </w:p>
    <w:p w:rsidR="004219D6" w:rsidRPr="00445C64" w:rsidRDefault="004219D6" w:rsidP="00445C64">
      <w:pPr>
        <w:pStyle w:val="a6"/>
        <w:spacing w:after="0" w:line="20" w:lineRule="atLeast"/>
        <w:ind w:right="2" w:firstLine="709"/>
        <w:rPr>
          <w:rFonts w:ascii="Times New Roman" w:hAnsi="Times New Roman"/>
          <w:b w:val="0"/>
          <w:bCs w:val="0"/>
          <w:i w:val="0"/>
          <w:sz w:val="28"/>
          <w:szCs w:val="28"/>
        </w:rPr>
      </w:pPr>
    </w:p>
    <w:p w:rsidR="004219D6" w:rsidRPr="00445C64" w:rsidRDefault="00BD3F92" w:rsidP="00445C64">
      <w:pPr>
        <w:pStyle w:val="13"/>
        <w:tabs>
          <w:tab w:val="left" w:pos="0"/>
        </w:tabs>
        <w:spacing w:line="20" w:lineRule="atLeast"/>
        <w:ind w:left="0" w:right="2" w:firstLine="709"/>
        <w:contextualSpacing/>
        <w:jc w:val="both"/>
        <w:rPr>
          <w:sz w:val="28"/>
          <w:szCs w:val="28"/>
        </w:rPr>
      </w:pPr>
      <w:r w:rsidRPr="00445C64">
        <w:rPr>
          <w:sz w:val="28"/>
          <w:szCs w:val="28"/>
        </w:rPr>
        <w:t>88.</w:t>
      </w:r>
      <w:r w:rsidRPr="00445C64">
        <w:rPr>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Текущий контроль осуществляется путем проведения проверок:</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1) решений о предоставлении (об отказе в предоставлении) муниципальной услуги;</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2) выявления и устранения нарушений прав граждан;</w:t>
      </w:r>
    </w:p>
    <w:p w:rsidR="004219D6" w:rsidRPr="00445C64" w:rsidRDefault="00BD3F92" w:rsidP="00445C64">
      <w:pPr>
        <w:pStyle w:val="a6"/>
        <w:tabs>
          <w:tab w:val="left" w:pos="3820"/>
          <w:tab w:val="left" w:pos="5104"/>
          <w:tab w:val="left" w:pos="5485"/>
          <w:tab w:val="left" w:pos="7082"/>
          <w:tab w:val="left" w:pos="8227"/>
          <w:tab w:val="left" w:pos="8731"/>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219D6" w:rsidRPr="00445C64" w:rsidRDefault="004219D6" w:rsidP="00445C64">
      <w:pPr>
        <w:pStyle w:val="a6"/>
        <w:spacing w:after="0" w:line="20" w:lineRule="atLeast"/>
        <w:ind w:right="2" w:firstLine="709"/>
        <w:rPr>
          <w:rFonts w:ascii="Times New Roman" w:hAnsi="Times New Roman"/>
          <w:b w:val="0"/>
          <w:i w:val="0"/>
          <w:sz w:val="28"/>
          <w:szCs w:val="28"/>
        </w:rPr>
      </w:pPr>
    </w:p>
    <w:p w:rsidR="004219D6" w:rsidRPr="00445C64" w:rsidRDefault="00BD3F92" w:rsidP="00445C64">
      <w:pPr>
        <w:pStyle w:val="Heading1"/>
        <w:spacing w:line="20" w:lineRule="atLeast"/>
        <w:ind w:left="0" w:right="2" w:firstLine="709"/>
        <w:outlineLvl w:val="1"/>
        <w:rPr>
          <w:b w:val="0"/>
        </w:rPr>
      </w:pPr>
      <w:bookmarkStart w:id="26" w:name="_Toc110269050"/>
      <w:r w:rsidRPr="00445C64">
        <w:rPr>
          <w:b w:val="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26"/>
    </w:p>
    <w:p w:rsidR="004219D6" w:rsidRPr="00445C64" w:rsidRDefault="004219D6" w:rsidP="00445C64">
      <w:pPr>
        <w:pStyle w:val="a6"/>
        <w:spacing w:after="0" w:line="20" w:lineRule="atLeast"/>
        <w:ind w:right="2" w:firstLine="709"/>
        <w:rPr>
          <w:rFonts w:ascii="Times New Roman" w:hAnsi="Times New Roman"/>
          <w:b w:val="0"/>
          <w:bCs w:val="0"/>
          <w:i w:val="0"/>
          <w:sz w:val="28"/>
          <w:szCs w:val="28"/>
        </w:rPr>
      </w:pPr>
    </w:p>
    <w:p w:rsidR="004219D6" w:rsidRPr="00445C64" w:rsidRDefault="00BD3F92" w:rsidP="00445C64">
      <w:pPr>
        <w:pStyle w:val="13"/>
        <w:tabs>
          <w:tab w:val="left" w:pos="0"/>
        </w:tabs>
        <w:spacing w:line="20" w:lineRule="atLeast"/>
        <w:ind w:left="0" w:right="2" w:firstLine="709"/>
        <w:contextualSpacing/>
        <w:jc w:val="both"/>
        <w:rPr>
          <w:sz w:val="28"/>
          <w:szCs w:val="28"/>
        </w:rPr>
      </w:pPr>
      <w:r w:rsidRPr="00445C64">
        <w:rPr>
          <w:sz w:val="28"/>
          <w:szCs w:val="28"/>
        </w:rPr>
        <w:t>89.</w:t>
      </w:r>
      <w:r w:rsidRPr="00445C64">
        <w:rPr>
          <w:sz w:val="28"/>
          <w:szCs w:val="28"/>
        </w:rPr>
        <w:tab/>
        <w:t>Контроль за полнотой и качеством предоставления муниципальной услуги включает в себя проведение плановых и внеплановых проверок.</w:t>
      </w:r>
    </w:p>
    <w:p w:rsidR="004219D6" w:rsidRPr="00445C64" w:rsidRDefault="00BD3F92" w:rsidP="00445C64">
      <w:pPr>
        <w:pStyle w:val="13"/>
        <w:tabs>
          <w:tab w:val="left" w:pos="0"/>
        </w:tabs>
        <w:spacing w:line="20" w:lineRule="atLeast"/>
        <w:ind w:left="0" w:right="2" w:firstLine="709"/>
        <w:contextualSpacing/>
        <w:jc w:val="both"/>
        <w:rPr>
          <w:sz w:val="28"/>
          <w:szCs w:val="28"/>
        </w:rPr>
      </w:pPr>
      <w:r w:rsidRPr="00445C64">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4219D6" w:rsidRPr="00445C64" w:rsidRDefault="00BD3F92" w:rsidP="00445C64">
      <w:pPr>
        <w:pStyle w:val="13"/>
        <w:tabs>
          <w:tab w:val="left" w:pos="0"/>
        </w:tabs>
        <w:spacing w:line="20" w:lineRule="atLeast"/>
        <w:ind w:left="0" w:right="2" w:firstLine="709"/>
        <w:contextualSpacing/>
        <w:jc w:val="both"/>
        <w:rPr>
          <w:sz w:val="28"/>
          <w:szCs w:val="28"/>
        </w:rPr>
      </w:pPr>
      <w:r w:rsidRPr="00445C64">
        <w:rPr>
          <w:sz w:val="28"/>
          <w:szCs w:val="28"/>
        </w:rPr>
        <w:t>При плановой проверке полноты и качества предоставления муниципальной услуги контролю подлежат:</w:t>
      </w:r>
    </w:p>
    <w:p w:rsidR="004219D6" w:rsidRPr="00445C64" w:rsidRDefault="00BD3F92" w:rsidP="00445C64">
      <w:pPr>
        <w:pStyle w:val="a6"/>
        <w:tabs>
          <w:tab w:val="left" w:pos="2725"/>
          <w:tab w:val="left" w:pos="3217"/>
          <w:tab w:val="left" w:pos="5467"/>
          <w:tab w:val="left" w:pos="7044"/>
          <w:tab w:val="left" w:pos="8419"/>
          <w:tab w:val="left" w:pos="9044"/>
          <w:tab w:val="left" w:pos="10145"/>
        </w:tabs>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 xml:space="preserve">1) соблюдение сроков предоставления муниципальной услуги; соблюдение положений настоящего Административного регламента; </w:t>
      </w:r>
    </w:p>
    <w:p w:rsidR="004219D6" w:rsidRPr="00445C64" w:rsidRDefault="00BD3F92" w:rsidP="00445C64">
      <w:pPr>
        <w:pStyle w:val="13"/>
        <w:tabs>
          <w:tab w:val="left" w:pos="0"/>
        </w:tabs>
        <w:spacing w:line="20" w:lineRule="atLeast"/>
        <w:ind w:left="0" w:right="2" w:firstLine="709"/>
        <w:contextualSpacing/>
        <w:jc w:val="both"/>
        <w:rPr>
          <w:sz w:val="28"/>
          <w:szCs w:val="28"/>
        </w:rPr>
      </w:pPr>
      <w:r w:rsidRPr="00445C64">
        <w:rPr>
          <w:sz w:val="28"/>
          <w:szCs w:val="28"/>
        </w:rPr>
        <w:lastRenderedPageBreak/>
        <w:t>2) правильность и обоснованность принятого решения об отказе в предоставлении муниципальной услуги.</w:t>
      </w:r>
    </w:p>
    <w:p w:rsidR="004219D6" w:rsidRPr="00445C64" w:rsidRDefault="00BD3F92" w:rsidP="00445C64">
      <w:pPr>
        <w:pStyle w:val="13"/>
        <w:tabs>
          <w:tab w:val="left" w:pos="0"/>
        </w:tabs>
        <w:spacing w:line="20" w:lineRule="atLeast"/>
        <w:ind w:left="0" w:right="2" w:firstLine="709"/>
        <w:contextualSpacing/>
        <w:jc w:val="both"/>
        <w:rPr>
          <w:sz w:val="28"/>
          <w:szCs w:val="28"/>
        </w:rPr>
      </w:pPr>
      <w:r w:rsidRPr="00445C64">
        <w:rPr>
          <w:sz w:val="28"/>
          <w:szCs w:val="28"/>
        </w:rPr>
        <w:t>90.</w:t>
      </w:r>
      <w:r w:rsidRPr="00445C64">
        <w:rPr>
          <w:sz w:val="28"/>
          <w:szCs w:val="28"/>
        </w:rPr>
        <w:tab/>
        <w:t>Основанием для проведения внеплановых проверок являются:</w:t>
      </w:r>
    </w:p>
    <w:p w:rsidR="004219D6" w:rsidRPr="00445C64" w:rsidRDefault="00BD3F92" w:rsidP="00445C64">
      <w:pPr>
        <w:pStyle w:val="a6"/>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spacing w:after="0" w:line="20" w:lineRule="atLeast"/>
        <w:ind w:right="2" w:firstLine="709"/>
        <w:rPr>
          <w:rFonts w:ascii="Times New Roman" w:hAnsi="Times New Roman"/>
          <w:b w:val="0"/>
          <w:i w:val="0"/>
          <w:iCs w:val="0"/>
          <w:sz w:val="28"/>
          <w:szCs w:val="28"/>
        </w:rPr>
      </w:pPr>
      <w:r w:rsidRPr="00445C64">
        <w:rPr>
          <w:rFonts w:ascii="Times New Roman" w:hAnsi="Times New Roman"/>
          <w:b w:val="0"/>
          <w:i w:val="0"/>
          <w:sz w:val="28"/>
          <w:szCs w:val="28"/>
        </w:rPr>
        <w:t xml:space="preserve">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445C64">
        <w:rPr>
          <w:rFonts w:ascii="Times New Roman" w:hAnsi="Times New Roman"/>
          <w:b w:val="0"/>
          <w:i w:val="0"/>
          <w:iCs w:val="0"/>
          <w:sz w:val="28"/>
          <w:szCs w:val="28"/>
        </w:rPr>
        <w:t>Оренбургской области</w:t>
      </w:r>
      <w:r w:rsidRPr="00445C64">
        <w:rPr>
          <w:rFonts w:ascii="Times New Roman" w:hAnsi="Times New Roman"/>
          <w:b w:val="0"/>
          <w:i w:val="0"/>
          <w:sz w:val="28"/>
          <w:szCs w:val="28"/>
        </w:rPr>
        <w:t>и нормативных правовых актов Уполномоченного органа;</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2) обращения граждан и юридических лиц на нарушения законодательства, в том числе на качество предоставления муниципальной услуги.</w:t>
      </w:r>
    </w:p>
    <w:p w:rsidR="004219D6" w:rsidRPr="00445C64" w:rsidRDefault="004219D6" w:rsidP="00445C64">
      <w:pPr>
        <w:pStyle w:val="a6"/>
        <w:spacing w:after="0" w:line="20" w:lineRule="atLeast"/>
        <w:ind w:right="2" w:firstLine="709"/>
        <w:rPr>
          <w:rFonts w:ascii="Times New Roman" w:hAnsi="Times New Roman"/>
          <w:b w:val="0"/>
          <w:i w:val="0"/>
          <w:sz w:val="28"/>
          <w:szCs w:val="28"/>
        </w:rPr>
      </w:pPr>
    </w:p>
    <w:p w:rsidR="004219D6" w:rsidRPr="00445C64" w:rsidRDefault="00BD3F92" w:rsidP="00445C64">
      <w:pPr>
        <w:pStyle w:val="Heading1"/>
        <w:spacing w:line="20" w:lineRule="atLeast"/>
        <w:ind w:left="0" w:right="2" w:firstLine="709"/>
        <w:outlineLvl w:val="1"/>
        <w:rPr>
          <w:b w:val="0"/>
        </w:rPr>
      </w:pPr>
      <w:bookmarkStart w:id="27" w:name="_Toc110269051"/>
      <w:r w:rsidRPr="00445C64">
        <w:rPr>
          <w:b w:val="0"/>
        </w:rPr>
        <w:t>Ответственность должностных лиц органа местного самоуправления за решения и действия (бездействие), принимаемые(осуществляемые)ими в ходе предоставления муниципальной услуги</w:t>
      </w:r>
      <w:bookmarkEnd w:id="27"/>
    </w:p>
    <w:p w:rsidR="004219D6" w:rsidRPr="00445C64" w:rsidRDefault="004219D6" w:rsidP="00445C64">
      <w:pPr>
        <w:pStyle w:val="a6"/>
        <w:spacing w:after="0" w:line="20" w:lineRule="atLeast"/>
        <w:ind w:right="2" w:firstLine="709"/>
        <w:rPr>
          <w:rFonts w:ascii="Times New Roman" w:hAnsi="Times New Roman"/>
          <w:b w:val="0"/>
          <w:bCs w:val="0"/>
          <w:i w:val="0"/>
          <w:sz w:val="28"/>
          <w:szCs w:val="28"/>
        </w:rPr>
      </w:pPr>
    </w:p>
    <w:p w:rsidR="004219D6" w:rsidRPr="00445C64" w:rsidRDefault="00BD3F92" w:rsidP="00445C64">
      <w:pPr>
        <w:pStyle w:val="13"/>
        <w:tabs>
          <w:tab w:val="left" w:pos="0"/>
        </w:tabs>
        <w:spacing w:line="20" w:lineRule="atLeast"/>
        <w:ind w:left="0" w:right="2" w:firstLine="709"/>
        <w:contextualSpacing/>
        <w:jc w:val="both"/>
        <w:rPr>
          <w:sz w:val="28"/>
          <w:szCs w:val="28"/>
        </w:rPr>
      </w:pPr>
      <w:r w:rsidRPr="00445C64">
        <w:rPr>
          <w:sz w:val="28"/>
          <w:szCs w:val="28"/>
        </w:rPr>
        <w:t>91.</w:t>
      </w:r>
      <w:r w:rsidRPr="00445C64">
        <w:rPr>
          <w:sz w:val="28"/>
          <w:szCs w:val="28"/>
        </w:rPr>
        <w:tab/>
        <w:t>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Уполномоченных органов осуществляется привлечение виновных лиц к ответственности в соответствии с законодательством Российской Федерации.</w:t>
      </w:r>
    </w:p>
    <w:p w:rsidR="004219D6" w:rsidRPr="00445C64" w:rsidRDefault="00BD3F92" w:rsidP="00445C64">
      <w:pPr>
        <w:pStyle w:val="a6"/>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219D6" w:rsidRPr="00445C64" w:rsidRDefault="00BD3F92" w:rsidP="00445C64">
      <w:pPr>
        <w:pStyle w:val="Heading1"/>
        <w:spacing w:line="20" w:lineRule="atLeast"/>
        <w:ind w:left="0" w:right="2" w:firstLine="709"/>
        <w:jc w:val="both"/>
        <w:outlineLvl w:val="1"/>
        <w:rPr>
          <w:b w:val="0"/>
        </w:rPr>
      </w:pPr>
      <w:r w:rsidRPr="00445C64">
        <w:rPr>
          <w:b w:val="0"/>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219D6" w:rsidRPr="00445C64" w:rsidRDefault="004219D6" w:rsidP="00445C64">
      <w:pPr>
        <w:pStyle w:val="a6"/>
        <w:spacing w:after="0" w:line="20" w:lineRule="atLeast"/>
        <w:ind w:right="2" w:firstLine="709"/>
        <w:rPr>
          <w:rFonts w:ascii="Times New Roman" w:hAnsi="Times New Roman"/>
          <w:b w:val="0"/>
          <w:bCs w:val="0"/>
          <w:i w:val="0"/>
          <w:sz w:val="28"/>
          <w:szCs w:val="28"/>
        </w:rPr>
      </w:pPr>
    </w:p>
    <w:p w:rsidR="004219D6" w:rsidRPr="00445C64" w:rsidRDefault="00BD3F92" w:rsidP="00445C64">
      <w:pPr>
        <w:pStyle w:val="13"/>
        <w:tabs>
          <w:tab w:val="left" w:pos="0"/>
        </w:tabs>
        <w:spacing w:line="20" w:lineRule="atLeast"/>
        <w:ind w:left="0" w:right="2" w:firstLine="709"/>
        <w:contextualSpacing/>
        <w:jc w:val="both"/>
        <w:rPr>
          <w:sz w:val="28"/>
          <w:szCs w:val="28"/>
        </w:rPr>
      </w:pPr>
      <w:r w:rsidRPr="00445C64">
        <w:rPr>
          <w:sz w:val="28"/>
          <w:szCs w:val="28"/>
        </w:rPr>
        <w:t>92.</w:t>
      </w:r>
      <w:r w:rsidRPr="00445C64">
        <w:rPr>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Граждане, их объединения и организации также имеют право:</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1) направлять замечания и предложения по улучшению доступности и качества предоставления муниципальной услуги;</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2) вносить предложения о мерах по устранению нарушений настоящего Административного регламента.</w:t>
      </w:r>
    </w:p>
    <w:p w:rsidR="004219D6" w:rsidRPr="00445C64" w:rsidRDefault="00BD3F92" w:rsidP="00445C64">
      <w:pPr>
        <w:pStyle w:val="13"/>
        <w:tabs>
          <w:tab w:val="left" w:pos="0"/>
        </w:tabs>
        <w:spacing w:line="20" w:lineRule="atLeast"/>
        <w:ind w:left="0" w:right="2" w:firstLine="709"/>
        <w:contextualSpacing/>
        <w:jc w:val="both"/>
        <w:rPr>
          <w:sz w:val="28"/>
          <w:szCs w:val="28"/>
        </w:rPr>
      </w:pPr>
      <w:r w:rsidRPr="00445C64">
        <w:rPr>
          <w:sz w:val="28"/>
          <w:szCs w:val="28"/>
        </w:rPr>
        <w:t>93.</w:t>
      </w:r>
      <w:r w:rsidRPr="00445C64">
        <w:rPr>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219D6" w:rsidRPr="00445C64" w:rsidRDefault="00BD3F92" w:rsidP="00445C64">
      <w:pPr>
        <w:pStyle w:val="13"/>
        <w:tabs>
          <w:tab w:val="left" w:pos="0"/>
        </w:tabs>
        <w:spacing w:line="20" w:lineRule="atLeast"/>
        <w:ind w:left="0" w:right="2" w:firstLine="709"/>
        <w:contextualSpacing/>
        <w:jc w:val="both"/>
        <w:rPr>
          <w:sz w:val="28"/>
          <w:szCs w:val="28"/>
        </w:rPr>
      </w:pPr>
      <w:r w:rsidRPr="00445C64">
        <w:rPr>
          <w:sz w:val="28"/>
          <w:szCs w:val="28"/>
        </w:rPr>
        <w:t>94.</w:t>
      </w:r>
      <w:r w:rsidRPr="00445C64">
        <w:rPr>
          <w:sz w:val="28"/>
          <w:szCs w:val="28"/>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219D6" w:rsidRPr="00445C64" w:rsidRDefault="004219D6" w:rsidP="00445C64">
      <w:pPr>
        <w:pStyle w:val="Heading1"/>
        <w:spacing w:line="20" w:lineRule="atLeast"/>
        <w:ind w:left="0" w:right="2" w:firstLine="709"/>
        <w:jc w:val="both"/>
        <w:rPr>
          <w:b w:val="0"/>
        </w:rPr>
      </w:pPr>
    </w:p>
    <w:p w:rsidR="004219D6" w:rsidRPr="00445C64" w:rsidRDefault="00BD3F92" w:rsidP="00445C64">
      <w:pPr>
        <w:pStyle w:val="Heading1"/>
        <w:spacing w:line="20" w:lineRule="atLeast"/>
        <w:ind w:left="0" w:right="2" w:firstLine="709"/>
        <w:rPr>
          <w:b w:val="0"/>
        </w:rPr>
      </w:pPr>
      <w:bookmarkStart w:id="28" w:name="_Toc110269053"/>
      <w:r w:rsidRPr="00445C64">
        <w:rPr>
          <w:b w:val="0"/>
        </w:rPr>
        <w:lastRenderedPageBreak/>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w:t>
      </w:r>
      <w:bookmarkEnd w:id="28"/>
      <w:r w:rsidRPr="00445C64">
        <w:rPr>
          <w:b w:val="0"/>
        </w:rPr>
        <w:t xml:space="preserve"> и работников</w:t>
      </w:r>
    </w:p>
    <w:p w:rsidR="004219D6" w:rsidRPr="00445C64" w:rsidRDefault="004219D6" w:rsidP="00445C64">
      <w:pPr>
        <w:pStyle w:val="Heading1"/>
        <w:spacing w:line="20" w:lineRule="atLeast"/>
        <w:ind w:left="0" w:right="2" w:firstLine="709"/>
        <w:jc w:val="both"/>
        <w:rPr>
          <w:b w:val="0"/>
        </w:rPr>
      </w:pPr>
    </w:p>
    <w:p w:rsidR="004219D6" w:rsidRPr="00445C64" w:rsidRDefault="00BD3F92" w:rsidP="00445C64">
      <w:pPr>
        <w:pStyle w:val="Heading1"/>
        <w:spacing w:before="240" w:line="20" w:lineRule="atLeast"/>
        <w:ind w:left="0" w:right="2" w:firstLine="709"/>
        <w:contextualSpacing/>
        <w:jc w:val="both"/>
        <w:outlineLvl w:val="9"/>
        <w:rPr>
          <w:b w:val="0"/>
        </w:rPr>
      </w:pPr>
      <w:r w:rsidRPr="00445C64">
        <w:rPr>
          <w:b w:val="0"/>
        </w:rPr>
        <w:t>95.</w:t>
      </w:r>
      <w:r w:rsidRPr="00445C64">
        <w:rPr>
          <w:b w:val="0"/>
        </w:rPr>
        <w:tab/>
        <w:t>Информация, указанная в данном разделе, размещается на официальном сайте администрации муниципального образования, предоставляющего муниципальную услугу.</w:t>
      </w:r>
    </w:p>
    <w:p w:rsidR="004219D6" w:rsidRPr="00445C64" w:rsidRDefault="004219D6" w:rsidP="00445C64">
      <w:pPr>
        <w:pStyle w:val="Heading1"/>
        <w:spacing w:before="240" w:line="20" w:lineRule="atLeast"/>
        <w:ind w:left="0" w:right="2" w:firstLine="709"/>
        <w:contextualSpacing/>
        <w:jc w:val="both"/>
        <w:outlineLvl w:val="9"/>
        <w:rPr>
          <w:b w:val="0"/>
        </w:rPr>
      </w:pPr>
    </w:p>
    <w:p w:rsidR="004219D6" w:rsidRPr="00445C64" w:rsidRDefault="00BD3F92" w:rsidP="00445C64">
      <w:pPr>
        <w:pStyle w:val="ConsPlusTitle"/>
        <w:ind w:right="2" w:firstLine="709"/>
        <w:jc w:val="center"/>
        <w:outlineLvl w:val="2"/>
        <w:rPr>
          <w:rFonts w:ascii="Times New Roman" w:hAnsi="Times New Roman" w:cs="Times New Roman"/>
          <w:b w:val="0"/>
          <w:sz w:val="28"/>
          <w:szCs w:val="28"/>
        </w:rPr>
      </w:pPr>
      <w:r w:rsidRPr="00445C64">
        <w:rPr>
          <w:rFonts w:ascii="Times New Roman" w:hAnsi="Times New Roman" w:cs="Times New Roman"/>
          <w:b w:val="0"/>
          <w:sz w:val="28"/>
          <w:szCs w:val="28"/>
        </w:rPr>
        <w:t>Информация для заинтересованных лиц об их праве</w:t>
      </w:r>
    </w:p>
    <w:p w:rsidR="004219D6" w:rsidRPr="00445C64" w:rsidRDefault="00BD3F92" w:rsidP="00445C64">
      <w:pPr>
        <w:pStyle w:val="ConsPlusTitle"/>
        <w:ind w:right="2" w:firstLine="709"/>
        <w:jc w:val="center"/>
        <w:rPr>
          <w:rFonts w:ascii="Times New Roman" w:hAnsi="Times New Roman" w:cs="Times New Roman"/>
          <w:b w:val="0"/>
          <w:sz w:val="28"/>
          <w:szCs w:val="28"/>
        </w:rPr>
      </w:pPr>
      <w:r w:rsidRPr="00445C64">
        <w:rPr>
          <w:rFonts w:ascii="Times New Roman" w:hAnsi="Times New Roman" w:cs="Times New Roman"/>
          <w:b w:val="0"/>
          <w:sz w:val="28"/>
          <w:szCs w:val="28"/>
        </w:rPr>
        <w:t>на досудебное (внесудебное) обжалование действий</w:t>
      </w:r>
    </w:p>
    <w:p w:rsidR="004219D6" w:rsidRPr="00445C64" w:rsidRDefault="00BD3F92" w:rsidP="00445C64">
      <w:pPr>
        <w:pStyle w:val="ConsPlusTitle"/>
        <w:ind w:right="2" w:firstLine="709"/>
        <w:jc w:val="center"/>
        <w:rPr>
          <w:rFonts w:ascii="Times New Roman" w:hAnsi="Times New Roman" w:cs="Times New Roman"/>
          <w:b w:val="0"/>
          <w:sz w:val="28"/>
          <w:szCs w:val="28"/>
        </w:rPr>
      </w:pPr>
      <w:r w:rsidRPr="00445C64">
        <w:rPr>
          <w:rFonts w:ascii="Times New Roman" w:hAnsi="Times New Roman" w:cs="Times New Roman"/>
          <w:b w:val="0"/>
          <w:sz w:val="28"/>
          <w:szCs w:val="28"/>
        </w:rPr>
        <w:t>(бездействия) и (или) решений, принятых (осуществленных)в ходе предоставления муниципальной услуги</w:t>
      </w:r>
    </w:p>
    <w:p w:rsidR="004219D6" w:rsidRPr="00445C64" w:rsidRDefault="004219D6" w:rsidP="00445C64">
      <w:pPr>
        <w:pStyle w:val="a6"/>
        <w:spacing w:after="0" w:line="20" w:lineRule="atLeast"/>
        <w:ind w:right="2" w:firstLine="709"/>
        <w:rPr>
          <w:rFonts w:ascii="Times New Roman" w:hAnsi="Times New Roman"/>
          <w:b w:val="0"/>
          <w:bCs w:val="0"/>
          <w:i w:val="0"/>
          <w:sz w:val="28"/>
          <w:szCs w:val="28"/>
        </w:rPr>
      </w:pPr>
    </w:p>
    <w:p w:rsidR="004219D6" w:rsidRPr="00445C64" w:rsidRDefault="00BD3F92" w:rsidP="00445C64">
      <w:pPr>
        <w:pStyle w:val="13"/>
        <w:tabs>
          <w:tab w:val="left" w:pos="1346"/>
          <w:tab w:val="left" w:pos="4266"/>
          <w:tab w:val="left" w:pos="6977"/>
          <w:tab w:val="left" w:pos="7637"/>
        </w:tabs>
        <w:spacing w:line="20" w:lineRule="atLeast"/>
        <w:ind w:left="0" w:right="2" w:firstLine="709"/>
        <w:contextualSpacing/>
        <w:jc w:val="both"/>
        <w:rPr>
          <w:sz w:val="28"/>
          <w:szCs w:val="28"/>
        </w:rPr>
      </w:pPr>
      <w:r w:rsidRPr="00445C64">
        <w:rPr>
          <w:sz w:val="28"/>
          <w:szCs w:val="28"/>
        </w:rPr>
        <w:t>96.</w:t>
      </w:r>
      <w:r w:rsidRPr="00445C64">
        <w:rPr>
          <w:sz w:val="28"/>
          <w:szCs w:val="28"/>
        </w:rPr>
        <w:tab/>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4219D6" w:rsidRPr="00445C64" w:rsidRDefault="004219D6" w:rsidP="00445C64">
      <w:pPr>
        <w:pStyle w:val="13"/>
        <w:tabs>
          <w:tab w:val="left" w:pos="1346"/>
          <w:tab w:val="left" w:pos="4266"/>
          <w:tab w:val="left" w:pos="6977"/>
          <w:tab w:val="left" w:pos="7637"/>
        </w:tabs>
        <w:spacing w:line="20" w:lineRule="atLeast"/>
        <w:ind w:left="0" w:right="2" w:firstLine="709"/>
        <w:contextualSpacing/>
        <w:jc w:val="both"/>
        <w:rPr>
          <w:sz w:val="28"/>
          <w:szCs w:val="28"/>
        </w:rPr>
      </w:pPr>
    </w:p>
    <w:p w:rsidR="004219D6" w:rsidRPr="00445C64" w:rsidRDefault="00BD3F92" w:rsidP="00445C64">
      <w:pPr>
        <w:pStyle w:val="ConsPlusTitle"/>
        <w:ind w:right="2" w:firstLine="709"/>
        <w:jc w:val="center"/>
        <w:outlineLvl w:val="2"/>
        <w:rPr>
          <w:rFonts w:ascii="Times New Roman" w:hAnsi="Times New Roman" w:cs="Times New Roman"/>
          <w:b w:val="0"/>
          <w:sz w:val="28"/>
          <w:szCs w:val="28"/>
        </w:rPr>
      </w:pPr>
      <w:r w:rsidRPr="00445C64">
        <w:rPr>
          <w:rFonts w:ascii="Times New Roman" w:hAnsi="Times New Roman" w:cs="Times New Roman"/>
          <w:b w:val="0"/>
          <w:sz w:val="28"/>
          <w:szCs w:val="28"/>
        </w:rPr>
        <w:t>Органы исполнительной власти, органы местного</w:t>
      </w:r>
    </w:p>
    <w:p w:rsidR="004219D6" w:rsidRPr="00445C64" w:rsidRDefault="00BD3F92" w:rsidP="00445C64">
      <w:pPr>
        <w:pStyle w:val="ConsPlusTitle"/>
        <w:ind w:right="2" w:firstLine="709"/>
        <w:jc w:val="center"/>
        <w:rPr>
          <w:rFonts w:ascii="Times New Roman" w:hAnsi="Times New Roman" w:cs="Times New Roman"/>
          <w:b w:val="0"/>
          <w:sz w:val="28"/>
          <w:szCs w:val="28"/>
        </w:rPr>
      </w:pPr>
      <w:r w:rsidRPr="00445C64">
        <w:rPr>
          <w:rFonts w:ascii="Times New Roman" w:hAnsi="Times New Roman" w:cs="Times New Roman"/>
          <w:b w:val="0"/>
          <w:sz w:val="28"/>
          <w:szCs w:val="28"/>
        </w:rPr>
        <w:t>самоуправления, организации и уполномоченные на рассмотрение</w:t>
      </w:r>
    </w:p>
    <w:p w:rsidR="004219D6" w:rsidRPr="00445C64" w:rsidRDefault="00BD3F92" w:rsidP="00445C64">
      <w:pPr>
        <w:pStyle w:val="ConsPlusTitle"/>
        <w:ind w:right="2" w:firstLine="709"/>
        <w:jc w:val="center"/>
        <w:rPr>
          <w:rFonts w:ascii="Times New Roman" w:hAnsi="Times New Roman" w:cs="Times New Roman"/>
          <w:b w:val="0"/>
          <w:sz w:val="28"/>
          <w:szCs w:val="28"/>
        </w:rPr>
      </w:pPr>
      <w:r w:rsidRPr="00445C64">
        <w:rPr>
          <w:rFonts w:ascii="Times New Roman" w:hAnsi="Times New Roman" w:cs="Times New Roman"/>
          <w:b w:val="0"/>
          <w:sz w:val="28"/>
          <w:szCs w:val="28"/>
        </w:rPr>
        <w:t>жалобы лица, которым может быть направлена жалоба заявителя</w:t>
      </w:r>
    </w:p>
    <w:p w:rsidR="004219D6" w:rsidRPr="00445C64" w:rsidRDefault="00BD3F92" w:rsidP="00445C64">
      <w:pPr>
        <w:pStyle w:val="ConsPlusTitle"/>
        <w:ind w:right="2" w:firstLine="709"/>
        <w:jc w:val="center"/>
        <w:rPr>
          <w:rFonts w:ascii="Times New Roman" w:hAnsi="Times New Roman" w:cs="Times New Roman"/>
          <w:b w:val="0"/>
          <w:sz w:val="28"/>
          <w:szCs w:val="28"/>
        </w:rPr>
      </w:pPr>
      <w:r w:rsidRPr="00445C64">
        <w:rPr>
          <w:rFonts w:ascii="Times New Roman" w:hAnsi="Times New Roman" w:cs="Times New Roman"/>
          <w:b w:val="0"/>
          <w:sz w:val="28"/>
          <w:szCs w:val="28"/>
        </w:rPr>
        <w:t>в досудебном (внесудебном) порядке</w:t>
      </w:r>
    </w:p>
    <w:p w:rsidR="004219D6" w:rsidRPr="00445C64" w:rsidRDefault="004219D6" w:rsidP="00445C64">
      <w:pPr>
        <w:pStyle w:val="a6"/>
        <w:spacing w:after="0" w:line="20" w:lineRule="atLeast"/>
        <w:ind w:right="2" w:firstLine="709"/>
        <w:rPr>
          <w:rFonts w:ascii="Times New Roman" w:hAnsi="Times New Roman"/>
          <w:b w:val="0"/>
          <w:bCs w:val="0"/>
          <w:i w:val="0"/>
          <w:sz w:val="28"/>
          <w:szCs w:val="28"/>
        </w:rPr>
      </w:pPr>
    </w:p>
    <w:p w:rsidR="004219D6" w:rsidRPr="00445C64" w:rsidRDefault="00BD3F92" w:rsidP="00445C64">
      <w:pPr>
        <w:pStyle w:val="ConsPlusNormal0"/>
        <w:spacing w:line="216" w:lineRule="auto"/>
        <w:ind w:right="2" w:firstLine="709"/>
        <w:jc w:val="both"/>
        <w:rPr>
          <w:rFonts w:ascii="Times New Roman" w:hAnsi="Times New Roman" w:cs="Times New Roman"/>
          <w:sz w:val="28"/>
          <w:szCs w:val="28"/>
        </w:rPr>
      </w:pPr>
      <w:r w:rsidRPr="00445C64">
        <w:rPr>
          <w:rFonts w:ascii="Times New Roman" w:hAnsi="Times New Roman" w:cs="Times New Roman"/>
          <w:sz w:val="28"/>
          <w:szCs w:val="28"/>
        </w:rPr>
        <w:t>97.</w:t>
      </w:r>
      <w:r w:rsidRPr="00445C64">
        <w:rPr>
          <w:rFonts w:ascii="Times New Roman" w:hAnsi="Times New Roman" w:cs="Times New Roman"/>
          <w:sz w:val="28"/>
          <w:szCs w:val="28"/>
        </w:rPr>
        <w:tab/>
        <w:t>Жалоба подается в орган местного самоуправления, предоставляющий муниципальную услугу, МФЦ либо в орган, являющийся учредителем МФЦ, в письменной форме на бумажном носителе или в электронной форме.</w:t>
      </w:r>
    </w:p>
    <w:p w:rsidR="004219D6" w:rsidRPr="00445C64" w:rsidRDefault="00BD3F92" w:rsidP="00445C64">
      <w:pPr>
        <w:pStyle w:val="ConsPlusNormal0"/>
        <w:spacing w:line="216" w:lineRule="auto"/>
        <w:ind w:right="2" w:firstLine="709"/>
        <w:jc w:val="both"/>
        <w:rPr>
          <w:rFonts w:ascii="Times New Roman" w:hAnsi="Times New Roman" w:cs="Times New Roman"/>
          <w:sz w:val="28"/>
          <w:szCs w:val="28"/>
        </w:rPr>
      </w:pPr>
      <w:r w:rsidRPr="00445C64">
        <w:rPr>
          <w:rFonts w:ascii="Times New Roman" w:hAnsi="Times New Roman" w:cs="Times New Roman"/>
          <w:sz w:val="28"/>
          <w:szCs w:val="28"/>
        </w:rPr>
        <w:t>Жалоба на решение и (или) действия (бездействие) должностного лица органа местного самоуправления подается руководителю органа местного самоуправления.</w:t>
      </w:r>
    </w:p>
    <w:p w:rsidR="004219D6" w:rsidRPr="00445C64" w:rsidRDefault="00BD3F92" w:rsidP="00445C64">
      <w:pPr>
        <w:pStyle w:val="ConsPlusNormal0"/>
        <w:spacing w:line="216" w:lineRule="auto"/>
        <w:ind w:right="2" w:firstLine="709"/>
        <w:jc w:val="both"/>
        <w:rPr>
          <w:rFonts w:ascii="Times New Roman" w:hAnsi="Times New Roman" w:cs="Times New Roman"/>
          <w:sz w:val="28"/>
          <w:szCs w:val="28"/>
        </w:rPr>
      </w:pPr>
      <w:r w:rsidRPr="00445C64">
        <w:rPr>
          <w:rFonts w:ascii="Times New Roman" w:hAnsi="Times New Roman" w:cs="Times New Roman"/>
          <w:sz w:val="28"/>
          <w:szCs w:val="28"/>
        </w:rPr>
        <w:t>Жалобы на решения и действия (бездействие) руководителя органа местного самоуправления подаются в Правительство Оренбургской области.</w:t>
      </w:r>
    </w:p>
    <w:p w:rsidR="004219D6" w:rsidRPr="00445C64" w:rsidRDefault="00BD3F92" w:rsidP="00445C64">
      <w:pPr>
        <w:pStyle w:val="13"/>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0" w:right="2" w:firstLine="709"/>
        <w:contextualSpacing/>
        <w:jc w:val="both"/>
        <w:rPr>
          <w:sz w:val="28"/>
          <w:szCs w:val="28"/>
        </w:rPr>
      </w:pPr>
      <w:r w:rsidRPr="00445C64">
        <w:rPr>
          <w:sz w:val="28"/>
          <w:szCs w:val="28"/>
        </w:rPr>
        <w:t xml:space="preserve">Жалобы на решения и действия (бездействие) работника МФЦ подаются руководителю этого МФЦ. </w:t>
      </w:r>
    </w:p>
    <w:p w:rsidR="004219D6" w:rsidRPr="00445C64" w:rsidRDefault="00BD3F92" w:rsidP="00445C64">
      <w:pPr>
        <w:pStyle w:val="13"/>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0" w:right="2" w:firstLine="709"/>
        <w:contextualSpacing/>
        <w:jc w:val="both"/>
        <w:rPr>
          <w:sz w:val="28"/>
          <w:szCs w:val="28"/>
        </w:rPr>
      </w:pPr>
      <w:r w:rsidRPr="00445C64">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219D6" w:rsidRPr="00445C64" w:rsidRDefault="004219D6" w:rsidP="00445C64">
      <w:pPr>
        <w:pStyle w:val="13"/>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0" w:right="2" w:firstLine="709"/>
        <w:contextualSpacing/>
        <w:jc w:val="both"/>
        <w:rPr>
          <w:sz w:val="28"/>
          <w:szCs w:val="28"/>
        </w:rPr>
      </w:pPr>
    </w:p>
    <w:p w:rsidR="004219D6" w:rsidRPr="00445C64" w:rsidRDefault="00BD3F92" w:rsidP="00445C64">
      <w:pPr>
        <w:pStyle w:val="Heading1"/>
        <w:spacing w:line="20" w:lineRule="atLeast"/>
        <w:ind w:left="0" w:right="2" w:firstLine="709"/>
        <w:outlineLvl w:val="1"/>
        <w:rPr>
          <w:b w:val="0"/>
        </w:rPr>
      </w:pPr>
      <w:bookmarkStart w:id="29" w:name="_Toc110269056"/>
      <w:r w:rsidRPr="00445C64">
        <w:rPr>
          <w:b w:val="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29"/>
    </w:p>
    <w:p w:rsidR="004219D6" w:rsidRPr="00445C64" w:rsidRDefault="004219D6" w:rsidP="00445C64">
      <w:pPr>
        <w:pStyle w:val="a6"/>
        <w:spacing w:after="0" w:line="20" w:lineRule="atLeast"/>
        <w:ind w:right="2" w:firstLine="709"/>
        <w:rPr>
          <w:rFonts w:ascii="Times New Roman" w:hAnsi="Times New Roman"/>
          <w:b w:val="0"/>
          <w:bCs w:val="0"/>
          <w:i w:val="0"/>
          <w:sz w:val="28"/>
          <w:szCs w:val="28"/>
        </w:rPr>
      </w:pP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98.</w:t>
      </w:r>
      <w:r w:rsidRPr="00445C64">
        <w:rPr>
          <w:rFonts w:ascii="Times New Roman" w:hAnsi="Times New Roman" w:cs="Times New Roman"/>
          <w:sz w:val="28"/>
          <w:szCs w:val="28"/>
        </w:rPr>
        <w:tab/>
        <w:t xml:space="preserve">Информирование заявителей о порядке подачи и рассмотрения </w:t>
      </w:r>
      <w:r w:rsidRPr="00445C64">
        <w:rPr>
          <w:rFonts w:ascii="Times New Roman" w:hAnsi="Times New Roman" w:cs="Times New Roman"/>
          <w:sz w:val="28"/>
          <w:szCs w:val="28"/>
        </w:rPr>
        <w:lastRenderedPageBreak/>
        <w:t>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4219D6" w:rsidRPr="00445C64" w:rsidRDefault="004219D6" w:rsidP="00445C64">
      <w:pPr>
        <w:pStyle w:val="a6"/>
        <w:spacing w:after="0" w:line="20" w:lineRule="atLeast"/>
        <w:ind w:right="2" w:firstLine="709"/>
        <w:rPr>
          <w:rFonts w:ascii="Times New Roman" w:hAnsi="Times New Roman"/>
          <w:b w:val="0"/>
          <w:i w:val="0"/>
          <w:sz w:val="28"/>
          <w:szCs w:val="28"/>
        </w:rPr>
      </w:pPr>
    </w:p>
    <w:p w:rsidR="004219D6" w:rsidRPr="00445C64" w:rsidRDefault="00BD3F92" w:rsidP="00445C64">
      <w:pPr>
        <w:pStyle w:val="ConsPlusNormal0"/>
        <w:ind w:right="2" w:firstLine="709"/>
        <w:jc w:val="center"/>
        <w:rPr>
          <w:rFonts w:ascii="Times New Roman" w:hAnsi="Times New Roman" w:cs="Times New Roman"/>
          <w:sz w:val="28"/>
          <w:szCs w:val="28"/>
        </w:rPr>
      </w:pPr>
      <w:r w:rsidRPr="00445C64">
        <w:rPr>
          <w:rFonts w:ascii="Times New Roman" w:hAnsi="Times New Roman" w:cs="Times New Roman"/>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4219D6" w:rsidRPr="00445C64" w:rsidRDefault="004219D6" w:rsidP="00445C64">
      <w:pPr>
        <w:pStyle w:val="a6"/>
        <w:spacing w:after="0" w:line="20" w:lineRule="atLeast"/>
        <w:ind w:right="2" w:firstLine="709"/>
        <w:rPr>
          <w:rFonts w:ascii="Times New Roman" w:hAnsi="Times New Roman"/>
          <w:b w:val="0"/>
          <w:bCs w:val="0"/>
          <w:i w:val="0"/>
          <w:sz w:val="28"/>
          <w:szCs w:val="28"/>
        </w:rPr>
      </w:pPr>
    </w:p>
    <w:p w:rsidR="004219D6" w:rsidRPr="00445C64" w:rsidRDefault="00BD3F92" w:rsidP="00445C64">
      <w:pPr>
        <w:pStyle w:val="a6"/>
        <w:tabs>
          <w:tab w:val="left" w:pos="980"/>
          <w:tab w:val="left" w:pos="2050"/>
          <w:tab w:val="left" w:pos="2635"/>
          <w:tab w:val="left" w:pos="4419"/>
          <w:tab w:val="left" w:pos="6680"/>
          <w:tab w:val="left" w:pos="9014"/>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99. Федеральный закон от 27 июля 2010 года № 210-ФЗ «Об организации предоставления государственных и муниципальных услуг»;</w:t>
      </w:r>
    </w:p>
    <w:p w:rsidR="004219D6" w:rsidRPr="00445C64" w:rsidRDefault="00BD3F92" w:rsidP="00445C64">
      <w:pPr>
        <w:pStyle w:val="a6"/>
        <w:tabs>
          <w:tab w:val="left" w:pos="709"/>
          <w:tab w:val="left" w:pos="2050"/>
          <w:tab w:val="left" w:pos="2635"/>
          <w:tab w:val="left" w:pos="4419"/>
          <w:tab w:val="left" w:pos="6680"/>
          <w:tab w:val="left" w:pos="9014"/>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  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219D6" w:rsidRPr="00445C64" w:rsidRDefault="00BD3F92" w:rsidP="00445C64">
      <w:pPr>
        <w:spacing w:after="0" w:line="240" w:lineRule="auto"/>
        <w:ind w:firstLine="709"/>
        <w:jc w:val="both"/>
        <w:rPr>
          <w:rFonts w:ascii="Times New Roman" w:hAnsi="Times New Roman"/>
          <w:b/>
          <w:bCs/>
          <w:i/>
          <w:iCs/>
          <w:sz w:val="28"/>
          <w:szCs w:val="28"/>
        </w:rPr>
      </w:pPr>
      <w:r w:rsidRPr="00445C64">
        <w:rPr>
          <w:rFonts w:ascii="Times New Roman" w:hAnsi="Times New Roman"/>
          <w:sz w:val="28"/>
          <w:szCs w:val="28"/>
        </w:rPr>
        <w:br w:type="page"/>
      </w:r>
    </w:p>
    <w:p w:rsidR="004219D6" w:rsidRDefault="00BD3F92">
      <w:pPr>
        <w:spacing w:after="160"/>
        <w:ind w:left="4536"/>
        <w:contextualSpacing/>
        <w:jc w:val="both"/>
        <w:rPr>
          <w:rFonts w:ascii="Times New Roman" w:hAnsi="Times New Roman"/>
          <w:spacing w:val="1"/>
          <w:sz w:val="28"/>
          <w:szCs w:val="28"/>
        </w:rPr>
      </w:pPr>
      <w:r>
        <w:rPr>
          <w:rFonts w:ascii="Times New Roman" w:hAnsi="Times New Roman"/>
          <w:sz w:val="28"/>
          <w:szCs w:val="28"/>
        </w:rPr>
        <w:lastRenderedPageBreak/>
        <w:t>Приложение № 1</w:t>
      </w:r>
    </w:p>
    <w:p w:rsidR="004219D6" w:rsidRDefault="00BD3F92">
      <w:pPr>
        <w:spacing w:after="160"/>
        <w:ind w:left="4536"/>
        <w:contextualSpacing/>
        <w:jc w:val="both"/>
        <w:rPr>
          <w:rFonts w:ascii="Times New Roman" w:hAnsi="Times New Roman"/>
          <w:spacing w:val="1"/>
          <w:sz w:val="28"/>
          <w:szCs w:val="28"/>
        </w:rPr>
      </w:pPr>
      <w:r>
        <w:rPr>
          <w:rFonts w:ascii="Times New Roman" w:hAnsi="Times New Roman"/>
          <w:sz w:val="28"/>
          <w:szCs w:val="28"/>
        </w:rPr>
        <w:t>к Административному регламенту</w:t>
      </w:r>
    </w:p>
    <w:p w:rsidR="004219D6" w:rsidRDefault="00BD3F92">
      <w:pPr>
        <w:spacing w:after="160"/>
        <w:ind w:left="4536"/>
        <w:contextualSpacing/>
        <w:jc w:val="both"/>
        <w:rPr>
          <w:rFonts w:ascii="Times New Roman" w:hAnsi="Times New Roman"/>
          <w:spacing w:val="-12"/>
          <w:sz w:val="28"/>
          <w:szCs w:val="28"/>
        </w:rPr>
      </w:pPr>
      <w:r>
        <w:rPr>
          <w:rFonts w:ascii="Times New Roman" w:hAnsi="Times New Roman"/>
          <w:sz w:val="28"/>
          <w:szCs w:val="28"/>
        </w:rPr>
        <w:t>по предоставлению</w:t>
      </w:r>
    </w:p>
    <w:p w:rsidR="004219D6" w:rsidRDefault="00BD3F92">
      <w:pPr>
        <w:ind w:left="4536"/>
        <w:jc w:val="both"/>
        <w:rPr>
          <w:rFonts w:ascii="Times New Roman" w:hAnsi="Times New Roman"/>
          <w:sz w:val="28"/>
          <w:szCs w:val="28"/>
        </w:rPr>
      </w:pPr>
      <w:r>
        <w:rPr>
          <w:rFonts w:ascii="Times New Roman" w:hAnsi="Times New Roman"/>
          <w:sz w:val="28"/>
          <w:szCs w:val="28"/>
        </w:rPr>
        <w:t>Муниципальной услуги</w:t>
      </w:r>
    </w:p>
    <w:p w:rsidR="004219D6" w:rsidRDefault="004219D6">
      <w:pPr>
        <w:pStyle w:val="a6"/>
        <w:spacing w:before="76"/>
        <w:ind w:left="5859" w:right="125" w:firstLine="2359"/>
        <w:jc w:val="right"/>
        <w:rPr>
          <w:sz w:val="28"/>
          <w:szCs w:val="28"/>
        </w:rPr>
      </w:pPr>
    </w:p>
    <w:p w:rsidR="004219D6" w:rsidRDefault="00BD3F92">
      <w:pPr>
        <w:tabs>
          <w:tab w:val="left" w:pos="0"/>
          <w:tab w:val="left" w:pos="851"/>
          <w:tab w:val="left" w:pos="1644"/>
          <w:tab w:val="left" w:pos="1928"/>
          <w:tab w:val="left" w:pos="2325"/>
        </w:tabs>
        <w:spacing w:after="60"/>
        <w:contextualSpacing/>
        <w:jc w:val="center"/>
        <w:outlineLvl w:val="1"/>
        <w:rPr>
          <w:rFonts w:ascii="Times New Roman" w:hAnsi="Times New Roman"/>
          <w:sz w:val="28"/>
          <w:szCs w:val="28"/>
        </w:rPr>
      </w:pPr>
      <w:bookmarkStart w:id="30" w:name="_Toc52367295"/>
      <w:bookmarkStart w:id="31" w:name="_Toc51940844"/>
      <w:bookmarkStart w:id="32" w:name="_Toc57644485"/>
      <w:bookmarkStart w:id="33" w:name="_Toc53408330"/>
      <w:bookmarkStart w:id="34" w:name="_Toc58342191"/>
      <w:bookmarkStart w:id="35" w:name="_Toc88758305"/>
      <w:bookmarkStart w:id="36" w:name="_Toc110269062"/>
      <w:r>
        <w:rPr>
          <w:rFonts w:ascii="Times New Roman" w:hAnsi="Times New Roman"/>
          <w:sz w:val="28"/>
          <w:szCs w:val="28"/>
        </w:rPr>
        <w:t xml:space="preserve">Форма заявления о </w:t>
      </w:r>
      <w:bookmarkEnd w:id="30"/>
      <w:bookmarkEnd w:id="31"/>
      <w:r>
        <w:rPr>
          <w:rFonts w:ascii="Times New Roman" w:hAnsi="Times New Roman"/>
          <w:sz w:val="28"/>
          <w:szCs w:val="28"/>
        </w:rPr>
        <w:t xml:space="preserve">выдаче </w:t>
      </w:r>
      <w:bookmarkEnd w:id="32"/>
      <w:bookmarkEnd w:id="33"/>
      <w:r>
        <w:rPr>
          <w:rFonts w:ascii="Times New Roman" w:hAnsi="Times New Roman"/>
          <w:sz w:val="28"/>
          <w:szCs w:val="28"/>
        </w:rPr>
        <w:t>разрешения на право вырубки зеленых насаждений</w:t>
      </w:r>
      <w:bookmarkEnd w:id="34"/>
      <w:bookmarkEnd w:id="35"/>
      <w:bookmarkEnd w:id="36"/>
    </w:p>
    <w:p w:rsidR="004219D6" w:rsidRDefault="004219D6">
      <w:pPr>
        <w:tabs>
          <w:tab w:val="left" w:pos="0"/>
        </w:tabs>
        <w:spacing w:line="360" w:lineRule="auto"/>
        <w:ind w:left="5245"/>
        <w:contextualSpacing/>
        <w:rPr>
          <w:rFonts w:ascii="Times New Roman" w:hAnsi="Times New Roman"/>
          <w:bCs/>
          <w:sz w:val="28"/>
          <w:szCs w:val="28"/>
        </w:rPr>
      </w:pPr>
    </w:p>
    <w:tbl>
      <w:tblPr>
        <w:tblpPr w:leftFromText="180" w:rightFromText="180" w:bottomFromText="160" w:vertAnchor="text" w:tblpY="1"/>
        <w:tblW w:w="9747" w:type="dxa"/>
        <w:tblInd w:w="108" w:type="dxa"/>
        <w:tblLayout w:type="fixed"/>
        <w:tblLook w:val="0400"/>
      </w:tblPr>
      <w:tblGrid>
        <w:gridCol w:w="2836"/>
        <w:gridCol w:w="6911"/>
      </w:tblGrid>
      <w:tr w:rsidR="004219D6">
        <w:tc>
          <w:tcPr>
            <w:tcW w:w="2836" w:type="dxa"/>
          </w:tcPr>
          <w:p w:rsidR="004219D6" w:rsidRDefault="00BD3F92">
            <w:pPr>
              <w:widowControl w:val="0"/>
              <w:spacing w:before="120" w:after="120"/>
              <w:contextualSpacing/>
              <w:rPr>
                <w:rFonts w:ascii="Times New Roman" w:hAnsi="Times New Roman"/>
                <w:bCs/>
                <w:i/>
                <w:iCs/>
                <w:sz w:val="28"/>
                <w:szCs w:val="28"/>
              </w:rPr>
            </w:pPr>
            <w:r>
              <w:rPr>
                <w:rFonts w:ascii="Times New Roman" w:hAnsi="Times New Roman"/>
                <w:bCs/>
                <w:i/>
                <w:iCs/>
                <w:sz w:val="28"/>
                <w:szCs w:val="28"/>
              </w:rPr>
              <w:t>Кому:</w:t>
            </w:r>
            <w:r>
              <w:rPr>
                <w:rFonts w:ascii="Times New Roman" w:hAnsi="Times New Roman"/>
                <w:bCs/>
                <w:i/>
                <w:iCs/>
                <w:sz w:val="28"/>
                <w:szCs w:val="28"/>
              </w:rPr>
              <w:tab/>
            </w:r>
          </w:p>
        </w:tc>
        <w:tc>
          <w:tcPr>
            <w:tcW w:w="6910" w:type="dxa"/>
          </w:tcPr>
          <w:p w:rsidR="004219D6" w:rsidRDefault="00BD3F92">
            <w:pPr>
              <w:widowControl w:val="0"/>
              <w:spacing w:before="120" w:after="120"/>
              <w:contextualSpacing/>
              <w:rPr>
                <w:rFonts w:ascii="Times New Roman" w:hAnsi="Times New Roman"/>
                <w:bCs/>
                <w:sz w:val="28"/>
                <w:szCs w:val="28"/>
              </w:rPr>
            </w:pPr>
            <w:r>
              <w:rPr>
                <w:rFonts w:ascii="Times New Roman" w:hAnsi="Times New Roman"/>
                <w:bCs/>
                <w:sz w:val="28"/>
                <w:szCs w:val="28"/>
              </w:rPr>
              <w:t>(наименование уполномоченного органа местного самоуправления)</w:t>
            </w:r>
            <w:r>
              <w:rPr>
                <w:rFonts w:ascii="Times New Roman" w:hAnsi="Times New Roman"/>
                <w:bCs/>
                <w:sz w:val="28"/>
                <w:szCs w:val="28"/>
              </w:rPr>
              <w:tab/>
            </w:r>
          </w:p>
        </w:tc>
      </w:tr>
    </w:tbl>
    <w:p w:rsidR="004219D6" w:rsidRPr="00445C64" w:rsidRDefault="004219D6">
      <w:pPr>
        <w:tabs>
          <w:tab w:val="left" w:pos="0"/>
        </w:tabs>
        <w:spacing w:line="360" w:lineRule="auto"/>
        <w:ind w:left="5245"/>
        <w:rPr>
          <w:rFonts w:ascii="Times New Roman" w:hAnsi="Times New Roman"/>
          <w:bCs/>
          <w:sz w:val="24"/>
          <w:szCs w:val="24"/>
        </w:rPr>
      </w:pPr>
    </w:p>
    <w:tbl>
      <w:tblPr>
        <w:tblW w:w="9857" w:type="dxa"/>
        <w:tblInd w:w="103" w:type="dxa"/>
        <w:tblLayout w:type="fixed"/>
        <w:tblLook w:val="0400"/>
      </w:tblPr>
      <w:tblGrid>
        <w:gridCol w:w="2834"/>
        <w:gridCol w:w="5217"/>
        <w:gridCol w:w="1806"/>
      </w:tblGrid>
      <w:tr w:rsidR="004219D6" w:rsidRPr="00445C64">
        <w:tc>
          <w:tcPr>
            <w:tcW w:w="2834" w:type="dxa"/>
            <w:vAlign w:val="center"/>
          </w:tcPr>
          <w:p w:rsidR="004219D6" w:rsidRPr="00445C64" w:rsidRDefault="00BD3F92">
            <w:pPr>
              <w:widowControl w:val="0"/>
              <w:spacing w:before="120" w:after="120"/>
              <w:contextualSpacing/>
              <w:rPr>
                <w:rFonts w:ascii="Times New Roman" w:hAnsi="Times New Roman"/>
                <w:bCs/>
                <w:i/>
                <w:iCs/>
                <w:sz w:val="24"/>
                <w:szCs w:val="24"/>
              </w:rPr>
            </w:pPr>
            <w:r w:rsidRPr="00445C64">
              <w:rPr>
                <w:rFonts w:ascii="Times New Roman" w:hAnsi="Times New Roman"/>
                <w:bCs/>
                <w:i/>
                <w:iCs/>
                <w:sz w:val="24"/>
                <w:szCs w:val="24"/>
              </w:rPr>
              <w:t>Данные Представителя (Физическое лицо)</w:t>
            </w: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Фамилия</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Имя</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Отчество</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Наименование документа, удостоверяющего личность</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 xml:space="preserve">Серия </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 xml:space="preserve">Номер </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Дата выдачи</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Кем выдан</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Телефон</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Электронная почта</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BD3F92">
            <w:pPr>
              <w:widowControl w:val="0"/>
              <w:spacing w:before="120" w:after="120"/>
              <w:contextualSpacing/>
              <w:rPr>
                <w:rFonts w:ascii="Times New Roman" w:hAnsi="Times New Roman"/>
                <w:bCs/>
                <w:i/>
                <w:iCs/>
                <w:sz w:val="24"/>
                <w:szCs w:val="24"/>
              </w:rPr>
            </w:pPr>
            <w:r w:rsidRPr="00445C64">
              <w:rPr>
                <w:rFonts w:ascii="Times New Roman" w:hAnsi="Times New Roman"/>
                <w:bCs/>
                <w:i/>
                <w:iCs/>
                <w:sz w:val="24"/>
                <w:szCs w:val="24"/>
              </w:rPr>
              <w:t>Данные Представителя (Индивидуальный предприниматель)</w:t>
            </w: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Фамилия</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Имя</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Отчество</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ОГРНИП</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ИНН</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Телефон</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Электронная почта</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BD3F92">
            <w:pPr>
              <w:widowControl w:val="0"/>
              <w:spacing w:before="120" w:after="120"/>
              <w:contextualSpacing/>
              <w:rPr>
                <w:rFonts w:ascii="Times New Roman" w:hAnsi="Times New Roman"/>
                <w:bCs/>
                <w:i/>
                <w:iCs/>
                <w:sz w:val="24"/>
                <w:szCs w:val="24"/>
              </w:rPr>
            </w:pPr>
            <w:r w:rsidRPr="00445C64">
              <w:rPr>
                <w:rFonts w:ascii="Times New Roman" w:hAnsi="Times New Roman"/>
                <w:bCs/>
                <w:i/>
                <w:iCs/>
                <w:sz w:val="24"/>
                <w:szCs w:val="24"/>
              </w:rPr>
              <w:t>Данные Представителя (Юридическое лицо)</w:t>
            </w: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Полное наименование организации</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Организационно-правовая форма организации</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ОГРН</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ИНН</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Телефон</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Электронная почта</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Фамилия</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Имя</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Отчество</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Наименование документа, удостоверяющего личность</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 xml:space="preserve">Серия </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 xml:space="preserve">Номер </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Дата выдачи</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Кем выдан</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Телефон</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Электронная почта</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BD3F92">
            <w:pPr>
              <w:widowControl w:val="0"/>
              <w:spacing w:before="120" w:after="120"/>
              <w:contextualSpacing/>
              <w:rPr>
                <w:rFonts w:ascii="Times New Roman" w:hAnsi="Times New Roman"/>
                <w:bCs/>
                <w:i/>
                <w:iCs/>
                <w:sz w:val="24"/>
                <w:szCs w:val="24"/>
              </w:rPr>
            </w:pPr>
            <w:r w:rsidRPr="00445C64">
              <w:rPr>
                <w:rFonts w:ascii="Times New Roman" w:hAnsi="Times New Roman"/>
                <w:bCs/>
                <w:i/>
                <w:iCs/>
                <w:sz w:val="24"/>
                <w:szCs w:val="24"/>
              </w:rPr>
              <w:t>Данные Заявителя (Физическое лицо)</w:t>
            </w: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Фамилия</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Имя</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Отчество</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Наименование документа, удостоверяющего личность</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Серия</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Номер</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Дата выдачи</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Кем выдан</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Телефон</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Электронная почта</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BD3F92">
            <w:pPr>
              <w:widowControl w:val="0"/>
              <w:spacing w:before="120" w:after="120"/>
              <w:contextualSpacing/>
              <w:rPr>
                <w:rFonts w:ascii="Times New Roman" w:hAnsi="Times New Roman"/>
                <w:bCs/>
                <w:i/>
                <w:iCs/>
                <w:sz w:val="24"/>
                <w:szCs w:val="24"/>
              </w:rPr>
            </w:pPr>
            <w:r w:rsidRPr="00445C64">
              <w:rPr>
                <w:rFonts w:ascii="Times New Roman" w:hAnsi="Times New Roman"/>
                <w:bCs/>
                <w:i/>
                <w:iCs/>
                <w:sz w:val="24"/>
                <w:szCs w:val="24"/>
              </w:rPr>
              <w:t>Данные Заявителя (Индивидуальный предприниматель)</w:t>
            </w: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Фамилия</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Имя</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Отчество</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ОГРНИП</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ИНН</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Наименование документа, удостоверяющего личность</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Серия</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Номер</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Дата выдачи</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Кем выдан</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Телефон</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Электронная почта</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BD3F92">
            <w:pPr>
              <w:widowControl w:val="0"/>
              <w:spacing w:before="120" w:after="120"/>
              <w:contextualSpacing/>
              <w:rPr>
                <w:rFonts w:ascii="Times New Roman" w:hAnsi="Times New Roman"/>
                <w:bCs/>
                <w:i/>
                <w:iCs/>
                <w:sz w:val="24"/>
                <w:szCs w:val="24"/>
              </w:rPr>
            </w:pPr>
            <w:r w:rsidRPr="00445C64">
              <w:rPr>
                <w:rFonts w:ascii="Times New Roman" w:hAnsi="Times New Roman"/>
                <w:bCs/>
                <w:i/>
                <w:iCs/>
                <w:sz w:val="24"/>
                <w:szCs w:val="24"/>
              </w:rPr>
              <w:t>Данные Заявителя (Юридическое лицо)</w:t>
            </w: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Полное наименование организации</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Организационно-правовая форма организации</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ОГРН</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ИНН</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Телефон</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Электронная почта</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Фамилия</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Имя</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Отчество</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Наименование документа, удостоверяющего личность</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 xml:space="preserve">Серия </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 xml:space="preserve">Номер </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Дата выдачи</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Кем выдан</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rPr>
          <w:trHeight w:val="67"/>
        </w:trPr>
        <w:tc>
          <w:tcPr>
            <w:tcW w:w="2834" w:type="dxa"/>
            <w:vAlign w:val="center"/>
          </w:tcPr>
          <w:p w:rsidR="004219D6" w:rsidRPr="00445C64" w:rsidRDefault="004219D6">
            <w:pPr>
              <w:widowControl w:val="0"/>
              <w:spacing w:before="120" w:after="120"/>
              <w:contextualSpacing/>
              <w:rPr>
                <w:rFonts w:ascii="Times New Roman" w:hAnsi="Times New Roman"/>
                <w:bCs/>
                <w:i/>
                <w:i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Телефон</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r w:rsidR="004219D6" w:rsidRPr="00445C64">
        <w:tc>
          <w:tcPr>
            <w:tcW w:w="2834" w:type="dxa"/>
            <w:vAlign w:val="center"/>
          </w:tcPr>
          <w:p w:rsidR="004219D6" w:rsidRPr="00445C64" w:rsidRDefault="004219D6">
            <w:pPr>
              <w:widowControl w:val="0"/>
              <w:spacing w:before="120" w:after="120"/>
              <w:contextualSpacing/>
              <w:rPr>
                <w:rFonts w:ascii="Times New Roman" w:hAnsi="Times New Roman"/>
                <w:bCs/>
                <w:sz w:val="24"/>
                <w:szCs w:val="24"/>
              </w:rPr>
            </w:pPr>
          </w:p>
        </w:tc>
        <w:tc>
          <w:tcPr>
            <w:tcW w:w="5217" w:type="dxa"/>
            <w:vAlign w:val="center"/>
          </w:tcPr>
          <w:p w:rsidR="004219D6" w:rsidRPr="00445C64" w:rsidRDefault="00BD3F92">
            <w:pPr>
              <w:widowControl w:val="0"/>
              <w:spacing w:before="120" w:after="120"/>
              <w:contextualSpacing/>
              <w:rPr>
                <w:rFonts w:ascii="Times New Roman" w:hAnsi="Times New Roman"/>
                <w:bCs/>
                <w:sz w:val="24"/>
                <w:szCs w:val="24"/>
              </w:rPr>
            </w:pPr>
            <w:r w:rsidRPr="00445C64">
              <w:rPr>
                <w:rFonts w:ascii="Times New Roman" w:hAnsi="Times New Roman"/>
                <w:bCs/>
                <w:sz w:val="24"/>
                <w:szCs w:val="24"/>
              </w:rPr>
              <w:t>Электронная почта</w:t>
            </w:r>
          </w:p>
        </w:tc>
        <w:tc>
          <w:tcPr>
            <w:tcW w:w="1806" w:type="dxa"/>
            <w:vAlign w:val="center"/>
          </w:tcPr>
          <w:p w:rsidR="004219D6" w:rsidRPr="00445C64" w:rsidRDefault="004219D6">
            <w:pPr>
              <w:widowControl w:val="0"/>
              <w:spacing w:before="120" w:after="120"/>
              <w:contextualSpacing/>
              <w:jc w:val="center"/>
              <w:rPr>
                <w:rFonts w:ascii="Times New Roman" w:hAnsi="Times New Roman"/>
                <w:bCs/>
                <w:sz w:val="24"/>
                <w:szCs w:val="24"/>
              </w:rPr>
            </w:pPr>
          </w:p>
        </w:tc>
      </w:tr>
    </w:tbl>
    <w:p w:rsidR="004219D6" w:rsidRDefault="004219D6" w:rsidP="00445C64">
      <w:pPr>
        <w:rPr>
          <w:rFonts w:ascii="Times New Roman" w:hAnsi="Times New Roman"/>
          <w:b/>
          <w:bCs/>
          <w:sz w:val="28"/>
          <w:szCs w:val="28"/>
        </w:rPr>
      </w:pPr>
    </w:p>
    <w:p w:rsidR="004219D6" w:rsidRDefault="004219D6">
      <w:pPr>
        <w:jc w:val="center"/>
        <w:rPr>
          <w:rFonts w:ascii="Times New Roman" w:hAnsi="Times New Roman"/>
          <w:b/>
          <w:bCs/>
          <w:sz w:val="28"/>
          <w:szCs w:val="28"/>
        </w:rPr>
      </w:pPr>
    </w:p>
    <w:p w:rsidR="004219D6" w:rsidRPr="00445C64" w:rsidRDefault="00BD3F92">
      <w:pPr>
        <w:jc w:val="center"/>
        <w:rPr>
          <w:rFonts w:ascii="Times New Roman" w:hAnsi="Times New Roman"/>
          <w:bCs/>
          <w:sz w:val="28"/>
          <w:szCs w:val="28"/>
        </w:rPr>
      </w:pPr>
      <w:r w:rsidRPr="00445C64">
        <w:rPr>
          <w:rFonts w:ascii="Times New Roman" w:hAnsi="Times New Roman"/>
          <w:bCs/>
          <w:sz w:val="28"/>
          <w:szCs w:val="28"/>
        </w:rPr>
        <w:t xml:space="preserve">ЗАЯВЛЕНИЕ </w:t>
      </w:r>
    </w:p>
    <w:p w:rsidR="004219D6" w:rsidRDefault="00BD3F92">
      <w:pPr>
        <w:jc w:val="center"/>
        <w:rPr>
          <w:rFonts w:ascii="Times New Roman" w:hAnsi="Times New Roman"/>
          <w:b/>
          <w:bCs/>
          <w:sz w:val="28"/>
          <w:szCs w:val="28"/>
          <w:highlight w:val="yellow"/>
        </w:rPr>
      </w:pPr>
      <w:r w:rsidRPr="00445C64">
        <w:rPr>
          <w:rFonts w:ascii="Times New Roman" w:hAnsi="Times New Roman"/>
          <w:bCs/>
          <w:sz w:val="28"/>
          <w:szCs w:val="28"/>
        </w:rPr>
        <w:t>о выдаче разрешения на право вырубки зеленых насаждений</w:t>
      </w:r>
    </w:p>
    <w:p w:rsidR="004219D6" w:rsidRDefault="004219D6">
      <w:pPr>
        <w:jc w:val="center"/>
        <w:rPr>
          <w:rFonts w:ascii="Times New Roman" w:hAnsi="Times New Roman"/>
          <w:sz w:val="28"/>
          <w:szCs w:val="28"/>
          <w:highlight w:val="yellow"/>
        </w:rPr>
      </w:pPr>
    </w:p>
    <w:tbl>
      <w:tblPr>
        <w:tblW w:w="9327" w:type="dxa"/>
        <w:tblInd w:w="245" w:type="dxa"/>
        <w:tblLayout w:type="fixed"/>
        <w:tblLook w:val="04A0"/>
      </w:tblPr>
      <w:tblGrid>
        <w:gridCol w:w="9327"/>
      </w:tblGrid>
      <w:tr w:rsidR="004219D6">
        <w:trPr>
          <w:trHeight w:val="713"/>
        </w:trPr>
        <w:tc>
          <w:tcPr>
            <w:tcW w:w="9327" w:type="dxa"/>
            <w:shd w:val="clear" w:color="auto" w:fill="auto"/>
          </w:tcPr>
          <w:p w:rsidR="004219D6" w:rsidRDefault="00BD3F92">
            <w:pPr>
              <w:widowControl w:val="0"/>
              <w:ind w:firstLine="463"/>
              <w:jc w:val="both"/>
              <w:rPr>
                <w:rFonts w:ascii="Times New Roman" w:hAnsi="Times New Roman"/>
                <w:bCs/>
                <w:sz w:val="28"/>
                <w:szCs w:val="28"/>
              </w:rPr>
            </w:pPr>
            <w:r>
              <w:rPr>
                <w:rFonts w:ascii="Times New Roman" w:hAnsi="Times New Roman"/>
                <w:sz w:val="28"/>
                <w:szCs w:val="28"/>
              </w:rPr>
              <w:t>Прошу выдать разрешение на право вырубки зеленых насаждений ____________________________________</w:t>
            </w:r>
            <w:r>
              <w:rPr>
                <w:rFonts w:ascii="Times New Roman" w:hAnsi="Times New Roman"/>
                <w:bCs/>
                <w:sz w:val="28"/>
                <w:szCs w:val="28"/>
              </w:rPr>
              <w:t>.</w:t>
            </w:r>
          </w:p>
          <w:p w:rsidR="004219D6" w:rsidRDefault="00BD3F92">
            <w:pPr>
              <w:widowControl w:val="0"/>
              <w:ind w:firstLine="463"/>
              <w:rPr>
                <w:rFonts w:ascii="Times New Roman" w:hAnsi="Times New Roman"/>
                <w:bCs/>
                <w:sz w:val="28"/>
                <w:szCs w:val="28"/>
              </w:rPr>
            </w:pPr>
            <w:r>
              <w:rPr>
                <w:rFonts w:ascii="Times New Roman" w:hAnsi="Times New Roman"/>
                <w:bCs/>
                <w:sz w:val="28"/>
                <w:szCs w:val="28"/>
              </w:rPr>
              <w:t>Сведения о документах, в соответствии с которыми проводится вырубка зеленых насаждений:</w:t>
            </w:r>
          </w:p>
          <w:p w:rsidR="004219D6" w:rsidRDefault="004219D6">
            <w:pPr>
              <w:widowControl w:val="0"/>
              <w:ind w:firstLine="321"/>
              <w:jc w:val="both"/>
              <w:rPr>
                <w:rFonts w:ascii="Times New Roman" w:hAnsi="Times New Roman"/>
                <w:sz w:val="28"/>
                <w:szCs w:val="28"/>
              </w:rPr>
            </w:pPr>
          </w:p>
        </w:tc>
      </w:tr>
    </w:tbl>
    <w:p w:rsidR="004219D6" w:rsidRDefault="004219D6">
      <w:pPr>
        <w:rPr>
          <w:rFonts w:ascii="Times New Roman" w:hAnsi="Times New Roman"/>
          <w:vanish/>
          <w:sz w:val="28"/>
          <w:szCs w:val="28"/>
        </w:rPr>
      </w:pPr>
    </w:p>
    <w:tbl>
      <w:tblPr>
        <w:tblW w:w="9876" w:type="dxa"/>
        <w:tblInd w:w="108" w:type="dxa"/>
        <w:tblLayout w:type="fixed"/>
        <w:tblLook w:val="04A0"/>
      </w:tblPr>
      <w:tblGrid>
        <w:gridCol w:w="9876"/>
      </w:tblGrid>
      <w:tr w:rsidR="004219D6">
        <w:trPr>
          <w:trHeight w:val="887"/>
        </w:trPr>
        <w:tc>
          <w:tcPr>
            <w:tcW w:w="9876" w:type="dxa"/>
            <w:shd w:val="clear" w:color="auto" w:fill="auto"/>
          </w:tcPr>
          <w:p w:rsidR="004219D6" w:rsidRDefault="00BD3F92">
            <w:pPr>
              <w:widowControl w:val="0"/>
              <w:ind w:firstLine="321"/>
              <w:rPr>
                <w:rFonts w:ascii="Times New Roman" w:hAnsi="Times New Roman"/>
                <w:sz w:val="28"/>
                <w:szCs w:val="28"/>
              </w:rPr>
            </w:pPr>
            <w:r>
              <w:rPr>
                <w:rFonts w:ascii="Times New Roman" w:hAnsi="Times New Roman"/>
                <w:sz w:val="28"/>
                <w:szCs w:val="28"/>
              </w:rPr>
              <w:t>Приложения:</w:t>
            </w:r>
          </w:p>
          <w:p w:rsidR="004219D6" w:rsidRDefault="004219D6">
            <w:pPr>
              <w:widowControl w:val="0"/>
              <w:ind w:firstLine="321"/>
              <w:rPr>
                <w:rFonts w:ascii="Times New Roman" w:hAnsi="Times New Roman"/>
                <w:sz w:val="28"/>
                <w:szCs w:val="28"/>
              </w:rPr>
            </w:pPr>
          </w:p>
        </w:tc>
      </w:tr>
    </w:tbl>
    <w:p w:rsidR="00D47F51" w:rsidRPr="00D47F51" w:rsidRDefault="00D47F51" w:rsidP="00D47F51">
      <w:pPr>
        <w:widowControl w:val="0"/>
        <w:spacing w:after="0" w:line="240" w:lineRule="auto"/>
        <w:jc w:val="center"/>
        <w:rPr>
          <w:rFonts w:ascii="Times New Roman" w:eastAsia="Times New Roman" w:hAnsi="Times New Roman"/>
          <w:sz w:val="28"/>
          <w:szCs w:val="28"/>
          <w:lang w:eastAsia="ru-RU"/>
        </w:rPr>
      </w:pPr>
      <w:r w:rsidRPr="00D47F51">
        <w:rPr>
          <w:rFonts w:ascii="Times New Roman" w:eastAsia="Times New Roman" w:hAnsi="Times New Roman"/>
          <w:sz w:val="28"/>
          <w:szCs w:val="28"/>
          <w:lang w:eastAsia="ru-RU"/>
        </w:rPr>
        <w:t xml:space="preserve">Подпись___________________________________________________________                                    </w:t>
      </w:r>
      <w:r w:rsidRPr="00D47F51">
        <w:rPr>
          <w:rFonts w:ascii="Times New Roman" w:eastAsia="Times New Roman" w:hAnsi="Times New Roman"/>
          <w:sz w:val="24"/>
          <w:szCs w:val="24"/>
          <w:lang w:eastAsia="ru-RU"/>
        </w:rPr>
        <w:t>(расшифровка подписи)</w:t>
      </w:r>
    </w:p>
    <w:p w:rsidR="00D47F51" w:rsidRPr="00D47F51" w:rsidRDefault="00D47F51" w:rsidP="00D47F51">
      <w:pPr>
        <w:widowControl w:val="0"/>
        <w:spacing w:after="0" w:line="240" w:lineRule="auto"/>
        <w:rPr>
          <w:rFonts w:ascii="Times New Roman" w:eastAsia="Times New Roman" w:hAnsi="Times New Roman"/>
          <w:sz w:val="28"/>
          <w:szCs w:val="28"/>
          <w:lang w:eastAsia="ru-RU"/>
        </w:rPr>
      </w:pPr>
      <w:r w:rsidRPr="00D47F51">
        <w:rPr>
          <w:rFonts w:ascii="Times New Roman" w:eastAsia="Times New Roman" w:hAnsi="Times New Roman"/>
          <w:sz w:val="28"/>
          <w:szCs w:val="28"/>
          <w:lang w:eastAsia="ru-RU"/>
        </w:rPr>
        <w:t>Дата________________________</w:t>
      </w:r>
    </w:p>
    <w:p w:rsidR="004219D6" w:rsidRDefault="004219D6">
      <w:pPr>
        <w:rPr>
          <w:rFonts w:ascii="Times New Roman" w:hAnsi="Times New Roman"/>
          <w:vanish/>
          <w:sz w:val="28"/>
          <w:szCs w:val="28"/>
        </w:rPr>
      </w:pPr>
    </w:p>
    <w:p w:rsidR="004219D6" w:rsidRDefault="004219D6">
      <w:pPr>
        <w:spacing w:after="160" w:line="254" w:lineRule="auto"/>
        <w:rPr>
          <w:rFonts w:ascii="Times New Roman" w:hAnsi="Times New Roman"/>
          <w:bCs/>
          <w:sz w:val="28"/>
          <w:szCs w:val="28"/>
        </w:rPr>
      </w:pPr>
    </w:p>
    <w:p w:rsidR="004219D6" w:rsidRDefault="004219D6">
      <w:pPr>
        <w:pStyle w:val="Heading2"/>
        <w:rPr>
          <w:bCs w:val="0"/>
        </w:rPr>
      </w:pPr>
    </w:p>
    <w:p w:rsidR="004219D6" w:rsidRDefault="004219D6">
      <w:pPr>
        <w:pStyle w:val="Heading2"/>
        <w:rPr>
          <w:bCs w:val="0"/>
        </w:rPr>
      </w:pPr>
    </w:p>
    <w:p w:rsidR="004219D6" w:rsidRDefault="004219D6">
      <w:pPr>
        <w:rPr>
          <w:rFonts w:ascii="Times New Roman" w:hAnsi="Times New Roman"/>
          <w:sz w:val="28"/>
          <w:szCs w:val="28"/>
        </w:rPr>
      </w:pPr>
    </w:p>
    <w:p w:rsidR="004219D6" w:rsidRDefault="00BD3F92">
      <w:pPr>
        <w:spacing w:after="0" w:line="240" w:lineRule="auto"/>
        <w:rPr>
          <w:rFonts w:ascii="Times New Roman" w:hAnsi="Times New Roman"/>
          <w:sz w:val="28"/>
          <w:szCs w:val="28"/>
        </w:rPr>
      </w:pPr>
      <w:r>
        <w:br w:type="page"/>
      </w:r>
    </w:p>
    <w:p w:rsidR="004219D6" w:rsidRDefault="004219D6">
      <w:pPr>
        <w:rPr>
          <w:rFonts w:ascii="Times New Roman" w:hAnsi="Times New Roman"/>
          <w:sz w:val="28"/>
          <w:szCs w:val="28"/>
        </w:rPr>
      </w:pPr>
    </w:p>
    <w:p w:rsidR="004219D6" w:rsidRDefault="00BD3F92">
      <w:pPr>
        <w:spacing w:after="160"/>
        <w:ind w:left="4536"/>
        <w:contextualSpacing/>
        <w:jc w:val="both"/>
        <w:rPr>
          <w:rFonts w:ascii="Times New Roman" w:hAnsi="Times New Roman"/>
          <w:spacing w:val="1"/>
          <w:sz w:val="28"/>
          <w:szCs w:val="28"/>
        </w:rPr>
      </w:pPr>
      <w:r>
        <w:rPr>
          <w:rFonts w:ascii="Times New Roman" w:hAnsi="Times New Roman"/>
          <w:sz w:val="28"/>
          <w:szCs w:val="28"/>
        </w:rPr>
        <w:t>Приложение № 2</w:t>
      </w:r>
    </w:p>
    <w:p w:rsidR="004219D6" w:rsidRDefault="00BD3F92">
      <w:pPr>
        <w:spacing w:after="160"/>
        <w:ind w:left="4536"/>
        <w:contextualSpacing/>
        <w:jc w:val="both"/>
        <w:rPr>
          <w:rFonts w:ascii="Times New Roman" w:hAnsi="Times New Roman"/>
          <w:spacing w:val="1"/>
          <w:sz w:val="28"/>
          <w:szCs w:val="28"/>
        </w:rPr>
      </w:pPr>
      <w:r>
        <w:rPr>
          <w:rFonts w:ascii="Times New Roman" w:hAnsi="Times New Roman"/>
          <w:sz w:val="28"/>
          <w:szCs w:val="28"/>
        </w:rPr>
        <w:t>к Административному регламенту</w:t>
      </w:r>
    </w:p>
    <w:p w:rsidR="004219D6" w:rsidRDefault="00BD3F92">
      <w:pPr>
        <w:spacing w:after="160"/>
        <w:ind w:left="4536"/>
        <w:contextualSpacing/>
        <w:jc w:val="both"/>
        <w:rPr>
          <w:rFonts w:ascii="Times New Roman" w:hAnsi="Times New Roman"/>
          <w:spacing w:val="-12"/>
          <w:sz w:val="28"/>
          <w:szCs w:val="28"/>
        </w:rPr>
      </w:pPr>
      <w:r>
        <w:rPr>
          <w:rFonts w:ascii="Times New Roman" w:hAnsi="Times New Roman"/>
          <w:sz w:val="28"/>
          <w:szCs w:val="28"/>
        </w:rPr>
        <w:t>по предоставлению</w:t>
      </w:r>
    </w:p>
    <w:p w:rsidR="004219D6" w:rsidRDefault="00BD3F92">
      <w:pPr>
        <w:ind w:left="4536"/>
        <w:jc w:val="both"/>
        <w:rPr>
          <w:rFonts w:ascii="Times New Roman" w:hAnsi="Times New Roman"/>
          <w:sz w:val="28"/>
          <w:szCs w:val="28"/>
        </w:rPr>
      </w:pPr>
      <w:r>
        <w:rPr>
          <w:rFonts w:ascii="Times New Roman" w:hAnsi="Times New Roman"/>
          <w:sz w:val="28"/>
          <w:szCs w:val="28"/>
        </w:rPr>
        <w:t>Муниципальной услуги</w:t>
      </w:r>
    </w:p>
    <w:p w:rsidR="004219D6" w:rsidRDefault="004219D6">
      <w:pPr>
        <w:pStyle w:val="Heading2"/>
        <w:rPr>
          <w:bCs w:val="0"/>
        </w:rPr>
      </w:pPr>
    </w:p>
    <w:p w:rsidR="004219D6" w:rsidRDefault="00BD3F92">
      <w:pPr>
        <w:pStyle w:val="Heading2"/>
        <w:rPr>
          <w:bCs w:val="0"/>
        </w:rPr>
      </w:pPr>
      <w:bookmarkStart w:id="37" w:name="_Toc88758301"/>
      <w:bookmarkStart w:id="38" w:name="_Toc110269063"/>
      <w:r>
        <w:t xml:space="preserve">Форма </w:t>
      </w:r>
      <w:bookmarkEnd w:id="37"/>
      <w:r>
        <w:t>разрешения на право вырубки зеленых насаждений</w:t>
      </w:r>
      <w:bookmarkEnd w:id="38"/>
    </w:p>
    <w:p w:rsidR="004219D6" w:rsidRDefault="004219D6">
      <w:pPr>
        <w:jc w:val="center"/>
        <w:rPr>
          <w:rFonts w:ascii="Times New Roman" w:hAnsi="Times New Roman"/>
          <w:b/>
          <w:sz w:val="28"/>
          <w:szCs w:val="28"/>
        </w:rPr>
      </w:pPr>
    </w:p>
    <w:p w:rsidR="004219D6" w:rsidRDefault="00BD3F92">
      <w:pPr>
        <w:contextualSpacing/>
        <w:rPr>
          <w:rFonts w:ascii="Times New Roman" w:hAnsi="Times New Roman"/>
          <w:bCs/>
          <w:i/>
          <w:iCs/>
          <w:sz w:val="28"/>
          <w:szCs w:val="28"/>
        </w:rPr>
      </w:pPr>
      <w:r>
        <w:rPr>
          <w:rFonts w:ascii="Times New Roman" w:hAnsi="Times New Roman"/>
          <w:bCs/>
          <w:sz w:val="28"/>
          <w:szCs w:val="28"/>
        </w:rPr>
        <w:t xml:space="preserve">От: </w:t>
      </w:r>
      <w:r>
        <w:rPr>
          <w:rFonts w:ascii="Times New Roman" w:hAnsi="Times New Roman"/>
          <w:bCs/>
          <w:i/>
          <w:iCs/>
          <w:sz w:val="28"/>
          <w:szCs w:val="28"/>
        </w:rPr>
        <w:t>_______________________</w:t>
      </w:r>
    </w:p>
    <w:p w:rsidR="004219D6" w:rsidRDefault="00BD3F92">
      <w:pPr>
        <w:ind w:left="6096"/>
        <w:contextualSpacing/>
        <w:rPr>
          <w:rFonts w:ascii="Times New Roman" w:hAnsi="Times New Roman"/>
          <w:bCs/>
          <w:i/>
          <w:iCs/>
          <w:sz w:val="28"/>
          <w:szCs w:val="28"/>
        </w:rPr>
      </w:pPr>
      <w:r>
        <w:rPr>
          <w:rFonts w:ascii="Times New Roman" w:hAnsi="Times New Roman"/>
          <w:bCs/>
          <w:i/>
          <w:iCs/>
          <w:sz w:val="28"/>
          <w:szCs w:val="28"/>
        </w:rPr>
        <w:t>(наименование уполномоченного органа)</w:t>
      </w:r>
    </w:p>
    <w:p w:rsidR="004219D6" w:rsidRDefault="004219D6">
      <w:pPr>
        <w:ind w:left="6096"/>
        <w:contextualSpacing/>
        <w:rPr>
          <w:rFonts w:ascii="Times New Roman" w:hAnsi="Times New Roman"/>
          <w:bCs/>
          <w:sz w:val="28"/>
          <w:szCs w:val="28"/>
        </w:rPr>
      </w:pPr>
    </w:p>
    <w:tbl>
      <w:tblPr>
        <w:tblW w:w="9214" w:type="dxa"/>
        <w:tblInd w:w="255" w:type="dxa"/>
        <w:tblLayout w:type="fixed"/>
        <w:tblCellMar>
          <w:top w:w="75" w:type="dxa"/>
          <w:left w:w="255" w:type="dxa"/>
          <w:bottom w:w="75" w:type="dxa"/>
          <w:right w:w="255" w:type="dxa"/>
        </w:tblCellMar>
        <w:tblLook w:val="0400"/>
      </w:tblPr>
      <w:tblGrid>
        <w:gridCol w:w="5955"/>
        <w:gridCol w:w="3259"/>
      </w:tblGrid>
      <w:tr w:rsidR="004219D6">
        <w:trPr>
          <w:trHeight w:val="586"/>
        </w:trPr>
        <w:tc>
          <w:tcPr>
            <w:tcW w:w="5954" w:type="dxa"/>
          </w:tcPr>
          <w:p w:rsidR="004219D6" w:rsidRDefault="00BD3F92">
            <w:pPr>
              <w:widowControl w:val="0"/>
              <w:ind w:firstLine="4707"/>
              <w:rPr>
                <w:rFonts w:ascii="Times New Roman" w:hAnsi="Times New Roman"/>
                <w:bCs/>
                <w:sz w:val="28"/>
                <w:szCs w:val="28"/>
              </w:rPr>
            </w:pPr>
            <w:r>
              <w:rPr>
                <w:rFonts w:ascii="Times New Roman" w:hAnsi="Times New Roman"/>
                <w:bCs/>
                <w:sz w:val="28"/>
                <w:szCs w:val="28"/>
              </w:rPr>
              <w:t>Кому</w:t>
            </w:r>
          </w:p>
        </w:tc>
        <w:tc>
          <w:tcPr>
            <w:tcW w:w="3259" w:type="dxa"/>
          </w:tcPr>
          <w:p w:rsidR="004219D6" w:rsidRDefault="00BD3F92">
            <w:pPr>
              <w:widowControl w:val="0"/>
              <w:rPr>
                <w:rFonts w:ascii="Times New Roman" w:hAnsi="Times New Roman"/>
                <w:bCs/>
                <w:i/>
                <w:sz w:val="28"/>
                <w:szCs w:val="28"/>
              </w:rPr>
            </w:pPr>
            <w:r>
              <w:rPr>
                <w:rFonts w:ascii="Times New Roman" w:hAnsi="Times New Roman"/>
                <w:bCs/>
                <w:i/>
                <w:sz w:val="28"/>
                <w:szCs w:val="28"/>
              </w:rPr>
              <w:t>______________________</w:t>
            </w:r>
          </w:p>
          <w:p w:rsidR="004219D6" w:rsidRDefault="00BD3F92">
            <w:pPr>
              <w:widowControl w:val="0"/>
              <w:rPr>
                <w:rFonts w:ascii="Times New Roman" w:hAnsi="Times New Roman"/>
                <w:bCs/>
                <w:i/>
                <w:sz w:val="28"/>
                <w:szCs w:val="28"/>
              </w:rPr>
            </w:pPr>
            <w:r>
              <w:rPr>
                <w:rFonts w:ascii="Times New Roman" w:hAnsi="Times New Roman"/>
                <w:bCs/>
                <w:i/>
                <w:sz w:val="28"/>
                <w:szCs w:val="28"/>
              </w:rPr>
              <w:t xml:space="preserve">(фамилия, имя, отчество - для граждан и индивидуальных предпринимателей, или полное наименование </w:t>
            </w:r>
            <w:r>
              <w:rPr>
                <w:rFonts w:ascii="Times New Roman" w:hAnsi="Times New Roman"/>
                <w:bCs/>
                <w:i/>
                <w:sz w:val="28"/>
                <w:szCs w:val="28"/>
              </w:rPr>
              <w:br/>
              <w:t>организации – для юридических лиц</w:t>
            </w:r>
          </w:p>
        </w:tc>
      </w:tr>
      <w:tr w:rsidR="004219D6">
        <w:trPr>
          <w:trHeight w:val="977"/>
        </w:trPr>
        <w:tc>
          <w:tcPr>
            <w:tcW w:w="5954" w:type="dxa"/>
          </w:tcPr>
          <w:p w:rsidR="004219D6" w:rsidRDefault="00BD3F92">
            <w:pPr>
              <w:widowControl w:val="0"/>
              <w:rPr>
                <w:rFonts w:ascii="Times New Roman" w:hAnsi="Times New Roman"/>
                <w:bCs/>
                <w:sz w:val="28"/>
                <w:szCs w:val="28"/>
              </w:rPr>
            </w:pPr>
            <w:r>
              <w:rPr>
                <w:rFonts w:ascii="Times New Roman" w:hAnsi="Times New Roman"/>
                <w:bCs/>
                <w:sz w:val="28"/>
                <w:szCs w:val="28"/>
              </w:rPr>
              <w:t> </w:t>
            </w:r>
          </w:p>
        </w:tc>
        <w:tc>
          <w:tcPr>
            <w:tcW w:w="3259" w:type="dxa"/>
          </w:tcPr>
          <w:p w:rsidR="004219D6" w:rsidRDefault="00BD3F9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Times New Roman" w:hAnsi="Times New Roman"/>
                <w:bCs/>
                <w:sz w:val="28"/>
                <w:szCs w:val="28"/>
              </w:rPr>
            </w:pPr>
            <w:r>
              <w:rPr>
                <w:rFonts w:ascii="Times New Roman" w:hAnsi="Times New Roman"/>
                <w:bCs/>
                <w:sz w:val="28"/>
                <w:szCs w:val="28"/>
              </w:rPr>
              <w:t>______________________</w:t>
            </w:r>
          </w:p>
          <w:p w:rsidR="004219D6" w:rsidRDefault="00BD3F9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Times New Roman" w:hAnsi="Times New Roman"/>
                <w:bCs/>
                <w:i/>
                <w:sz w:val="28"/>
                <w:szCs w:val="28"/>
              </w:rPr>
            </w:pPr>
            <w:r>
              <w:rPr>
                <w:rFonts w:ascii="Times New Roman" w:hAnsi="Times New Roman"/>
                <w:bCs/>
                <w:sz w:val="28"/>
                <w:szCs w:val="28"/>
              </w:rPr>
              <w:t>(</w:t>
            </w:r>
            <w:r>
              <w:rPr>
                <w:rFonts w:ascii="Times New Roman" w:hAnsi="Times New Roman"/>
                <w:bCs/>
                <w:i/>
                <w:sz w:val="28"/>
                <w:szCs w:val="28"/>
              </w:rPr>
              <w:t>почтовый индекс</w:t>
            </w:r>
          </w:p>
          <w:p w:rsidR="004219D6" w:rsidRDefault="00BD3F9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Times New Roman" w:hAnsi="Times New Roman"/>
                <w:bCs/>
                <w:i/>
                <w:sz w:val="28"/>
                <w:szCs w:val="28"/>
              </w:rPr>
            </w:pPr>
            <w:r>
              <w:rPr>
                <w:rFonts w:ascii="Times New Roman" w:hAnsi="Times New Roman"/>
                <w:bCs/>
                <w:i/>
                <w:sz w:val="28"/>
                <w:szCs w:val="28"/>
              </w:rPr>
              <w:t>и адрес, адрес электронной почты)</w:t>
            </w:r>
          </w:p>
          <w:p w:rsidR="004219D6" w:rsidRDefault="004219D6">
            <w:pPr>
              <w:widowControl w:val="0"/>
              <w:rPr>
                <w:rFonts w:ascii="Times New Roman" w:hAnsi="Times New Roman"/>
                <w:bCs/>
                <w:sz w:val="28"/>
                <w:szCs w:val="28"/>
              </w:rPr>
            </w:pPr>
          </w:p>
        </w:tc>
      </w:tr>
    </w:tbl>
    <w:p w:rsidR="004219D6" w:rsidRDefault="00BD3F92">
      <w:pPr>
        <w:jc w:val="center"/>
        <w:rPr>
          <w:rFonts w:ascii="Times New Roman" w:hAnsi="Times New Roman"/>
          <w:b/>
          <w:bCs/>
          <w:sz w:val="28"/>
          <w:szCs w:val="28"/>
        </w:rPr>
      </w:pPr>
      <w:r>
        <w:rPr>
          <w:rFonts w:ascii="Times New Roman" w:hAnsi="Times New Roman"/>
          <w:b/>
          <w:bCs/>
          <w:sz w:val="28"/>
          <w:szCs w:val="28"/>
        </w:rPr>
        <w:t>РАЗРЕШЕНИЕ</w:t>
      </w:r>
    </w:p>
    <w:p w:rsidR="004219D6" w:rsidRDefault="00BD3F92">
      <w:pPr>
        <w:jc w:val="center"/>
        <w:rPr>
          <w:rFonts w:ascii="Times New Roman" w:hAnsi="Times New Roman"/>
          <w:b/>
          <w:bCs/>
          <w:sz w:val="28"/>
          <w:szCs w:val="28"/>
        </w:rPr>
      </w:pPr>
      <w:r>
        <w:rPr>
          <w:rFonts w:ascii="Times New Roman" w:hAnsi="Times New Roman"/>
          <w:b/>
          <w:bCs/>
          <w:sz w:val="28"/>
          <w:szCs w:val="28"/>
        </w:rPr>
        <w:t>на право вырубки зеленых насаждений</w:t>
      </w:r>
    </w:p>
    <w:tbl>
      <w:tblPr>
        <w:tblW w:w="9412" w:type="dxa"/>
        <w:tblLayout w:type="fixed"/>
        <w:tblCellMar>
          <w:left w:w="28" w:type="dxa"/>
          <w:right w:w="28" w:type="dxa"/>
        </w:tblCellMar>
        <w:tblLook w:val="04A0"/>
      </w:tblPr>
      <w:tblGrid>
        <w:gridCol w:w="3119"/>
        <w:gridCol w:w="3855"/>
        <w:gridCol w:w="2438"/>
      </w:tblGrid>
      <w:tr w:rsidR="004219D6">
        <w:tc>
          <w:tcPr>
            <w:tcW w:w="3119" w:type="dxa"/>
            <w:tcBorders>
              <w:bottom w:val="single" w:sz="4" w:space="0" w:color="000000"/>
            </w:tcBorders>
            <w:vAlign w:val="bottom"/>
          </w:tcPr>
          <w:p w:rsidR="004219D6" w:rsidRDefault="004219D6">
            <w:pPr>
              <w:widowControl w:val="0"/>
              <w:jc w:val="center"/>
              <w:rPr>
                <w:rFonts w:ascii="Times New Roman" w:hAnsi="Times New Roman"/>
                <w:bCs/>
                <w:sz w:val="28"/>
                <w:szCs w:val="28"/>
              </w:rPr>
            </w:pPr>
          </w:p>
        </w:tc>
        <w:tc>
          <w:tcPr>
            <w:tcW w:w="3855" w:type="dxa"/>
            <w:vAlign w:val="bottom"/>
          </w:tcPr>
          <w:p w:rsidR="004219D6" w:rsidRDefault="004219D6">
            <w:pPr>
              <w:widowControl w:val="0"/>
              <w:ind w:right="85"/>
              <w:jc w:val="right"/>
              <w:rPr>
                <w:rFonts w:ascii="Times New Roman" w:hAnsi="Times New Roman"/>
                <w:bCs/>
                <w:sz w:val="28"/>
                <w:szCs w:val="28"/>
              </w:rPr>
            </w:pPr>
          </w:p>
        </w:tc>
        <w:tc>
          <w:tcPr>
            <w:tcW w:w="2438" w:type="dxa"/>
            <w:tcBorders>
              <w:bottom w:val="single" w:sz="4" w:space="0" w:color="000000"/>
            </w:tcBorders>
            <w:vAlign w:val="bottom"/>
          </w:tcPr>
          <w:p w:rsidR="004219D6" w:rsidRDefault="004219D6">
            <w:pPr>
              <w:widowControl w:val="0"/>
              <w:jc w:val="center"/>
              <w:rPr>
                <w:rFonts w:ascii="Times New Roman" w:hAnsi="Times New Roman"/>
                <w:bCs/>
                <w:sz w:val="28"/>
                <w:szCs w:val="28"/>
              </w:rPr>
            </w:pPr>
          </w:p>
        </w:tc>
      </w:tr>
      <w:tr w:rsidR="004219D6">
        <w:tc>
          <w:tcPr>
            <w:tcW w:w="3119" w:type="dxa"/>
          </w:tcPr>
          <w:p w:rsidR="004219D6" w:rsidRDefault="00BD3F92">
            <w:pPr>
              <w:widowControl w:val="0"/>
              <w:jc w:val="center"/>
              <w:rPr>
                <w:rFonts w:ascii="Times New Roman" w:hAnsi="Times New Roman"/>
                <w:bCs/>
                <w:i/>
                <w:iCs/>
                <w:sz w:val="28"/>
                <w:szCs w:val="28"/>
              </w:rPr>
            </w:pPr>
            <w:r>
              <w:rPr>
                <w:rFonts w:ascii="Times New Roman" w:hAnsi="Times New Roman"/>
                <w:bCs/>
                <w:i/>
                <w:iCs/>
                <w:sz w:val="28"/>
                <w:szCs w:val="28"/>
              </w:rPr>
              <w:lastRenderedPageBreak/>
              <w:t>дата решения уполномоченного органа местного самоуправления</w:t>
            </w:r>
          </w:p>
        </w:tc>
        <w:tc>
          <w:tcPr>
            <w:tcW w:w="3855" w:type="dxa"/>
          </w:tcPr>
          <w:p w:rsidR="004219D6" w:rsidRDefault="004219D6">
            <w:pPr>
              <w:widowControl w:val="0"/>
              <w:ind w:right="85"/>
              <w:jc w:val="right"/>
              <w:rPr>
                <w:rFonts w:ascii="Times New Roman" w:hAnsi="Times New Roman"/>
                <w:bCs/>
                <w:sz w:val="28"/>
                <w:szCs w:val="28"/>
              </w:rPr>
            </w:pPr>
          </w:p>
        </w:tc>
        <w:tc>
          <w:tcPr>
            <w:tcW w:w="2438" w:type="dxa"/>
          </w:tcPr>
          <w:p w:rsidR="004219D6" w:rsidRDefault="00BD3F92">
            <w:pPr>
              <w:widowControl w:val="0"/>
              <w:jc w:val="center"/>
              <w:rPr>
                <w:rFonts w:ascii="Times New Roman" w:hAnsi="Times New Roman"/>
                <w:bCs/>
                <w:i/>
                <w:iCs/>
                <w:sz w:val="28"/>
                <w:szCs w:val="28"/>
              </w:rPr>
            </w:pPr>
            <w:r>
              <w:rPr>
                <w:rFonts w:ascii="Times New Roman" w:hAnsi="Times New Roman"/>
                <w:bCs/>
                <w:i/>
                <w:iCs/>
                <w:sz w:val="28"/>
                <w:szCs w:val="28"/>
              </w:rPr>
              <w:t xml:space="preserve">номер решения уполномоченного органа местного самоуправления </w:t>
            </w:r>
          </w:p>
        </w:tc>
      </w:tr>
      <w:tr w:rsidR="004219D6">
        <w:tc>
          <w:tcPr>
            <w:tcW w:w="3119" w:type="dxa"/>
          </w:tcPr>
          <w:p w:rsidR="004219D6" w:rsidRDefault="004219D6">
            <w:pPr>
              <w:widowControl w:val="0"/>
              <w:jc w:val="center"/>
              <w:rPr>
                <w:rFonts w:ascii="Times New Roman" w:hAnsi="Times New Roman"/>
                <w:bCs/>
                <w:sz w:val="28"/>
                <w:szCs w:val="28"/>
              </w:rPr>
            </w:pPr>
          </w:p>
        </w:tc>
        <w:tc>
          <w:tcPr>
            <w:tcW w:w="3855" w:type="dxa"/>
          </w:tcPr>
          <w:p w:rsidR="004219D6" w:rsidRDefault="004219D6">
            <w:pPr>
              <w:widowControl w:val="0"/>
              <w:ind w:right="85"/>
              <w:jc w:val="right"/>
              <w:rPr>
                <w:rFonts w:ascii="Times New Roman" w:hAnsi="Times New Roman"/>
                <w:bCs/>
                <w:sz w:val="28"/>
                <w:szCs w:val="28"/>
              </w:rPr>
            </w:pPr>
          </w:p>
        </w:tc>
        <w:tc>
          <w:tcPr>
            <w:tcW w:w="2438" w:type="dxa"/>
          </w:tcPr>
          <w:p w:rsidR="004219D6" w:rsidRDefault="004219D6">
            <w:pPr>
              <w:widowControl w:val="0"/>
              <w:jc w:val="center"/>
              <w:rPr>
                <w:rFonts w:ascii="Times New Roman" w:hAnsi="Times New Roman"/>
                <w:bCs/>
                <w:sz w:val="28"/>
                <w:szCs w:val="28"/>
              </w:rPr>
            </w:pPr>
          </w:p>
        </w:tc>
      </w:tr>
    </w:tbl>
    <w:p w:rsidR="004219D6" w:rsidRDefault="00BD3F92">
      <w:pPr>
        <w:ind w:firstLine="709"/>
        <w:jc w:val="both"/>
        <w:rPr>
          <w:rFonts w:ascii="Times New Roman" w:hAnsi="Times New Roman"/>
          <w:bCs/>
          <w:sz w:val="28"/>
          <w:szCs w:val="28"/>
        </w:rPr>
      </w:pPr>
      <w:r>
        <w:rPr>
          <w:rFonts w:ascii="Times New Roman" w:hAnsi="Times New Roman"/>
          <w:bCs/>
          <w:sz w:val="28"/>
          <w:szCs w:val="28"/>
        </w:rPr>
        <w:t xml:space="preserve">По результатам рассмотрения запроса </w:t>
      </w:r>
      <w:r>
        <w:rPr>
          <w:rFonts w:ascii="Times New Roman" w:hAnsi="Times New Roman"/>
          <w:bCs/>
          <w:i/>
          <w:iCs/>
          <w:sz w:val="28"/>
          <w:szCs w:val="28"/>
        </w:rPr>
        <w:t>________________________</w:t>
      </w:r>
      <w:r>
        <w:rPr>
          <w:rFonts w:ascii="Times New Roman" w:hAnsi="Times New Roman"/>
          <w:bCs/>
          <w:sz w:val="28"/>
          <w:szCs w:val="28"/>
        </w:rPr>
        <w:t xml:space="preserve">, уведомляем о предоставлении разрешения на право вырубки зеленых насаждений </w:t>
      </w:r>
      <w:r>
        <w:rPr>
          <w:rFonts w:ascii="Times New Roman" w:hAnsi="Times New Roman"/>
          <w:bCs/>
          <w:i/>
          <w:iCs/>
          <w:sz w:val="28"/>
          <w:szCs w:val="28"/>
        </w:rPr>
        <w:t>____________</w:t>
      </w:r>
      <w:r>
        <w:rPr>
          <w:rFonts w:ascii="Times New Roman" w:hAnsi="Times New Roman"/>
          <w:bCs/>
          <w:sz w:val="28"/>
          <w:szCs w:val="28"/>
        </w:rPr>
        <w:t xml:space="preserve"> на основании </w:t>
      </w:r>
      <w:r>
        <w:rPr>
          <w:rFonts w:ascii="Times New Roman" w:hAnsi="Times New Roman"/>
          <w:bCs/>
          <w:i/>
          <w:iCs/>
          <w:sz w:val="28"/>
          <w:szCs w:val="28"/>
        </w:rPr>
        <w:t>_______________</w:t>
      </w:r>
      <w:r>
        <w:rPr>
          <w:rFonts w:ascii="Times New Roman" w:hAnsi="Times New Roman"/>
          <w:bCs/>
          <w:sz w:val="28"/>
          <w:szCs w:val="28"/>
        </w:rPr>
        <w:t xml:space="preserve">на земельном участке с кадастровым номером </w:t>
      </w:r>
      <w:r>
        <w:rPr>
          <w:rFonts w:ascii="Times New Roman" w:hAnsi="Times New Roman"/>
          <w:bCs/>
          <w:i/>
          <w:iCs/>
          <w:sz w:val="28"/>
          <w:szCs w:val="28"/>
        </w:rPr>
        <w:t>__________________</w:t>
      </w:r>
      <w:r>
        <w:rPr>
          <w:rFonts w:ascii="Times New Roman" w:hAnsi="Times New Roman"/>
          <w:bCs/>
          <w:sz w:val="28"/>
          <w:szCs w:val="28"/>
        </w:rPr>
        <w:t xml:space="preserve"> на срок до</w:t>
      </w:r>
      <w:r>
        <w:rPr>
          <w:rFonts w:ascii="Times New Roman" w:hAnsi="Times New Roman"/>
          <w:bCs/>
          <w:i/>
          <w:iCs/>
          <w:sz w:val="28"/>
          <w:szCs w:val="28"/>
        </w:rPr>
        <w:t>____________________</w:t>
      </w:r>
      <w:r>
        <w:rPr>
          <w:rFonts w:ascii="Times New Roman" w:hAnsi="Times New Roman"/>
          <w:bCs/>
          <w:sz w:val="28"/>
          <w:szCs w:val="28"/>
        </w:rPr>
        <w:t>.</w:t>
      </w:r>
    </w:p>
    <w:p w:rsidR="004219D6" w:rsidRDefault="00BD3F92">
      <w:pPr>
        <w:rPr>
          <w:rFonts w:ascii="Times New Roman" w:hAnsi="Times New Roman"/>
          <w:bCs/>
          <w:sz w:val="28"/>
          <w:szCs w:val="28"/>
        </w:rPr>
      </w:pPr>
      <w:r>
        <w:rPr>
          <w:rFonts w:ascii="Times New Roman" w:hAnsi="Times New Roman"/>
          <w:bCs/>
          <w:sz w:val="28"/>
          <w:szCs w:val="28"/>
        </w:rPr>
        <w:t>Приложение: схема участка с нанесением зеленых насаждений, подлежащих вырубке.</w:t>
      </w:r>
    </w:p>
    <w:p w:rsidR="004219D6" w:rsidRDefault="004219D6">
      <w:pPr>
        <w:rPr>
          <w:rFonts w:ascii="Times New Roman" w:hAnsi="Times New Roman"/>
          <w:bCs/>
          <w:i/>
          <w:iCs/>
          <w:sz w:val="28"/>
          <w:szCs w:val="28"/>
        </w:rPr>
      </w:pPr>
    </w:p>
    <w:p w:rsidR="004219D6" w:rsidRDefault="004219D6">
      <w:pPr>
        <w:rPr>
          <w:rFonts w:ascii="Times New Roman" w:hAnsi="Times New Roman"/>
          <w:bCs/>
          <w:i/>
          <w:iCs/>
          <w:sz w:val="28"/>
          <w:szCs w:val="28"/>
        </w:rPr>
      </w:pPr>
    </w:p>
    <w:p w:rsidR="00D47F51" w:rsidRPr="00D47F51" w:rsidRDefault="00D47F51" w:rsidP="00D47F51">
      <w:pPr>
        <w:widowControl w:val="0"/>
        <w:spacing w:after="0" w:line="240" w:lineRule="auto"/>
        <w:jc w:val="center"/>
        <w:rPr>
          <w:rFonts w:ascii="Times New Roman" w:eastAsia="Times New Roman" w:hAnsi="Times New Roman"/>
          <w:sz w:val="28"/>
          <w:szCs w:val="28"/>
          <w:lang w:eastAsia="ru-RU"/>
        </w:rPr>
      </w:pPr>
      <w:r w:rsidRPr="00D47F51">
        <w:rPr>
          <w:rFonts w:ascii="Times New Roman" w:eastAsia="Times New Roman" w:hAnsi="Times New Roman"/>
          <w:sz w:val="28"/>
          <w:szCs w:val="28"/>
          <w:lang w:eastAsia="ru-RU"/>
        </w:rPr>
        <w:t xml:space="preserve">Подпись___________________________________________________________                                    </w:t>
      </w:r>
      <w:r w:rsidRPr="00D47F51">
        <w:rPr>
          <w:rFonts w:ascii="Times New Roman" w:eastAsia="Times New Roman" w:hAnsi="Times New Roman"/>
          <w:sz w:val="24"/>
          <w:szCs w:val="24"/>
          <w:lang w:eastAsia="ru-RU"/>
        </w:rPr>
        <w:t>(расшифровка подписи)</w:t>
      </w:r>
    </w:p>
    <w:p w:rsidR="00D47F51" w:rsidRPr="00D47F51" w:rsidRDefault="00D47F51" w:rsidP="00D47F51">
      <w:pPr>
        <w:widowControl w:val="0"/>
        <w:spacing w:after="0" w:line="240" w:lineRule="auto"/>
        <w:rPr>
          <w:rFonts w:ascii="Times New Roman" w:eastAsia="Times New Roman" w:hAnsi="Times New Roman"/>
          <w:sz w:val="28"/>
          <w:szCs w:val="28"/>
          <w:lang w:eastAsia="ru-RU"/>
        </w:rPr>
      </w:pPr>
    </w:p>
    <w:p w:rsidR="004219D6" w:rsidRDefault="00BD3F92">
      <w:pPr>
        <w:shd w:val="clear" w:color="auto" w:fill="FFFFFF"/>
        <w:rPr>
          <w:rFonts w:ascii="Times New Roman" w:hAnsi="Times New Roman"/>
          <w:color w:val="000000"/>
          <w:sz w:val="28"/>
          <w:szCs w:val="28"/>
        </w:rPr>
      </w:pPr>
      <w:r>
        <w:br w:type="page"/>
      </w:r>
    </w:p>
    <w:p w:rsidR="004219D6" w:rsidRDefault="00BD3F92">
      <w:pPr>
        <w:spacing w:after="0" w:line="259" w:lineRule="auto"/>
        <w:ind w:left="4536"/>
        <w:jc w:val="both"/>
        <w:rPr>
          <w:rFonts w:ascii="Times New Roman" w:hAnsi="Times New Roman"/>
          <w:color w:val="000000"/>
          <w:sz w:val="28"/>
          <w:szCs w:val="28"/>
        </w:rPr>
      </w:pPr>
      <w:r>
        <w:rPr>
          <w:rFonts w:ascii="Times New Roman" w:hAnsi="Times New Roman"/>
          <w:color w:val="000000"/>
          <w:sz w:val="28"/>
          <w:szCs w:val="28"/>
        </w:rPr>
        <w:lastRenderedPageBreak/>
        <w:t xml:space="preserve">Приложение </w:t>
      </w:r>
    </w:p>
    <w:p w:rsidR="004219D6" w:rsidRDefault="00BD3F92">
      <w:pPr>
        <w:shd w:val="clear" w:color="auto" w:fill="FFFFFF"/>
        <w:spacing w:after="0"/>
        <w:ind w:left="4536"/>
        <w:jc w:val="both"/>
        <w:rPr>
          <w:rFonts w:ascii="Times New Roman" w:hAnsi="Times New Roman"/>
          <w:color w:val="000000"/>
          <w:sz w:val="28"/>
          <w:szCs w:val="28"/>
        </w:rPr>
      </w:pPr>
      <w:r>
        <w:rPr>
          <w:rFonts w:ascii="Times New Roman" w:hAnsi="Times New Roman"/>
          <w:color w:val="000000"/>
          <w:sz w:val="28"/>
          <w:szCs w:val="28"/>
        </w:rPr>
        <w:t>к разрешению на право вырубки зеленых насаждений</w:t>
      </w:r>
    </w:p>
    <w:p w:rsidR="004219D6" w:rsidRDefault="00BD3F92">
      <w:pPr>
        <w:spacing w:after="0"/>
        <w:ind w:left="4536"/>
        <w:jc w:val="both"/>
        <w:rPr>
          <w:rFonts w:ascii="Times New Roman" w:hAnsi="Times New Roman"/>
          <w:color w:val="000000"/>
          <w:sz w:val="28"/>
          <w:szCs w:val="28"/>
          <w:u w:val="single"/>
        </w:rPr>
      </w:pPr>
      <w:r>
        <w:rPr>
          <w:rFonts w:ascii="Times New Roman" w:hAnsi="Times New Roman"/>
          <w:color w:val="000000"/>
          <w:sz w:val="28"/>
          <w:szCs w:val="28"/>
        </w:rPr>
        <w:t>Регистрационный №: _______________</w:t>
      </w:r>
    </w:p>
    <w:p w:rsidR="004219D6" w:rsidRDefault="00BD3F92">
      <w:pPr>
        <w:spacing w:after="0"/>
        <w:ind w:left="4536"/>
        <w:jc w:val="both"/>
        <w:rPr>
          <w:rFonts w:ascii="Times New Roman" w:hAnsi="Times New Roman"/>
          <w:color w:val="000000"/>
          <w:sz w:val="28"/>
          <w:szCs w:val="28"/>
        </w:rPr>
      </w:pPr>
      <w:r>
        <w:rPr>
          <w:rFonts w:ascii="Times New Roman" w:hAnsi="Times New Roman"/>
          <w:color w:val="000000"/>
          <w:sz w:val="28"/>
          <w:szCs w:val="28"/>
        </w:rPr>
        <w:t>Дата: _______________</w:t>
      </w:r>
    </w:p>
    <w:p w:rsidR="004219D6" w:rsidRDefault="004219D6">
      <w:pPr>
        <w:spacing w:after="0"/>
        <w:rPr>
          <w:rFonts w:ascii="Times New Roman" w:hAnsi="Times New Roman"/>
          <w:color w:val="000000"/>
          <w:sz w:val="28"/>
          <w:szCs w:val="28"/>
        </w:rPr>
      </w:pPr>
    </w:p>
    <w:p w:rsidR="004219D6" w:rsidRDefault="004219D6">
      <w:pPr>
        <w:rPr>
          <w:rFonts w:ascii="Times New Roman" w:hAnsi="Times New Roman"/>
          <w:color w:val="000000"/>
          <w:sz w:val="28"/>
          <w:szCs w:val="28"/>
        </w:rPr>
      </w:pPr>
    </w:p>
    <w:p w:rsidR="004219D6" w:rsidRDefault="00BD3F92">
      <w:pPr>
        <w:jc w:val="center"/>
        <w:outlineLvl w:val="2"/>
        <w:rPr>
          <w:rFonts w:ascii="Times New Roman" w:hAnsi="Times New Roman"/>
          <w:b/>
          <w:bCs/>
          <w:color w:val="000000"/>
          <w:sz w:val="28"/>
          <w:szCs w:val="28"/>
        </w:rPr>
      </w:pPr>
      <w:bookmarkStart w:id="39" w:name="_Toc110269064"/>
      <w:r>
        <w:rPr>
          <w:rFonts w:ascii="Times New Roman" w:hAnsi="Times New Roman"/>
          <w:b/>
          <w:bCs/>
          <w:color w:val="000000"/>
          <w:sz w:val="28"/>
          <w:szCs w:val="28"/>
        </w:rPr>
        <w:t>СХЕМА УЧАСТКА С НАНЕСЕНИЕМ ЗЕЛЕНЫХ НАСАЖДЕНИЙ, ПОДЛЕЖАЩИХ ВЫРУБКЕ</w:t>
      </w:r>
      <w:bookmarkEnd w:id="39"/>
    </w:p>
    <w:p w:rsidR="004219D6" w:rsidRDefault="004219D6">
      <w:pPr>
        <w:rPr>
          <w:rFonts w:ascii="Times New Roman" w:hAnsi="Times New Roman"/>
          <w:color w:val="000000"/>
          <w:sz w:val="28"/>
          <w:szCs w:val="28"/>
        </w:rPr>
      </w:pPr>
    </w:p>
    <w:p w:rsidR="004219D6" w:rsidRDefault="004219D6">
      <w:pPr>
        <w:rPr>
          <w:rFonts w:ascii="Times New Roman" w:hAnsi="Times New Roman"/>
          <w:color w:val="000000"/>
          <w:sz w:val="28"/>
          <w:szCs w:val="28"/>
        </w:rPr>
      </w:pPr>
    </w:p>
    <w:p w:rsidR="004219D6" w:rsidRDefault="004219D6">
      <w:pPr>
        <w:rPr>
          <w:rFonts w:ascii="Times New Roman" w:hAnsi="Times New Roman"/>
          <w:color w:val="000000"/>
          <w:sz w:val="28"/>
          <w:szCs w:val="28"/>
        </w:rPr>
      </w:pPr>
    </w:p>
    <w:p w:rsidR="004219D6" w:rsidRDefault="004219D6">
      <w:pPr>
        <w:rPr>
          <w:rFonts w:ascii="Times New Roman" w:hAnsi="Times New Roman"/>
          <w:color w:val="000000"/>
          <w:sz w:val="28"/>
          <w:szCs w:val="28"/>
        </w:rPr>
      </w:pPr>
    </w:p>
    <w:p w:rsidR="004219D6" w:rsidRDefault="004219D6">
      <w:pPr>
        <w:rPr>
          <w:rFonts w:ascii="Times New Roman" w:hAnsi="Times New Roman"/>
          <w:color w:val="000000"/>
          <w:sz w:val="28"/>
          <w:szCs w:val="28"/>
        </w:rPr>
      </w:pPr>
    </w:p>
    <w:p w:rsidR="004219D6" w:rsidRDefault="00BD3F92">
      <w:pPr>
        <w:rPr>
          <w:rFonts w:ascii="Times New Roman" w:hAnsi="Times New Roman"/>
          <w:bCs/>
          <w:i/>
          <w:iCs/>
          <w:sz w:val="28"/>
          <w:szCs w:val="28"/>
        </w:rPr>
      </w:pPr>
      <w:r>
        <w:rPr>
          <w:rFonts w:ascii="Times New Roman" w:hAnsi="Times New Roman"/>
          <w:bCs/>
          <w:i/>
          <w:iCs/>
          <w:sz w:val="28"/>
          <w:szCs w:val="28"/>
        </w:rPr>
        <w:br/>
      </w:r>
    </w:p>
    <w:p w:rsidR="004219D6" w:rsidRDefault="004219D6">
      <w:pPr>
        <w:rPr>
          <w:rFonts w:ascii="Times New Roman" w:hAnsi="Times New Roman"/>
          <w:bCs/>
          <w:i/>
          <w:iCs/>
          <w:sz w:val="28"/>
          <w:szCs w:val="28"/>
        </w:rPr>
      </w:pPr>
    </w:p>
    <w:p w:rsidR="004219D6" w:rsidRDefault="004219D6">
      <w:pPr>
        <w:rPr>
          <w:rFonts w:ascii="Times New Roman" w:hAnsi="Times New Roman"/>
          <w:bCs/>
          <w:i/>
          <w:iCs/>
          <w:sz w:val="28"/>
          <w:szCs w:val="28"/>
        </w:rPr>
      </w:pPr>
    </w:p>
    <w:p w:rsidR="004219D6" w:rsidRDefault="004219D6">
      <w:pPr>
        <w:rPr>
          <w:rFonts w:ascii="Times New Roman" w:hAnsi="Times New Roman"/>
          <w:bCs/>
          <w:i/>
          <w:iCs/>
          <w:sz w:val="28"/>
          <w:szCs w:val="28"/>
        </w:rPr>
      </w:pPr>
    </w:p>
    <w:p w:rsidR="004219D6" w:rsidRDefault="004219D6">
      <w:pPr>
        <w:rPr>
          <w:rFonts w:ascii="Times New Roman" w:hAnsi="Times New Roman"/>
          <w:bCs/>
          <w:i/>
          <w:iCs/>
          <w:sz w:val="28"/>
          <w:szCs w:val="28"/>
        </w:rPr>
      </w:pPr>
    </w:p>
    <w:p w:rsidR="00D47F51" w:rsidRPr="00D47F51" w:rsidRDefault="00D47F51" w:rsidP="00D47F51">
      <w:pPr>
        <w:widowControl w:val="0"/>
        <w:spacing w:after="0" w:line="240" w:lineRule="auto"/>
        <w:jc w:val="center"/>
        <w:rPr>
          <w:rFonts w:ascii="Times New Roman" w:eastAsia="Times New Roman" w:hAnsi="Times New Roman"/>
          <w:sz w:val="28"/>
          <w:szCs w:val="28"/>
          <w:lang w:eastAsia="ru-RU"/>
        </w:rPr>
      </w:pPr>
      <w:r w:rsidRPr="00D47F51">
        <w:rPr>
          <w:rFonts w:ascii="Times New Roman" w:eastAsia="Times New Roman" w:hAnsi="Times New Roman"/>
          <w:sz w:val="28"/>
          <w:szCs w:val="28"/>
          <w:lang w:eastAsia="ru-RU"/>
        </w:rPr>
        <w:t xml:space="preserve">Подпись___________________________________________________________                                    </w:t>
      </w:r>
      <w:r w:rsidRPr="00D47F51">
        <w:rPr>
          <w:rFonts w:ascii="Times New Roman" w:eastAsia="Times New Roman" w:hAnsi="Times New Roman"/>
          <w:sz w:val="24"/>
          <w:szCs w:val="24"/>
          <w:lang w:eastAsia="ru-RU"/>
        </w:rPr>
        <w:t>(расшифровка подписи)</w:t>
      </w:r>
    </w:p>
    <w:p w:rsidR="00D47F51" w:rsidRPr="00D47F51" w:rsidRDefault="00D47F51" w:rsidP="00D47F51">
      <w:pPr>
        <w:widowControl w:val="0"/>
        <w:spacing w:after="0" w:line="240" w:lineRule="auto"/>
        <w:rPr>
          <w:rFonts w:ascii="Times New Roman" w:eastAsia="Times New Roman" w:hAnsi="Times New Roman"/>
          <w:sz w:val="28"/>
          <w:szCs w:val="28"/>
          <w:lang w:eastAsia="ru-RU"/>
        </w:rPr>
      </w:pPr>
      <w:r w:rsidRPr="00D47F51">
        <w:rPr>
          <w:rFonts w:ascii="Times New Roman" w:eastAsia="Times New Roman" w:hAnsi="Times New Roman"/>
          <w:sz w:val="28"/>
          <w:szCs w:val="28"/>
          <w:lang w:eastAsia="ru-RU"/>
        </w:rPr>
        <w:t>Дата________________________</w:t>
      </w:r>
    </w:p>
    <w:p w:rsidR="004219D6" w:rsidRDefault="004219D6">
      <w:pPr>
        <w:rPr>
          <w:rFonts w:ascii="Times New Roman" w:hAnsi="Times New Roman"/>
          <w:bCs/>
          <w:i/>
          <w:iCs/>
          <w:sz w:val="28"/>
          <w:szCs w:val="28"/>
        </w:rPr>
      </w:pPr>
    </w:p>
    <w:p w:rsidR="00445C64" w:rsidRDefault="00445C64">
      <w:pPr>
        <w:spacing w:after="0" w:line="240" w:lineRule="auto"/>
        <w:rPr>
          <w:rFonts w:ascii="Times New Roman" w:hAnsi="Times New Roman"/>
          <w:color w:val="000000"/>
          <w:sz w:val="28"/>
          <w:szCs w:val="28"/>
        </w:rPr>
      </w:pPr>
      <w:r>
        <w:rPr>
          <w:rFonts w:ascii="Times New Roman" w:hAnsi="Times New Roman"/>
          <w:color w:val="000000"/>
          <w:sz w:val="28"/>
          <w:szCs w:val="28"/>
        </w:rPr>
        <w:br w:type="page"/>
      </w:r>
    </w:p>
    <w:p w:rsidR="004219D6" w:rsidRDefault="004219D6">
      <w:pPr>
        <w:rPr>
          <w:rFonts w:ascii="Times New Roman" w:hAnsi="Times New Roman"/>
          <w:color w:val="000000"/>
          <w:sz w:val="28"/>
          <w:szCs w:val="28"/>
        </w:rPr>
      </w:pPr>
    </w:p>
    <w:p w:rsidR="004219D6" w:rsidRDefault="00BD3F92">
      <w:pPr>
        <w:spacing w:after="160"/>
        <w:ind w:left="4536"/>
        <w:contextualSpacing/>
        <w:jc w:val="both"/>
        <w:rPr>
          <w:rFonts w:ascii="Times New Roman" w:hAnsi="Times New Roman"/>
          <w:spacing w:val="1"/>
          <w:sz w:val="28"/>
          <w:szCs w:val="28"/>
        </w:rPr>
      </w:pPr>
      <w:bookmarkStart w:id="40" w:name="_Toc53576932"/>
      <w:bookmarkStart w:id="41" w:name="_Toc88758303"/>
      <w:bookmarkStart w:id="42" w:name="_Toc53139387"/>
      <w:r>
        <w:rPr>
          <w:rFonts w:ascii="Times New Roman" w:hAnsi="Times New Roman"/>
          <w:sz w:val="28"/>
          <w:szCs w:val="28"/>
        </w:rPr>
        <w:t>Приложение № 3</w:t>
      </w:r>
    </w:p>
    <w:p w:rsidR="004219D6" w:rsidRDefault="00BD3F92">
      <w:pPr>
        <w:spacing w:after="160"/>
        <w:ind w:left="4536"/>
        <w:contextualSpacing/>
        <w:jc w:val="both"/>
        <w:rPr>
          <w:rFonts w:ascii="Times New Roman" w:hAnsi="Times New Roman"/>
          <w:spacing w:val="1"/>
          <w:sz w:val="28"/>
          <w:szCs w:val="28"/>
        </w:rPr>
      </w:pPr>
      <w:r>
        <w:rPr>
          <w:rFonts w:ascii="Times New Roman" w:hAnsi="Times New Roman"/>
          <w:sz w:val="28"/>
          <w:szCs w:val="28"/>
        </w:rPr>
        <w:t>к Административному регламенту</w:t>
      </w:r>
    </w:p>
    <w:p w:rsidR="004219D6" w:rsidRDefault="00BD3F92">
      <w:pPr>
        <w:spacing w:after="160"/>
        <w:ind w:left="4536"/>
        <w:contextualSpacing/>
        <w:jc w:val="both"/>
        <w:rPr>
          <w:rFonts w:ascii="Times New Roman" w:hAnsi="Times New Roman"/>
          <w:spacing w:val="-12"/>
          <w:sz w:val="28"/>
          <w:szCs w:val="28"/>
        </w:rPr>
      </w:pPr>
      <w:r>
        <w:rPr>
          <w:rFonts w:ascii="Times New Roman" w:hAnsi="Times New Roman"/>
          <w:sz w:val="28"/>
          <w:szCs w:val="28"/>
        </w:rPr>
        <w:t>по предоставлению</w:t>
      </w:r>
    </w:p>
    <w:p w:rsidR="004219D6" w:rsidRDefault="00BD3F92">
      <w:pPr>
        <w:ind w:left="4536"/>
        <w:jc w:val="both"/>
        <w:rPr>
          <w:rFonts w:ascii="Times New Roman" w:hAnsi="Times New Roman"/>
          <w:sz w:val="28"/>
          <w:szCs w:val="28"/>
        </w:rPr>
      </w:pPr>
      <w:r>
        <w:rPr>
          <w:rFonts w:ascii="Times New Roman" w:hAnsi="Times New Roman"/>
          <w:sz w:val="28"/>
          <w:szCs w:val="28"/>
        </w:rPr>
        <w:t>Муниципальной услуги</w:t>
      </w:r>
    </w:p>
    <w:p w:rsidR="004219D6" w:rsidRDefault="004219D6">
      <w:pPr>
        <w:pStyle w:val="Heading2"/>
        <w:rPr>
          <w:bCs w:val="0"/>
        </w:rPr>
      </w:pPr>
    </w:p>
    <w:p w:rsidR="004219D6" w:rsidRDefault="00BD3F92">
      <w:pPr>
        <w:pStyle w:val="Heading2"/>
        <w:rPr>
          <w:b w:val="0"/>
          <w:bCs w:val="0"/>
        </w:rPr>
      </w:pPr>
      <w:bookmarkStart w:id="43" w:name="_Toc110269065"/>
      <w:r>
        <w:rPr>
          <w:b w:val="0"/>
        </w:rPr>
        <w:t xml:space="preserve">Форма решения </w:t>
      </w:r>
      <w:bookmarkStart w:id="44" w:name="_Hlk88216683"/>
      <w:r>
        <w:rPr>
          <w:b w:val="0"/>
        </w:rPr>
        <w:t>об отказе в приеме документов, необходимых для предоставления услуги / об отказе в предоставлении услуги</w:t>
      </w:r>
      <w:bookmarkEnd w:id="40"/>
      <w:bookmarkEnd w:id="41"/>
      <w:bookmarkEnd w:id="42"/>
      <w:bookmarkEnd w:id="43"/>
      <w:bookmarkEnd w:id="44"/>
    </w:p>
    <w:tbl>
      <w:tblPr>
        <w:tblW w:w="9214" w:type="dxa"/>
        <w:tblInd w:w="255" w:type="dxa"/>
        <w:tblLayout w:type="fixed"/>
        <w:tblCellMar>
          <w:top w:w="75" w:type="dxa"/>
          <w:left w:w="255" w:type="dxa"/>
          <w:bottom w:w="75" w:type="dxa"/>
          <w:right w:w="255" w:type="dxa"/>
        </w:tblCellMar>
        <w:tblLook w:val="0400"/>
      </w:tblPr>
      <w:tblGrid>
        <w:gridCol w:w="5955"/>
        <w:gridCol w:w="3259"/>
      </w:tblGrid>
      <w:tr w:rsidR="004219D6">
        <w:trPr>
          <w:trHeight w:val="459"/>
        </w:trPr>
        <w:tc>
          <w:tcPr>
            <w:tcW w:w="5954" w:type="dxa"/>
          </w:tcPr>
          <w:p w:rsidR="004219D6" w:rsidRDefault="00BD3F92">
            <w:pPr>
              <w:widowControl w:val="0"/>
              <w:ind w:firstLine="4707"/>
              <w:rPr>
                <w:rFonts w:ascii="Times New Roman" w:hAnsi="Times New Roman"/>
                <w:bCs/>
                <w:sz w:val="28"/>
                <w:szCs w:val="28"/>
              </w:rPr>
            </w:pPr>
            <w:r>
              <w:rPr>
                <w:rFonts w:ascii="Times New Roman" w:hAnsi="Times New Roman"/>
                <w:bCs/>
                <w:sz w:val="28"/>
                <w:szCs w:val="28"/>
              </w:rPr>
              <w:t>Кому</w:t>
            </w:r>
          </w:p>
        </w:tc>
        <w:tc>
          <w:tcPr>
            <w:tcW w:w="3259" w:type="dxa"/>
          </w:tcPr>
          <w:p w:rsidR="004219D6" w:rsidRDefault="00BD3F92">
            <w:pPr>
              <w:widowControl w:val="0"/>
              <w:rPr>
                <w:rFonts w:ascii="Times New Roman" w:hAnsi="Times New Roman"/>
                <w:bCs/>
                <w:sz w:val="28"/>
                <w:szCs w:val="28"/>
              </w:rPr>
            </w:pPr>
            <w:r>
              <w:rPr>
                <w:rFonts w:ascii="Times New Roman" w:hAnsi="Times New Roman"/>
                <w:bCs/>
                <w:sz w:val="28"/>
                <w:szCs w:val="28"/>
              </w:rPr>
              <w:t>______________________ (</w:t>
            </w:r>
            <w:r>
              <w:rPr>
                <w:rFonts w:ascii="Times New Roman" w:hAnsi="Times New Roman"/>
                <w:bCs/>
                <w:i/>
                <w:sz w:val="28"/>
                <w:szCs w:val="28"/>
              </w:rPr>
              <w:t xml:space="preserve">фамилия, имя, отчество - для граждан и индивидуальных предпринимателей или полное наименование </w:t>
            </w:r>
            <w:r>
              <w:rPr>
                <w:rFonts w:ascii="Times New Roman" w:hAnsi="Times New Roman"/>
                <w:bCs/>
                <w:i/>
                <w:sz w:val="28"/>
                <w:szCs w:val="28"/>
              </w:rPr>
              <w:br/>
              <w:t>организации – для юридических лиц)</w:t>
            </w:r>
          </w:p>
        </w:tc>
      </w:tr>
      <w:tr w:rsidR="004219D6">
        <w:trPr>
          <w:trHeight w:val="490"/>
        </w:trPr>
        <w:tc>
          <w:tcPr>
            <w:tcW w:w="5954" w:type="dxa"/>
          </w:tcPr>
          <w:p w:rsidR="004219D6" w:rsidRDefault="00BD3F92">
            <w:pPr>
              <w:widowControl w:val="0"/>
              <w:rPr>
                <w:rFonts w:ascii="Times New Roman" w:hAnsi="Times New Roman"/>
                <w:bCs/>
                <w:sz w:val="28"/>
                <w:szCs w:val="28"/>
              </w:rPr>
            </w:pPr>
            <w:r>
              <w:rPr>
                <w:rFonts w:ascii="Times New Roman" w:hAnsi="Times New Roman"/>
                <w:bCs/>
                <w:sz w:val="28"/>
                <w:szCs w:val="28"/>
              </w:rPr>
              <w:t> </w:t>
            </w:r>
          </w:p>
        </w:tc>
        <w:tc>
          <w:tcPr>
            <w:tcW w:w="3259" w:type="dxa"/>
          </w:tcPr>
          <w:p w:rsidR="004219D6" w:rsidRDefault="00BD3F9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Times New Roman" w:hAnsi="Times New Roman"/>
                <w:bCs/>
                <w:i/>
                <w:sz w:val="28"/>
                <w:szCs w:val="28"/>
              </w:rPr>
            </w:pPr>
            <w:r>
              <w:rPr>
                <w:rFonts w:ascii="Times New Roman" w:hAnsi="Times New Roman"/>
                <w:bCs/>
                <w:i/>
                <w:sz w:val="28"/>
                <w:szCs w:val="28"/>
              </w:rPr>
              <w:t>______________________ (почтовый индекс</w:t>
            </w:r>
          </w:p>
          <w:p w:rsidR="004219D6" w:rsidRDefault="00BD3F9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Times New Roman" w:hAnsi="Times New Roman"/>
                <w:bCs/>
                <w:i/>
                <w:sz w:val="28"/>
                <w:szCs w:val="28"/>
              </w:rPr>
            </w:pPr>
            <w:r>
              <w:rPr>
                <w:rFonts w:ascii="Times New Roman" w:hAnsi="Times New Roman"/>
                <w:bCs/>
                <w:i/>
                <w:sz w:val="28"/>
                <w:szCs w:val="28"/>
              </w:rPr>
              <w:t>и адрес, адрес электронной почты)</w:t>
            </w:r>
          </w:p>
          <w:p w:rsidR="004219D6" w:rsidRDefault="004219D6">
            <w:pPr>
              <w:widowControl w:val="0"/>
              <w:rPr>
                <w:rFonts w:ascii="Times New Roman" w:hAnsi="Times New Roman"/>
                <w:bCs/>
                <w:i/>
                <w:sz w:val="28"/>
                <w:szCs w:val="28"/>
                <w:u w:val="single"/>
              </w:rPr>
            </w:pPr>
          </w:p>
        </w:tc>
      </w:tr>
    </w:tbl>
    <w:p w:rsidR="004219D6" w:rsidRDefault="00BD3F92">
      <w:pPr>
        <w:ind w:left="5103" w:firstLine="709"/>
        <w:contextualSpacing/>
        <w:rPr>
          <w:rFonts w:ascii="Times New Roman" w:hAnsi="Times New Roman"/>
          <w:bCs/>
          <w:i/>
          <w:iCs/>
          <w:sz w:val="28"/>
          <w:szCs w:val="28"/>
        </w:rPr>
      </w:pPr>
      <w:r>
        <w:rPr>
          <w:rFonts w:ascii="Times New Roman" w:hAnsi="Times New Roman"/>
          <w:bCs/>
          <w:sz w:val="28"/>
          <w:szCs w:val="28"/>
        </w:rPr>
        <w:t xml:space="preserve">От: </w:t>
      </w:r>
      <w:r>
        <w:rPr>
          <w:rFonts w:ascii="Times New Roman" w:hAnsi="Times New Roman"/>
          <w:bCs/>
          <w:sz w:val="28"/>
          <w:szCs w:val="28"/>
        </w:rPr>
        <w:tab/>
      </w:r>
      <w:r>
        <w:rPr>
          <w:rFonts w:ascii="Times New Roman" w:hAnsi="Times New Roman"/>
          <w:bCs/>
          <w:i/>
          <w:iCs/>
          <w:sz w:val="28"/>
          <w:szCs w:val="28"/>
        </w:rPr>
        <w:t>_________________</w:t>
      </w:r>
    </w:p>
    <w:p w:rsidR="004219D6" w:rsidRDefault="00BD3F92">
      <w:pPr>
        <w:ind w:left="5954"/>
        <w:contextualSpacing/>
        <w:rPr>
          <w:rFonts w:ascii="Times New Roman" w:hAnsi="Times New Roman"/>
          <w:bCs/>
          <w:vanish/>
          <w:sz w:val="28"/>
          <w:szCs w:val="28"/>
          <w:u w:val="single"/>
        </w:rPr>
      </w:pPr>
      <w:r>
        <w:rPr>
          <w:rFonts w:ascii="Times New Roman" w:hAnsi="Times New Roman"/>
          <w:bCs/>
          <w:i/>
          <w:iCs/>
          <w:sz w:val="28"/>
          <w:szCs w:val="28"/>
        </w:rPr>
        <w:t>(наименование уполномоченного органа)</w:t>
      </w:r>
    </w:p>
    <w:p w:rsidR="004219D6" w:rsidRDefault="004219D6">
      <w:pPr>
        <w:ind w:left="5387" w:firstLine="709"/>
        <w:contextualSpacing/>
        <w:rPr>
          <w:rFonts w:ascii="Times New Roman" w:hAnsi="Times New Roman"/>
          <w:bCs/>
          <w:i/>
          <w:iCs/>
          <w:sz w:val="28"/>
          <w:szCs w:val="28"/>
        </w:rPr>
      </w:pPr>
    </w:p>
    <w:p w:rsidR="004219D6" w:rsidRDefault="004219D6">
      <w:pPr>
        <w:contextualSpacing/>
        <w:jc w:val="center"/>
        <w:rPr>
          <w:rFonts w:ascii="Times New Roman" w:hAnsi="Times New Roman"/>
          <w:b/>
          <w:spacing w:val="2"/>
          <w:sz w:val="28"/>
          <w:szCs w:val="28"/>
          <w:shd w:val="clear" w:color="auto" w:fill="FFFFFF"/>
        </w:rPr>
      </w:pPr>
    </w:p>
    <w:p w:rsidR="004219D6" w:rsidRDefault="00BD3F92">
      <w:pPr>
        <w:contextualSpacing/>
        <w:jc w:val="center"/>
        <w:rPr>
          <w:rFonts w:ascii="Times New Roman" w:hAnsi="Times New Roman"/>
          <w:b/>
          <w:spacing w:val="2"/>
          <w:sz w:val="28"/>
          <w:szCs w:val="28"/>
          <w:shd w:val="clear" w:color="auto" w:fill="FFFFFF"/>
        </w:rPr>
      </w:pPr>
      <w:r>
        <w:rPr>
          <w:rFonts w:ascii="Times New Roman" w:hAnsi="Times New Roman"/>
          <w:b/>
          <w:spacing w:val="2"/>
          <w:sz w:val="28"/>
          <w:szCs w:val="28"/>
          <w:shd w:val="clear" w:color="auto" w:fill="FFFFFF"/>
        </w:rPr>
        <w:t>РЕШЕНИЕ</w:t>
      </w:r>
    </w:p>
    <w:p w:rsidR="004219D6" w:rsidRDefault="00BD3F92">
      <w:pPr>
        <w:contextualSpacing/>
        <w:jc w:val="center"/>
        <w:rPr>
          <w:rFonts w:ascii="Times New Roman" w:hAnsi="Times New Roman"/>
          <w:b/>
          <w:sz w:val="28"/>
          <w:szCs w:val="28"/>
        </w:rPr>
      </w:pPr>
      <w:r>
        <w:rPr>
          <w:rFonts w:ascii="Times New Roman" w:hAnsi="Times New Roman"/>
          <w:b/>
          <w:sz w:val="28"/>
          <w:szCs w:val="28"/>
        </w:rPr>
        <w:t>об отказе в приеме документов, необходимых для предоставления услуги/об отказе в предоставлении услуги</w:t>
      </w:r>
    </w:p>
    <w:p w:rsidR="004219D6" w:rsidRDefault="00BD3F92">
      <w:pPr>
        <w:contextualSpacing/>
        <w:jc w:val="center"/>
        <w:rPr>
          <w:rFonts w:ascii="Times New Roman" w:hAnsi="Times New Roman"/>
          <w:bCs/>
          <w:sz w:val="28"/>
          <w:szCs w:val="28"/>
        </w:rPr>
      </w:pPr>
      <w:r>
        <w:rPr>
          <w:rFonts w:ascii="Times New Roman" w:hAnsi="Times New Roman"/>
          <w:bCs/>
          <w:sz w:val="28"/>
          <w:szCs w:val="28"/>
        </w:rPr>
        <w:t xml:space="preserve">№ </w:t>
      </w:r>
      <w:r>
        <w:rPr>
          <w:rFonts w:ascii="Times New Roman" w:hAnsi="Times New Roman"/>
          <w:sz w:val="28"/>
          <w:szCs w:val="28"/>
        </w:rPr>
        <w:t>_____________</w:t>
      </w:r>
      <w:r>
        <w:rPr>
          <w:rFonts w:ascii="Times New Roman" w:hAnsi="Times New Roman"/>
          <w:bCs/>
          <w:sz w:val="28"/>
          <w:szCs w:val="28"/>
        </w:rPr>
        <w:t xml:space="preserve">/ от </w:t>
      </w:r>
      <w:r>
        <w:rPr>
          <w:rFonts w:ascii="Times New Roman" w:hAnsi="Times New Roman"/>
          <w:sz w:val="28"/>
          <w:szCs w:val="28"/>
        </w:rPr>
        <w:t>_______________</w:t>
      </w:r>
    </w:p>
    <w:p w:rsidR="004219D6" w:rsidRDefault="00BD3F92">
      <w:pPr>
        <w:tabs>
          <w:tab w:val="left" w:pos="851"/>
        </w:tabs>
        <w:contextualSpacing/>
        <w:jc w:val="center"/>
        <w:rPr>
          <w:rFonts w:ascii="Times New Roman" w:hAnsi="Times New Roman"/>
          <w:bCs/>
          <w:i/>
          <w:iCs/>
          <w:sz w:val="28"/>
          <w:szCs w:val="28"/>
        </w:rPr>
      </w:pPr>
      <w:r>
        <w:rPr>
          <w:rFonts w:ascii="Times New Roman" w:hAnsi="Times New Roman"/>
          <w:bCs/>
          <w:i/>
          <w:iCs/>
          <w:sz w:val="28"/>
          <w:szCs w:val="28"/>
        </w:rPr>
        <w:t>(номер и дата решения)</w:t>
      </w:r>
    </w:p>
    <w:p w:rsidR="004219D6" w:rsidRDefault="00BD3F92">
      <w:pPr>
        <w:pStyle w:val="1c"/>
        <w:ind w:firstLine="709"/>
        <w:jc w:val="both"/>
        <w:rPr>
          <w:rFonts w:ascii="Times New Roman" w:hAnsi="Times New Roman"/>
          <w:bCs/>
          <w:sz w:val="28"/>
          <w:szCs w:val="28"/>
        </w:rPr>
      </w:pPr>
      <w:r>
        <w:rPr>
          <w:rFonts w:ascii="Times New Roman" w:hAnsi="Times New Roman"/>
          <w:bCs/>
          <w:sz w:val="28"/>
          <w:szCs w:val="28"/>
        </w:rPr>
        <w:t xml:space="preserve">По результатам рассмотрения заявления по услуге «Выдача разрешения на право вырубки зеленых насаждений» </w:t>
      </w:r>
      <w:r>
        <w:rPr>
          <w:rFonts w:ascii="Times New Roman" w:hAnsi="Times New Roman"/>
          <w:bCs/>
          <w:i/>
          <w:iCs/>
          <w:sz w:val="28"/>
          <w:szCs w:val="28"/>
        </w:rPr>
        <w:t>_________</w:t>
      </w:r>
      <w:r>
        <w:rPr>
          <w:rFonts w:ascii="Times New Roman" w:hAnsi="Times New Roman"/>
          <w:bCs/>
          <w:sz w:val="28"/>
          <w:szCs w:val="28"/>
        </w:rPr>
        <w:t xml:space="preserve"> от </w:t>
      </w:r>
      <w:r>
        <w:rPr>
          <w:rFonts w:ascii="Times New Roman" w:hAnsi="Times New Roman"/>
          <w:bCs/>
          <w:i/>
          <w:iCs/>
          <w:sz w:val="28"/>
          <w:szCs w:val="28"/>
        </w:rPr>
        <w:t xml:space="preserve">___________ </w:t>
      </w:r>
      <w:r>
        <w:rPr>
          <w:rFonts w:ascii="Times New Roman" w:hAnsi="Times New Roman"/>
          <w:bCs/>
          <w:sz w:val="28"/>
          <w:szCs w:val="28"/>
        </w:rPr>
        <w:t xml:space="preserve">и приложенных к нему документов, органом, уполномоченным на предоставление услуги _________, принято решение об отказе в приеме </w:t>
      </w:r>
      <w:r>
        <w:rPr>
          <w:rFonts w:ascii="Times New Roman" w:hAnsi="Times New Roman"/>
          <w:bCs/>
          <w:sz w:val="28"/>
          <w:szCs w:val="28"/>
        </w:rPr>
        <w:lastRenderedPageBreak/>
        <w:t>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4219D6" w:rsidRDefault="00BD3F92">
      <w:pPr>
        <w:ind w:firstLine="709"/>
        <w:contextualSpacing/>
        <w:jc w:val="both"/>
        <w:rPr>
          <w:rFonts w:ascii="Times New Roman" w:hAnsi="Times New Roman"/>
          <w:bCs/>
          <w:sz w:val="28"/>
          <w:szCs w:val="28"/>
        </w:rPr>
      </w:pPr>
      <w:r>
        <w:rPr>
          <w:rFonts w:ascii="Times New Roman" w:hAnsi="Times New Roman"/>
          <w:bCs/>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219D6" w:rsidRDefault="00BD3F92">
      <w:pPr>
        <w:ind w:firstLine="709"/>
        <w:contextualSpacing/>
        <w:jc w:val="both"/>
        <w:rPr>
          <w:rFonts w:ascii="Times New Roman" w:hAnsi="Times New Roman"/>
          <w:bCs/>
          <w:sz w:val="28"/>
          <w:szCs w:val="28"/>
        </w:rPr>
      </w:pPr>
      <w:r>
        <w:rPr>
          <w:rFonts w:ascii="Times New Roman" w:hAnsi="Times New Roman"/>
          <w:bCs/>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19D6" w:rsidRDefault="004219D6">
      <w:pPr>
        <w:spacing w:after="160" w:line="259" w:lineRule="auto"/>
        <w:rPr>
          <w:rFonts w:ascii="Times New Roman" w:hAnsi="Times New Roman"/>
          <w:bCs/>
          <w:i/>
          <w:iCs/>
          <w:sz w:val="28"/>
          <w:szCs w:val="28"/>
        </w:rPr>
      </w:pPr>
    </w:p>
    <w:p w:rsidR="00D47F51" w:rsidRPr="00D47F51" w:rsidRDefault="00D47F51" w:rsidP="00D47F51">
      <w:pPr>
        <w:widowControl w:val="0"/>
        <w:spacing w:after="0" w:line="240" w:lineRule="auto"/>
        <w:jc w:val="center"/>
        <w:rPr>
          <w:rFonts w:ascii="Times New Roman" w:eastAsia="Times New Roman" w:hAnsi="Times New Roman"/>
          <w:sz w:val="28"/>
          <w:szCs w:val="28"/>
          <w:lang w:eastAsia="ru-RU"/>
        </w:rPr>
      </w:pPr>
      <w:r w:rsidRPr="00D47F51">
        <w:rPr>
          <w:rFonts w:ascii="Times New Roman" w:eastAsia="Times New Roman" w:hAnsi="Times New Roman"/>
          <w:sz w:val="28"/>
          <w:szCs w:val="28"/>
          <w:lang w:eastAsia="ru-RU"/>
        </w:rPr>
        <w:t xml:space="preserve">Подпись___________________________________________________________                                    </w:t>
      </w:r>
      <w:r w:rsidRPr="00D47F51">
        <w:rPr>
          <w:rFonts w:ascii="Times New Roman" w:eastAsia="Times New Roman" w:hAnsi="Times New Roman"/>
          <w:sz w:val="24"/>
          <w:szCs w:val="24"/>
          <w:lang w:eastAsia="ru-RU"/>
        </w:rPr>
        <w:t>(расшифровка подписи)</w:t>
      </w:r>
    </w:p>
    <w:p w:rsidR="00D47F51" w:rsidRPr="00D47F51" w:rsidRDefault="00D47F51" w:rsidP="00D47F51">
      <w:pPr>
        <w:widowControl w:val="0"/>
        <w:spacing w:after="0" w:line="240" w:lineRule="auto"/>
        <w:rPr>
          <w:rFonts w:ascii="Times New Roman" w:eastAsia="Times New Roman" w:hAnsi="Times New Roman"/>
          <w:sz w:val="28"/>
          <w:szCs w:val="28"/>
          <w:lang w:eastAsia="ru-RU"/>
        </w:rPr>
      </w:pPr>
      <w:r w:rsidRPr="00D47F51">
        <w:rPr>
          <w:rFonts w:ascii="Times New Roman" w:eastAsia="Times New Roman" w:hAnsi="Times New Roman"/>
          <w:sz w:val="28"/>
          <w:szCs w:val="28"/>
          <w:lang w:eastAsia="ru-RU"/>
        </w:rPr>
        <w:t>Дата________________________</w:t>
      </w:r>
    </w:p>
    <w:p w:rsidR="00D47F51" w:rsidRDefault="00D47F51">
      <w:pPr>
        <w:spacing w:after="160" w:line="259" w:lineRule="auto"/>
        <w:rPr>
          <w:rFonts w:ascii="Times New Roman" w:hAnsi="Times New Roman"/>
          <w:color w:val="000000"/>
          <w:sz w:val="28"/>
          <w:szCs w:val="28"/>
        </w:rPr>
      </w:pPr>
    </w:p>
    <w:p w:rsidR="004219D6" w:rsidRDefault="004219D6">
      <w:pPr>
        <w:pStyle w:val="a6"/>
        <w:rPr>
          <w:sz w:val="28"/>
          <w:szCs w:val="28"/>
        </w:rPr>
        <w:sectPr w:rsidR="004219D6">
          <w:headerReference w:type="default" r:id="rId11"/>
          <w:pgSz w:w="11906" w:h="16838"/>
          <w:pgMar w:top="1134" w:right="851" w:bottom="1134" w:left="1701" w:header="0" w:footer="0" w:gutter="0"/>
          <w:cols w:space="720"/>
          <w:formProt w:val="0"/>
          <w:docGrid w:linePitch="100"/>
        </w:sectPr>
      </w:pPr>
    </w:p>
    <w:p w:rsidR="004219D6" w:rsidRDefault="00BD3F92">
      <w:pPr>
        <w:spacing w:after="160"/>
        <w:ind w:left="4536"/>
        <w:contextualSpacing/>
        <w:jc w:val="both"/>
        <w:rPr>
          <w:rFonts w:ascii="Times New Roman" w:hAnsi="Times New Roman"/>
          <w:spacing w:val="1"/>
          <w:sz w:val="28"/>
          <w:szCs w:val="28"/>
        </w:rPr>
      </w:pPr>
      <w:r>
        <w:rPr>
          <w:rFonts w:ascii="Times New Roman" w:hAnsi="Times New Roman"/>
          <w:sz w:val="28"/>
          <w:szCs w:val="28"/>
        </w:rPr>
        <w:lastRenderedPageBreak/>
        <w:t>Приложение № 4</w:t>
      </w:r>
    </w:p>
    <w:p w:rsidR="004219D6" w:rsidRDefault="00BD3F92">
      <w:pPr>
        <w:spacing w:after="160"/>
        <w:ind w:left="4536"/>
        <w:contextualSpacing/>
        <w:jc w:val="both"/>
        <w:rPr>
          <w:rFonts w:ascii="Times New Roman" w:hAnsi="Times New Roman"/>
          <w:spacing w:val="1"/>
          <w:sz w:val="28"/>
          <w:szCs w:val="28"/>
        </w:rPr>
      </w:pPr>
      <w:r>
        <w:rPr>
          <w:rFonts w:ascii="Times New Roman" w:hAnsi="Times New Roman"/>
          <w:sz w:val="28"/>
          <w:szCs w:val="28"/>
        </w:rPr>
        <w:t>к Административному регламенту</w:t>
      </w:r>
    </w:p>
    <w:p w:rsidR="004219D6" w:rsidRDefault="00BD3F92">
      <w:pPr>
        <w:spacing w:after="160"/>
        <w:ind w:left="4536"/>
        <w:contextualSpacing/>
        <w:jc w:val="both"/>
        <w:rPr>
          <w:rFonts w:ascii="Times New Roman" w:hAnsi="Times New Roman"/>
          <w:spacing w:val="-12"/>
          <w:sz w:val="28"/>
          <w:szCs w:val="28"/>
        </w:rPr>
      </w:pPr>
      <w:r>
        <w:rPr>
          <w:rFonts w:ascii="Times New Roman" w:hAnsi="Times New Roman"/>
          <w:sz w:val="28"/>
          <w:szCs w:val="28"/>
        </w:rPr>
        <w:t>по предоставлению</w:t>
      </w:r>
    </w:p>
    <w:p w:rsidR="004219D6" w:rsidRDefault="00BD3F92">
      <w:pPr>
        <w:ind w:left="4536"/>
        <w:jc w:val="both"/>
        <w:rPr>
          <w:rFonts w:ascii="Times New Roman" w:hAnsi="Times New Roman"/>
          <w:sz w:val="28"/>
          <w:szCs w:val="28"/>
        </w:rPr>
      </w:pPr>
      <w:r>
        <w:rPr>
          <w:rFonts w:ascii="Times New Roman" w:hAnsi="Times New Roman"/>
          <w:sz w:val="28"/>
          <w:szCs w:val="28"/>
        </w:rPr>
        <w:t>муниципальной услуги</w:t>
      </w:r>
    </w:p>
    <w:p w:rsidR="004219D6" w:rsidRDefault="00BD3F92">
      <w:pPr>
        <w:spacing w:after="0"/>
        <w:jc w:val="center"/>
        <w:rPr>
          <w:rFonts w:ascii="Times New Roman" w:hAnsi="Times New Roman"/>
          <w:sz w:val="28"/>
          <w:szCs w:val="28"/>
        </w:rPr>
      </w:pPr>
      <w:r>
        <w:rPr>
          <w:rFonts w:ascii="Times New Roman" w:hAnsi="Times New Roman"/>
          <w:sz w:val="28"/>
          <w:szCs w:val="28"/>
        </w:rPr>
        <w:t>Перечень административных процедур</w:t>
      </w:r>
    </w:p>
    <w:p w:rsidR="004219D6" w:rsidRDefault="004219D6">
      <w:pPr>
        <w:spacing w:after="0"/>
        <w:jc w:val="right"/>
        <w:rPr>
          <w:rFonts w:ascii="Times New Roman" w:hAnsi="Times New Roman"/>
          <w:sz w:val="28"/>
          <w:szCs w:val="28"/>
        </w:rPr>
      </w:pPr>
    </w:p>
    <w:tbl>
      <w:tblPr>
        <w:tblW w:w="10031" w:type="dxa"/>
        <w:tblInd w:w="113" w:type="dxa"/>
        <w:tblLayout w:type="fixed"/>
        <w:tblLook w:val="04A0"/>
      </w:tblPr>
      <w:tblGrid>
        <w:gridCol w:w="593"/>
        <w:gridCol w:w="2350"/>
        <w:gridCol w:w="1842"/>
        <w:gridCol w:w="2835"/>
        <w:gridCol w:w="2411"/>
      </w:tblGrid>
      <w:tr w:rsidR="004219D6">
        <w:trPr>
          <w:tblHeader/>
        </w:trPr>
        <w:tc>
          <w:tcPr>
            <w:tcW w:w="593" w:type="dxa"/>
            <w:tcBorders>
              <w:top w:val="single" w:sz="4" w:space="0" w:color="000000"/>
              <w:left w:val="single" w:sz="4" w:space="0" w:color="000000"/>
              <w:bottom w:val="single" w:sz="4" w:space="0" w:color="000000"/>
              <w:right w:val="single" w:sz="4" w:space="0" w:color="000000"/>
            </w:tcBorders>
            <w:shd w:val="clear" w:color="auto" w:fill="D6E3BC"/>
          </w:tcPr>
          <w:p w:rsidR="004219D6" w:rsidRDefault="00BD3F92">
            <w:pPr>
              <w:widowControl w:val="0"/>
              <w:spacing w:after="0"/>
              <w:jc w:val="center"/>
              <w:rPr>
                <w:rFonts w:ascii="Times New Roman" w:hAnsi="Times New Roman"/>
                <w:sz w:val="24"/>
                <w:szCs w:val="24"/>
              </w:rPr>
            </w:pPr>
            <w:r>
              <w:rPr>
                <w:rFonts w:ascii="Times New Roman" w:hAnsi="Times New Roman"/>
                <w:bCs/>
                <w:sz w:val="24"/>
                <w:szCs w:val="24"/>
              </w:rPr>
              <w:t>№ п/п</w:t>
            </w:r>
          </w:p>
        </w:tc>
        <w:tc>
          <w:tcPr>
            <w:tcW w:w="2350" w:type="dxa"/>
            <w:tcBorders>
              <w:top w:val="single" w:sz="4" w:space="0" w:color="000000"/>
              <w:left w:val="single" w:sz="4" w:space="0" w:color="000000"/>
              <w:bottom w:val="single" w:sz="4" w:space="0" w:color="000000"/>
              <w:right w:val="single" w:sz="4" w:space="0" w:color="000000"/>
            </w:tcBorders>
            <w:shd w:val="clear" w:color="auto" w:fill="D6E3BC"/>
          </w:tcPr>
          <w:p w:rsidR="004219D6" w:rsidRDefault="00BD3F92">
            <w:pPr>
              <w:widowControl w:val="0"/>
              <w:spacing w:after="0"/>
              <w:jc w:val="center"/>
              <w:rPr>
                <w:rFonts w:ascii="Times New Roman" w:hAnsi="Times New Roman"/>
                <w:sz w:val="24"/>
                <w:szCs w:val="24"/>
              </w:rPr>
            </w:pPr>
            <w:r>
              <w:rPr>
                <w:rFonts w:ascii="Times New Roman" w:hAnsi="Times New Roman"/>
                <w:bCs/>
                <w:sz w:val="24"/>
                <w:szCs w:val="24"/>
              </w:rPr>
              <w:t>Место</w:t>
            </w:r>
            <w:r>
              <w:rPr>
                <w:rFonts w:ascii="Times New Roman" w:hAnsi="Times New Roman"/>
                <w:sz w:val="24"/>
                <w:szCs w:val="24"/>
              </w:rPr>
              <w:t xml:space="preserve"> выполнения</w:t>
            </w:r>
            <w:r>
              <w:rPr>
                <w:rFonts w:ascii="Times New Roman" w:hAnsi="Times New Roman"/>
                <w:bCs/>
                <w:sz w:val="24"/>
                <w:szCs w:val="24"/>
              </w:rPr>
              <w:t xml:space="preserve"> действия/ используемая ИС</w:t>
            </w:r>
          </w:p>
        </w:tc>
        <w:tc>
          <w:tcPr>
            <w:tcW w:w="1842" w:type="dxa"/>
            <w:tcBorders>
              <w:top w:val="single" w:sz="4" w:space="0" w:color="000000"/>
              <w:left w:val="single" w:sz="4" w:space="0" w:color="000000"/>
              <w:bottom w:val="single" w:sz="4" w:space="0" w:color="000000"/>
              <w:right w:val="single" w:sz="4" w:space="0" w:color="000000"/>
            </w:tcBorders>
            <w:shd w:val="clear" w:color="auto" w:fill="D6E3BC"/>
          </w:tcPr>
          <w:p w:rsidR="004219D6" w:rsidRDefault="00BD3F92">
            <w:pPr>
              <w:widowControl w:val="0"/>
              <w:spacing w:after="0"/>
              <w:jc w:val="center"/>
              <w:rPr>
                <w:rFonts w:ascii="Times New Roman" w:hAnsi="Times New Roman"/>
                <w:sz w:val="24"/>
                <w:szCs w:val="24"/>
              </w:rPr>
            </w:pPr>
            <w:r>
              <w:rPr>
                <w:rFonts w:ascii="Times New Roman" w:hAnsi="Times New Roman"/>
                <w:bCs/>
                <w:sz w:val="24"/>
                <w:szCs w:val="24"/>
              </w:rPr>
              <w:t>Процедуры</w:t>
            </w:r>
          </w:p>
        </w:tc>
        <w:tc>
          <w:tcPr>
            <w:tcW w:w="2835" w:type="dxa"/>
            <w:tcBorders>
              <w:top w:val="single" w:sz="4" w:space="0" w:color="000000"/>
              <w:left w:val="single" w:sz="4" w:space="0" w:color="000000"/>
              <w:bottom w:val="single" w:sz="4" w:space="0" w:color="000000"/>
              <w:right w:val="single" w:sz="4" w:space="0" w:color="000000"/>
            </w:tcBorders>
            <w:shd w:val="clear" w:color="auto" w:fill="D6E3BC"/>
          </w:tcPr>
          <w:p w:rsidR="004219D6" w:rsidRDefault="00BD3F92">
            <w:pPr>
              <w:widowControl w:val="0"/>
              <w:spacing w:after="0"/>
              <w:jc w:val="center"/>
              <w:rPr>
                <w:rFonts w:ascii="Times New Roman" w:hAnsi="Times New Roman"/>
                <w:sz w:val="24"/>
                <w:szCs w:val="24"/>
              </w:rPr>
            </w:pPr>
            <w:r>
              <w:rPr>
                <w:rFonts w:ascii="Times New Roman" w:hAnsi="Times New Roman"/>
                <w:bCs/>
                <w:sz w:val="24"/>
                <w:szCs w:val="24"/>
              </w:rPr>
              <w:t>Действия</w:t>
            </w:r>
          </w:p>
        </w:tc>
        <w:tc>
          <w:tcPr>
            <w:tcW w:w="2411" w:type="dxa"/>
            <w:tcBorders>
              <w:top w:val="single" w:sz="4" w:space="0" w:color="000000"/>
              <w:left w:val="single" w:sz="4" w:space="0" w:color="000000"/>
              <w:bottom w:val="single" w:sz="4" w:space="0" w:color="000000"/>
              <w:right w:val="single" w:sz="4" w:space="0" w:color="000000"/>
            </w:tcBorders>
            <w:shd w:val="clear" w:color="auto" w:fill="D6E3BC"/>
          </w:tcPr>
          <w:p w:rsidR="004219D6" w:rsidRDefault="00BD3F92">
            <w:pPr>
              <w:widowControl w:val="0"/>
              <w:spacing w:after="0"/>
              <w:jc w:val="center"/>
              <w:rPr>
                <w:rFonts w:ascii="Times New Roman" w:hAnsi="Times New Roman"/>
                <w:bCs/>
                <w:sz w:val="24"/>
                <w:szCs w:val="24"/>
              </w:rPr>
            </w:pPr>
            <w:r>
              <w:rPr>
                <w:rFonts w:ascii="Times New Roman" w:hAnsi="Times New Roman"/>
                <w:bCs/>
                <w:sz w:val="24"/>
                <w:szCs w:val="24"/>
              </w:rPr>
              <w:t>Максимальный срок</w:t>
            </w:r>
          </w:p>
        </w:tc>
      </w:tr>
      <w:tr w:rsidR="004219D6">
        <w:trPr>
          <w:tblHeader/>
        </w:trPr>
        <w:tc>
          <w:tcPr>
            <w:tcW w:w="593" w:type="dxa"/>
            <w:tcBorders>
              <w:top w:val="single" w:sz="4" w:space="0" w:color="000000"/>
              <w:left w:val="single" w:sz="4" w:space="0" w:color="000000"/>
              <w:bottom w:val="single" w:sz="4" w:space="0" w:color="000000"/>
              <w:right w:val="single" w:sz="4" w:space="0" w:color="000000"/>
            </w:tcBorders>
            <w:shd w:val="clear" w:color="auto" w:fill="D6E3BC"/>
          </w:tcPr>
          <w:p w:rsidR="004219D6" w:rsidRDefault="00BD3F92">
            <w:pPr>
              <w:widowControl w:val="0"/>
              <w:spacing w:after="0"/>
              <w:jc w:val="center"/>
              <w:rPr>
                <w:rFonts w:ascii="Times New Roman" w:hAnsi="Times New Roman"/>
                <w:sz w:val="24"/>
                <w:szCs w:val="24"/>
              </w:rPr>
            </w:pPr>
            <w:r>
              <w:rPr>
                <w:rFonts w:ascii="Times New Roman" w:hAnsi="Times New Roman"/>
                <w:sz w:val="24"/>
                <w:szCs w:val="24"/>
              </w:rPr>
              <w:t>1</w:t>
            </w:r>
          </w:p>
        </w:tc>
        <w:tc>
          <w:tcPr>
            <w:tcW w:w="2350" w:type="dxa"/>
            <w:tcBorders>
              <w:top w:val="single" w:sz="4" w:space="0" w:color="000000"/>
              <w:left w:val="single" w:sz="4" w:space="0" w:color="000000"/>
              <w:bottom w:val="single" w:sz="4" w:space="0" w:color="000000"/>
              <w:right w:val="single" w:sz="4" w:space="0" w:color="000000"/>
            </w:tcBorders>
            <w:shd w:val="clear" w:color="auto" w:fill="D6E3BC"/>
          </w:tcPr>
          <w:p w:rsidR="004219D6" w:rsidRDefault="00BD3F92">
            <w:pPr>
              <w:widowControl w:val="0"/>
              <w:spacing w:after="0"/>
              <w:jc w:val="center"/>
              <w:rPr>
                <w:rFonts w:ascii="Times New Roman" w:hAnsi="Times New Roman"/>
                <w:sz w:val="24"/>
                <w:szCs w:val="24"/>
              </w:rPr>
            </w:pPr>
            <w:r>
              <w:rPr>
                <w:rFonts w:ascii="Times New Roman" w:hAnsi="Times New Roman"/>
                <w:sz w:val="24"/>
                <w:szCs w:val="24"/>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D6E3BC"/>
          </w:tcPr>
          <w:p w:rsidR="004219D6" w:rsidRDefault="00BD3F92">
            <w:pPr>
              <w:widowControl w:val="0"/>
              <w:spacing w:after="0"/>
              <w:jc w:val="center"/>
              <w:rPr>
                <w:rFonts w:ascii="Times New Roman" w:hAnsi="Times New Roman"/>
                <w:sz w:val="24"/>
                <w:szCs w:val="24"/>
              </w:rPr>
            </w:pPr>
            <w:r>
              <w:rPr>
                <w:rFonts w:ascii="Times New Roman" w:hAnsi="Times New Roman"/>
                <w:sz w:val="24"/>
                <w:szCs w:val="24"/>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D6E3BC"/>
          </w:tcPr>
          <w:p w:rsidR="004219D6" w:rsidRDefault="00BD3F92">
            <w:pPr>
              <w:widowControl w:val="0"/>
              <w:spacing w:after="0"/>
              <w:jc w:val="center"/>
              <w:rPr>
                <w:rFonts w:ascii="Times New Roman" w:hAnsi="Times New Roman"/>
                <w:sz w:val="24"/>
                <w:szCs w:val="24"/>
              </w:rPr>
            </w:pPr>
            <w:r>
              <w:rPr>
                <w:rFonts w:ascii="Times New Roman" w:hAnsi="Times New Roman"/>
                <w:sz w:val="24"/>
                <w:szCs w:val="24"/>
              </w:rPr>
              <w:t>4</w:t>
            </w:r>
          </w:p>
        </w:tc>
        <w:tc>
          <w:tcPr>
            <w:tcW w:w="2411" w:type="dxa"/>
            <w:tcBorders>
              <w:top w:val="single" w:sz="4" w:space="0" w:color="000000"/>
              <w:left w:val="single" w:sz="4" w:space="0" w:color="000000"/>
              <w:bottom w:val="single" w:sz="4" w:space="0" w:color="000000"/>
              <w:right w:val="single" w:sz="4" w:space="0" w:color="000000"/>
            </w:tcBorders>
            <w:shd w:val="clear" w:color="auto" w:fill="D6E3BC"/>
          </w:tcPr>
          <w:p w:rsidR="004219D6" w:rsidRDefault="00BD3F92">
            <w:pPr>
              <w:widowControl w:val="0"/>
              <w:spacing w:after="0"/>
              <w:jc w:val="center"/>
              <w:rPr>
                <w:rFonts w:ascii="Times New Roman" w:hAnsi="Times New Roman"/>
                <w:sz w:val="24"/>
                <w:szCs w:val="24"/>
              </w:rPr>
            </w:pPr>
            <w:r>
              <w:rPr>
                <w:rFonts w:ascii="Times New Roman" w:hAnsi="Times New Roman"/>
                <w:sz w:val="24"/>
                <w:szCs w:val="24"/>
              </w:rPr>
              <w:t>5</w:t>
            </w:r>
          </w:p>
        </w:tc>
      </w:tr>
      <w:tr w:rsidR="004219D6">
        <w:tc>
          <w:tcPr>
            <w:tcW w:w="593"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jc w:val="center"/>
              <w:rPr>
                <w:rFonts w:ascii="Times New Roman" w:hAnsi="Times New Roman"/>
                <w:sz w:val="24"/>
                <w:szCs w:val="24"/>
              </w:rPr>
            </w:pPr>
            <w:r>
              <w:rPr>
                <w:rFonts w:ascii="Times New Roman" w:hAnsi="Times New Roman"/>
                <w:bCs/>
                <w:sz w:val="24"/>
                <w:szCs w:val="24"/>
              </w:rPr>
              <w:t>1</w:t>
            </w:r>
          </w:p>
        </w:tc>
        <w:tc>
          <w:tcPr>
            <w:tcW w:w="2350"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rPr>
            </w:pPr>
            <w:r>
              <w:rPr>
                <w:rFonts w:ascii="Times New Roman" w:hAnsi="Times New Roman"/>
                <w:bCs/>
                <w:color w:val="000000"/>
                <w:sz w:val="24"/>
                <w:szCs w:val="24"/>
              </w:rPr>
              <w:t>Уполномоченный орган</w:t>
            </w:r>
            <w:r>
              <w:rPr>
                <w:rFonts w:ascii="Times New Roman" w:hAnsi="Times New Roman"/>
                <w:bCs/>
                <w:sz w:val="24"/>
                <w:szCs w:val="24"/>
              </w:rPr>
              <w:t>/ПГС</w:t>
            </w:r>
          </w:p>
        </w:tc>
        <w:tc>
          <w:tcPr>
            <w:tcW w:w="1842"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rPr>
            </w:pPr>
            <w:r>
              <w:rPr>
                <w:rFonts w:ascii="Times New Roman" w:hAnsi="Times New Roman"/>
                <w:bCs/>
                <w:sz w:val="24"/>
                <w:szCs w:val="24"/>
              </w:rPr>
              <w:t>Проверка документов</w:t>
            </w:r>
            <w:r>
              <w:rPr>
                <w:rFonts w:ascii="Times New Roman" w:hAnsi="Times New Roman"/>
                <w:sz w:val="24"/>
                <w:szCs w:val="24"/>
              </w:rPr>
              <w:t xml:space="preserve"> и регистрация заявления</w:t>
            </w:r>
          </w:p>
        </w:tc>
        <w:tc>
          <w:tcPr>
            <w:tcW w:w="2835"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rPr>
            </w:pPr>
            <w:r>
              <w:rPr>
                <w:rFonts w:ascii="Times New Roman" w:hAnsi="Times New Roman"/>
                <w:bCs/>
                <w:sz w:val="24"/>
                <w:szCs w:val="24"/>
              </w:rPr>
              <w:t>Контроль комплектности предоставленных документов</w:t>
            </w:r>
          </w:p>
        </w:tc>
        <w:tc>
          <w:tcPr>
            <w:tcW w:w="2411" w:type="dxa"/>
            <w:vMerge w:val="restart"/>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rPr>
            </w:pPr>
            <w:r>
              <w:rPr>
                <w:rFonts w:ascii="Times New Roman" w:hAnsi="Times New Roman"/>
                <w:bCs/>
                <w:sz w:val="24"/>
                <w:szCs w:val="24"/>
              </w:rPr>
              <w:t>До 1 рабочего дня</w:t>
            </w:r>
            <w:r>
              <w:rPr>
                <w:rStyle w:val="FootnoteReference"/>
                <w:rFonts w:ascii="Times New Roman" w:hAnsi="Times New Roman"/>
                <w:bCs/>
                <w:sz w:val="24"/>
                <w:szCs w:val="24"/>
              </w:rPr>
              <w:footnoteReference w:id="2"/>
            </w:r>
          </w:p>
        </w:tc>
      </w:tr>
      <w:tr w:rsidR="004219D6">
        <w:tc>
          <w:tcPr>
            <w:tcW w:w="593"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jc w:val="center"/>
              <w:rPr>
                <w:rFonts w:ascii="Times New Roman" w:hAnsi="Times New Roman"/>
                <w:sz w:val="24"/>
                <w:szCs w:val="24"/>
              </w:rPr>
            </w:pPr>
            <w:r>
              <w:rPr>
                <w:rFonts w:ascii="Times New Roman" w:hAnsi="Times New Roman"/>
                <w:sz w:val="24"/>
                <w:szCs w:val="24"/>
              </w:rPr>
              <w:t>2</w:t>
            </w:r>
          </w:p>
        </w:tc>
        <w:tc>
          <w:tcPr>
            <w:tcW w:w="2350"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bCs/>
                <w:sz w:val="24"/>
                <w:szCs w:val="24"/>
              </w:rPr>
            </w:pPr>
            <w:r>
              <w:rPr>
                <w:rFonts w:ascii="Times New Roman" w:hAnsi="Times New Roman"/>
                <w:bCs/>
                <w:color w:val="000000"/>
                <w:sz w:val="24"/>
                <w:szCs w:val="24"/>
              </w:rPr>
              <w:t>Уполномоченный орган/ПГС</w:t>
            </w:r>
          </w:p>
        </w:tc>
        <w:tc>
          <w:tcPr>
            <w:tcW w:w="1842" w:type="dxa"/>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rPr>
                <w:rFonts w:ascii="Times New Roman" w:hAnsi="Times New Roman"/>
                <w:bCs/>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rPr>
            </w:pPr>
            <w:r>
              <w:rPr>
                <w:rFonts w:ascii="Times New Roman" w:hAnsi="Times New Roman"/>
                <w:bCs/>
                <w:sz w:val="24"/>
                <w:szCs w:val="24"/>
              </w:rPr>
              <w:t>Подтверждение полномочий Представителя</w:t>
            </w:r>
            <w:r>
              <w:rPr>
                <w:rFonts w:ascii="Times New Roman" w:hAnsi="Times New Roman"/>
                <w:sz w:val="24"/>
                <w:szCs w:val="24"/>
              </w:rPr>
              <w:t xml:space="preserve"> заявителя</w:t>
            </w:r>
          </w:p>
        </w:tc>
        <w:tc>
          <w:tcPr>
            <w:tcW w:w="2411" w:type="dxa"/>
            <w:vMerge/>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rPr>
                <w:rFonts w:ascii="Times New Roman" w:hAnsi="Times New Roman"/>
                <w:sz w:val="24"/>
                <w:szCs w:val="24"/>
              </w:rPr>
            </w:pPr>
          </w:p>
        </w:tc>
      </w:tr>
      <w:tr w:rsidR="004219D6">
        <w:tc>
          <w:tcPr>
            <w:tcW w:w="593"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jc w:val="center"/>
              <w:rPr>
                <w:rFonts w:ascii="Times New Roman" w:hAnsi="Times New Roman"/>
                <w:sz w:val="24"/>
                <w:szCs w:val="24"/>
              </w:rPr>
            </w:pPr>
            <w:r>
              <w:rPr>
                <w:rFonts w:ascii="Times New Roman" w:hAnsi="Times New Roman"/>
                <w:sz w:val="24"/>
                <w:szCs w:val="24"/>
              </w:rPr>
              <w:t>3</w:t>
            </w:r>
          </w:p>
        </w:tc>
        <w:tc>
          <w:tcPr>
            <w:tcW w:w="2350"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bCs/>
                <w:sz w:val="24"/>
                <w:szCs w:val="24"/>
              </w:rPr>
            </w:pPr>
            <w:r>
              <w:rPr>
                <w:rFonts w:ascii="Times New Roman" w:hAnsi="Times New Roman"/>
                <w:bCs/>
                <w:color w:val="000000"/>
                <w:sz w:val="24"/>
                <w:szCs w:val="24"/>
              </w:rPr>
              <w:t>Уполномоченный орган/ПГС</w:t>
            </w:r>
          </w:p>
        </w:tc>
        <w:tc>
          <w:tcPr>
            <w:tcW w:w="1842" w:type="dxa"/>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rPr>
                <w:rFonts w:ascii="Times New Roman" w:hAnsi="Times New Roman"/>
                <w:bCs/>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rPr>
            </w:pPr>
            <w:r>
              <w:rPr>
                <w:rFonts w:ascii="Times New Roman" w:hAnsi="Times New Roman"/>
                <w:sz w:val="24"/>
                <w:szCs w:val="24"/>
              </w:rPr>
              <w:t>Регистрация заявления</w:t>
            </w:r>
          </w:p>
        </w:tc>
        <w:tc>
          <w:tcPr>
            <w:tcW w:w="2411" w:type="dxa"/>
            <w:vMerge/>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rPr>
                <w:rFonts w:ascii="Times New Roman" w:hAnsi="Times New Roman"/>
                <w:sz w:val="24"/>
                <w:szCs w:val="24"/>
              </w:rPr>
            </w:pPr>
          </w:p>
        </w:tc>
      </w:tr>
      <w:tr w:rsidR="004219D6">
        <w:tc>
          <w:tcPr>
            <w:tcW w:w="593"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jc w:val="center"/>
              <w:rPr>
                <w:rFonts w:ascii="Times New Roman" w:hAnsi="Times New Roman"/>
                <w:sz w:val="24"/>
                <w:szCs w:val="24"/>
              </w:rPr>
            </w:pPr>
            <w:r>
              <w:rPr>
                <w:rFonts w:ascii="Times New Roman" w:hAnsi="Times New Roman"/>
                <w:bCs/>
                <w:sz w:val="24"/>
                <w:szCs w:val="24"/>
              </w:rPr>
              <w:t>4</w:t>
            </w:r>
          </w:p>
        </w:tc>
        <w:tc>
          <w:tcPr>
            <w:tcW w:w="2350"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rPr>
            </w:pPr>
            <w:r>
              <w:rPr>
                <w:rFonts w:ascii="Times New Roman" w:hAnsi="Times New Roman"/>
                <w:bCs/>
                <w:color w:val="000000"/>
                <w:sz w:val="24"/>
                <w:szCs w:val="24"/>
              </w:rPr>
              <w:t>Уполномоченный орган/ПГС</w:t>
            </w:r>
          </w:p>
        </w:tc>
        <w:tc>
          <w:tcPr>
            <w:tcW w:w="1842" w:type="dxa"/>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rPr>
                <w:rFonts w:ascii="Times New Roman" w:hAnsi="Times New Roman"/>
                <w:bCs/>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rPr>
            </w:pPr>
            <w:r>
              <w:rPr>
                <w:rFonts w:ascii="Times New Roman" w:hAnsi="Times New Roman"/>
                <w:bCs/>
                <w:sz w:val="24"/>
                <w:szCs w:val="24"/>
              </w:rPr>
              <w:t>Принятие решения об отказе в приеме</w:t>
            </w:r>
            <w:r>
              <w:rPr>
                <w:rFonts w:ascii="Times New Roman" w:hAnsi="Times New Roman"/>
                <w:sz w:val="24"/>
                <w:szCs w:val="24"/>
              </w:rPr>
              <w:t xml:space="preserve"> документов</w:t>
            </w:r>
          </w:p>
        </w:tc>
        <w:tc>
          <w:tcPr>
            <w:tcW w:w="2411" w:type="dxa"/>
            <w:vMerge/>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rPr>
                <w:rFonts w:ascii="Times New Roman" w:hAnsi="Times New Roman"/>
                <w:sz w:val="24"/>
                <w:szCs w:val="24"/>
              </w:rPr>
            </w:pPr>
          </w:p>
        </w:tc>
      </w:tr>
      <w:tr w:rsidR="004219D6">
        <w:tc>
          <w:tcPr>
            <w:tcW w:w="593"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jc w:val="center"/>
              <w:rPr>
                <w:rFonts w:ascii="Times New Roman" w:hAnsi="Times New Roman"/>
                <w:sz w:val="24"/>
                <w:szCs w:val="24"/>
              </w:rPr>
            </w:pPr>
            <w:r>
              <w:rPr>
                <w:rFonts w:ascii="Times New Roman" w:hAnsi="Times New Roman"/>
                <w:bCs/>
                <w:sz w:val="24"/>
                <w:szCs w:val="24"/>
              </w:rPr>
              <w:t>5</w:t>
            </w:r>
          </w:p>
        </w:tc>
        <w:tc>
          <w:tcPr>
            <w:tcW w:w="2350"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rPr>
            </w:pPr>
            <w:r>
              <w:rPr>
                <w:rFonts w:ascii="Times New Roman" w:hAnsi="Times New Roman"/>
                <w:bCs/>
                <w:sz w:val="24"/>
                <w:szCs w:val="24"/>
              </w:rPr>
              <w:t>Уполномоченный орган/ПГС/СМЭВ</w:t>
            </w:r>
          </w:p>
        </w:tc>
        <w:tc>
          <w:tcPr>
            <w:tcW w:w="1842"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rPr>
            </w:pPr>
            <w:r>
              <w:rPr>
                <w:rFonts w:ascii="Times New Roman" w:hAnsi="Times New Roman"/>
                <w:bCs/>
                <w:sz w:val="24"/>
                <w:szCs w:val="24"/>
              </w:rPr>
              <w:t>Получение</w:t>
            </w:r>
            <w:r>
              <w:rPr>
                <w:rFonts w:ascii="Times New Roman" w:hAnsi="Times New Roman"/>
                <w:sz w:val="24"/>
                <w:szCs w:val="24"/>
              </w:rPr>
              <w:t xml:space="preserve"> сведений </w:t>
            </w:r>
            <w:r>
              <w:rPr>
                <w:rFonts w:ascii="Times New Roman" w:hAnsi="Times New Roman"/>
                <w:bCs/>
                <w:sz w:val="24"/>
                <w:szCs w:val="24"/>
              </w:rPr>
              <w:t>посредством СМЭВ</w:t>
            </w:r>
          </w:p>
        </w:tc>
        <w:tc>
          <w:tcPr>
            <w:tcW w:w="2835"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rPr>
            </w:pPr>
            <w:r>
              <w:rPr>
                <w:rFonts w:ascii="Times New Roman" w:hAnsi="Times New Roman"/>
                <w:bCs/>
                <w:sz w:val="24"/>
                <w:szCs w:val="24"/>
              </w:rPr>
              <w:t>Направление межведомственных запросов</w:t>
            </w:r>
          </w:p>
        </w:tc>
        <w:tc>
          <w:tcPr>
            <w:tcW w:w="2411" w:type="dxa"/>
            <w:vMerge w:val="restart"/>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bCs/>
                <w:sz w:val="24"/>
                <w:szCs w:val="24"/>
              </w:rPr>
            </w:pPr>
            <w:r>
              <w:rPr>
                <w:rFonts w:ascii="Times New Roman" w:hAnsi="Times New Roman"/>
                <w:bCs/>
                <w:sz w:val="24"/>
                <w:szCs w:val="24"/>
              </w:rPr>
              <w:t>До 5 рабочих дней</w:t>
            </w:r>
          </w:p>
        </w:tc>
      </w:tr>
      <w:tr w:rsidR="004219D6">
        <w:tc>
          <w:tcPr>
            <w:tcW w:w="593"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jc w:val="center"/>
              <w:rPr>
                <w:rFonts w:ascii="Times New Roman" w:hAnsi="Times New Roman"/>
                <w:sz w:val="24"/>
                <w:szCs w:val="24"/>
              </w:rPr>
            </w:pPr>
            <w:r>
              <w:rPr>
                <w:rFonts w:ascii="Times New Roman" w:hAnsi="Times New Roman"/>
                <w:bCs/>
                <w:sz w:val="24"/>
                <w:szCs w:val="24"/>
              </w:rPr>
              <w:t>6</w:t>
            </w:r>
          </w:p>
        </w:tc>
        <w:tc>
          <w:tcPr>
            <w:tcW w:w="2350"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rPr>
            </w:pPr>
            <w:r>
              <w:rPr>
                <w:rFonts w:ascii="Times New Roman" w:hAnsi="Times New Roman"/>
                <w:bCs/>
                <w:sz w:val="24"/>
                <w:szCs w:val="24"/>
              </w:rPr>
              <w:t>Уполномоченный орган/ПГС/СМЭВ</w:t>
            </w:r>
          </w:p>
        </w:tc>
        <w:tc>
          <w:tcPr>
            <w:tcW w:w="1842" w:type="dxa"/>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rPr>
            </w:pPr>
            <w:r>
              <w:rPr>
                <w:rFonts w:ascii="Times New Roman" w:hAnsi="Times New Roman"/>
                <w:bCs/>
                <w:sz w:val="24"/>
                <w:szCs w:val="24"/>
              </w:rPr>
              <w:t>Получение ответов на межведомственные запросы</w:t>
            </w:r>
          </w:p>
        </w:tc>
        <w:tc>
          <w:tcPr>
            <w:tcW w:w="2411" w:type="dxa"/>
            <w:vMerge/>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rPr>
                <w:rFonts w:ascii="Times New Roman" w:hAnsi="Times New Roman"/>
                <w:bCs/>
                <w:sz w:val="24"/>
                <w:szCs w:val="24"/>
              </w:rPr>
            </w:pPr>
          </w:p>
        </w:tc>
      </w:tr>
      <w:tr w:rsidR="004219D6">
        <w:trPr>
          <w:trHeight w:val="192"/>
        </w:trPr>
        <w:tc>
          <w:tcPr>
            <w:tcW w:w="593" w:type="dxa"/>
            <w:vMerge w:val="restart"/>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jc w:val="center"/>
              <w:rPr>
                <w:rFonts w:ascii="Times New Roman" w:hAnsi="Times New Roman"/>
                <w:sz w:val="24"/>
                <w:szCs w:val="24"/>
              </w:rPr>
            </w:pPr>
            <w:r>
              <w:rPr>
                <w:rFonts w:ascii="Times New Roman" w:hAnsi="Times New Roman"/>
                <w:bCs/>
                <w:sz w:val="24"/>
                <w:szCs w:val="24"/>
              </w:rPr>
              <w:t>7</w:t>
            </w:r>
          </w:p>
        </w:tc>
        <w:tc>
          <w:tcPr>
            <w:tcW w:w="2350" w:type="dxa"/>
            <w:vMerge w:val="restart"/>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bCs/>
                <w:sz w:val="24"/>
                <w:szCs w:val="24"/>
              </w:rPr>
            </w:pPr>
            <w:r>
              <w:rPr>
                <w:rFonts w:ascii="Times New Roman" w:hAnsi="Times New Roman"/>
                <w:bCs/>
                <w:sz w:val="24"/>
                <w:szCs w:val="24"/>
              </w:rPr>
              <w:t>Уполномоченный орган/ПГС/СМЭВ</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bCs/>
                <w:sz w:val="24"/>
                <w:szCs w:val="24"/>
              </w:rPr>
            </w:pPr>
            <w:r>
              <w:rPr>
                <w:rFonts w:ascii="Times New Roman" w:hAnsi="Times New Roman"/>
                <w:bCs/>
                <w:sz w:val="24"/>
                <w:szCs w:val="24"/>
              </w:rPr>
              <w:t>Подготовка акта обследования, направление начислений компенсационной стоимости</w:t>
            </w:r>
          </w:p>
        </w:tc>
        <w:tc>
          <w:tcPr>
            <w:tcW w:w="2835" w:type="dxa"/>
            <w:tcBorders>
              <w:top w:val="single" w:sz="4" w:space="0" w:color="000000"/>
              <w:left w:val="single" w:sz="4" w:space="0" w:color="000000"/>
              <w:bottom w:val="single" w:sz="4" w:space="0" w:color="000000"/>
              <w:right w:val="single" w:sz="4" w:space="0" w:color="000000"/>
            </w:tcBorders>
          </w:tcPr>
          <w:p w:rsidR="004219D6" w:rsidRDefault="00BD3F92">
            <w:pPr>
              <w:widowControl w:val="0"/>
              <w:spacing w:after="0"/>
              <w:rPr>
                <w:rFonts w:ascii="Times New Roman" w:hAnsi="Times New Roman"/>
                <w:sz w:val="24"/>
                <w:szCs w:val="24"/>
              </w:rPr>
            </w:pPr>
            <w:r>
              <w:rPr>
                <w:rFonts w:ascii="Times New Roman" w:hAnsi="Times New Roman"/>
                <w:bCs/>
                <w:sz w:val="24"/>
                <w:szCs w:val="24"/>
              </w:rPr>
              <w:t>Выезд на место проведения работ для обследования участка</w:t>
            </w:r>
          </w:p>
        </w:tc>
        <w:tc>
          <w:tcPr>
            <w:tcW w:w="2411" w:type="dxa"/>
            <w:vMerge w:val="restart"/>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rPr>
            </w:pPr>
            <w:r>
              <w:rPr>
                <w:rFonts w:ascii="Times New Roman" w:hAnsi="Times New Roman"/>
                <w:bCs/>
                <w:sz w:val="24"/>
                <w:szCs w:val="24"/>
              </w:rPr>
              <w:t>До 10 рабочих дней</w:t>
            </w:r>
          </w:p>
        </w:tc>
      </w:tr>
      <w:tr w:rsidR="004219D6">
        <w:trPr>
          <w:trHeight w:val="230"/>
        </w:trPr>
        <w:tc>
          <w:tcPr>
            <w:tcW w:w="593" w:type="dxa"/>
            <w:vMerge/>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jc w:val="center"/>
              <w:rPr>
                <w:rFonts w:ascii="Times New Roman" w:hAnsi="Times New Roman"/>
                <w:sz w:val="24"/>
                <w:szCs w:val="24"/>
              </w:rPr>
            </w:pPr>
          </w:p>
        </w:tc>
        <w:tc>
          <w:tcPr>
            <w:tcW w:w="2350" w:type="dxa"/>
            <w:vMerge/>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rPr>
                <w:rFonts w:ascii="Times New Roman" w:hAnsi="Times New Roman"/>
                <w:sz w:val="24"/>
                <w:szCs w:val="24"/>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rPr>
                <w:rFonts w:ascii="Times New Roman" w:hAnsi="Times New Roman"/>
                <w:bCs/>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4219D6" w:rsidRDefault="00BD3F92">
            <w:pPr>
              <w:widowControl w:val="0"/>
              <w:spacing w:after="0"/>
              <w:rPr>
                <w:rFonts w:ascii="Times New Roman" w:hAnsi="Times New Roman"/>
                <w:sz w:val="24"/>
                <w:szCs w:val="24"/>
              </w:rPr>
            </w:pPr>
            <w:r>
              <w:rPr>
                <w:rFonts w:ascii="Times New Roman" w:hAnsi="Times New Roman"/>
                <w:sz w:val="24"/>
                <w:szCs w:val="24"/>
              </w:rPr>
              <w:t xml:space="preserve">Направление </w:t>
            </w:r>
            <w:r>
              <w:rPr>
                <w:rFonts w:ascii="Times New Roman" w:hAnsi="Times New Roman"/>
                <w:bCs/>
                <w:sz w:val="24"/>
                <w:szCs w:val="24"/>
              </w:rPr>
              <w:t>акта обследования, расчета</w:t>
            </w:r>
            <w:r>
              <w:rPr>
                <w:rFonts w:ascii="Times New Roman" w:hAnsi="Times New Roman"/>
                <w:sz w:val="24"/>
                <w:szCs w:val="24"/>
              </w:rPr>
              <w:t xml:space="preserve"> компенсационной стоимости</w:t>
            </w:r>
          </w:p>
        </w:tc>
        <w:tc>
          <w:tcPr>
            <w:tcW w:w="2411" w:type="dxa"/>
            <w:vMerge/>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rPr>
                <w:rFonts w:ascii="Times New Roman" w:hAnsi="Times New Roman"/>
                <w:sz w:val="24"/>
                <w:szCs w:val="24"/>
              </w:rPr>
            </w:pPr>
          </w:p>
        </w:tc>
      </w:tr>
      <w:tr w:rsidR="004219D6">
        <w:trPr>
          <w:trHeight w:val="230"/>
        </w:trPr>
        <w:tc>
          <w:tcPr>
            <w:tcW w:w="593" w:type="dxa"/>
            <w:vMerge/>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jc w:val="center"/>
              <w:rPr>
                <w:rFonts w:ascii="Times New Roman" w:hAnsi="Times New Roman"/>
                <w:sz w:val="24"/>
                <w:szCs w:val="24"/>
              </w:rPr>
            </w:pPr>
          </w:p>
        </w:tc>
        <w:tc>
          <w:tcPr>
            <w:tcW w:w="2350" w:type="dxa"/>
            <w:vMerge/>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rPr>
            </w:pPr>
            <w:r>
              <w:rPr>
                <w:rFonts w:ascii="Times New Roman" w:hAnsi="Times New Roman"/>
                <w:bCs/>
                <w:sz w:val="24"/>
                <w:szCs w:val="24"/>
              </w:rPr>
              <w:t>Выдача (направление) акта обследования и счета для оплаты компенсационной стоимости</w:t>
            </w:r>
          </w:p>
        </w:tc>
        <w:tc>
          <w:tcPr>
            <w:tcW w:w="2411" w:type="dxa"/>
            <w:vMerge/>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rPr>
                <w:rFonts w:ascii="Times New Roman" w:hAnsi="Times New Roman"/>
                <w:bCs/>
                <w:sz w:val="24"/>
                <w:szCs w:val="24"/>
              </w:rPr>
            </w:pPr>
          </w:p>
        </w:tc>
      </w:tr>
      <w:tr w:rsidR="004219D6">
        <w:trPr>
          <w:trHeight w:val="135"/>
        </w:trPr>
        <w:tc>
          <w:tcPr>
            <w:tcW w:w="593" w:type="dxa"/>
            <w:vMerge/>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jc w:val="center"/>
              <w:rPr>
                <w:rFonts w:ascii="Times New Roman" w:hAnsi="Times New Roman"/>
                <w:bCs/>
                <w:sz w:val="24"/>
                <w:szCs w:val="24"/>
              </w:rPr>
            </w:pPr>
          </w:p>
        </w:tc>
        <w:tc>
          <w:tcPr>
            <w:tcW w:w="2350" w:type="dxa"/>
            <w:vMerge/>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rPr>
                <w:rFonts w:ascii="Times New Roman" w:hAnsi="Times New Roman"/>
                <w:bCs/>
                <w:sz w:val="24"/>
                <w:szCs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rPr>
                <w:rFonts w:ascii="Times New Roman" w:hAnsi="Times New Roman"/>
                <w:bCs/>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bCs/>
                <w:sz w:val="24"/>
                <w:szCs w:val="24"/>
              </w:rPr>
            </w:pPr>
            <w:r>
              <w:rPr>
                <w:rFonts w:ascii="Times New Roman" w:hAnsi="Times New Roman"/>
                <w:bCs/>
                <w:sz w:val="24"/>
                <w:szCs w:val="24"/>
              </w:rPr>
              <w:t>Контроль поступления оплаты</w:t>
            </w:r>
          </w:p>
        </w:tc>
        <w:tc>
          <w:tcPr>
            <w:tcW w:w="2411" w:type="dxa"/>
            <w:vMerge/>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rPr>
                <w:rFonts w:ascii="Times New Roman" w:hAnsi="Times New Roman"/>
                <w:bCs/>
                <w:sz w:val="24"/>
                <w:szCs w:val="24"/>
              </w:rPr>
            </w:pPr>
          </w:p>
        </w:tc>
      </w:tr>
      <w:tr w:rsidR="004219D6">
        <w:trPr>
          <w:trHeight w:val="135"/>
        </w:trPr>
        <w:tc>
          <w:tcPr>
            <w:tcW w:w="593" w:type="dxa"/>
            <w:vMerge/>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jc w:val="center"/>
              <w:rPr>
                <w:rFonts w:ascii="Times New Roman" w:hAnsi="Times New Roman"/>
                <w:sz w:val="24"/>
                <w:szCs w:val="24"/>
              </w:rPr>
            </w:pPr>
          </w:p>
        </w:tc>
        <w:tc>
          <w:tcPr>
            <w:tcW w:w="2350" w:type="dxa"/>
            <w:vMerge/>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rPr>
                <w:rFonts w:ascii="Times New Roman" w:hAnsi="Times New Roman"/>
                <w:bCs/>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rPr>
            </w:pPr>
            <w:r>
              <w:rPr>
                <w:rFonts w:ascii="Times New Roman" w:hAnsi="Times New Roman"/>
                <w:bCs/>
                <w:sz w:val="24"/>
                <w:szCs w:val="24"/>
              </w:rPr>
              <w:t>Прием</w:t>
            </w:r>
            <w:r>
              <w:rPr>
                <w:rFonts w:ascii="Times New Roman" w:hAnsi="Times New Roman"/>
                <w:sz w:val="24"/>
                <w:szCs w:val="24"/>
              </w:rPr>
              <w:t xml:space="preserve"> сведений об оплате</w:t>
            </w:r>
          </w:p>
        </w:tc>
        <w:tc>
          <w:tcPr>
            <w:tcW w:w="2411" w:type="dxa"/>
            <w:vMerge/>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rPr>
                <w:rFonts w:ascii="Times New Roman" w:hAnsi="Times New Roman"/>
                <w:sz w:val="24"/>
                <w:szCs w:val="24"/>
              </w:rPr>
            </w:pPr>
          </w:p>
        </w:tc>
      </w:tr>
      <w:tr w:rsidR="004219D6">
        <w:tc>
          <w:tcPr>
            <w:tcW w:w="593"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jc w:val="center"/>
              <w:rPr>
                <w:rFonts w:ascii="Times New Roman" w:hAnsi="Times New Roman"/>
                <w:sz w:val="24"/>
                <w:szCs w:val="24"/>
              </w:rPr>
            </w:pPr>
            <w:r>
              <w:rPr>
                <w:rFonts w:ascii="Times New Roman" w:hAnsi="Times New Roman"/>
                <w:bCs/>
                <w:sz w:val="24"/>
                <w:szCs w:val="24"/>
              </w:rPr>
              <w:t>8</w:t>
            </w:r>
          </w:p>
        </w:tc>
        <w:tc>
          <w:tcPr>
            <w:tcW w:w="2350"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rPr>
            </w:pPr>
            <w:r>
              <w:rPr>
                <w:rFonts w:ascii="Times New Roman" w:hAnsi="Times New Roman"/>
                <w:bCs/>
                <w:sz w:val="24"/>
                <w:szCs w:val="24"/>
              </w:rPr>
              <w:t>Уполномоченный орган/ПГС</w:t>
            </w:r>
          </w:p>
        </w:tc>
        <w:tc>
          <w:tcPr>
            <w:tcW w:w="1842"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bCs/>
                <w:sz w:val="24"/>
                <w:szCs w:val="24"/>
              </w:rPr>
            </w:pPr>
            <w:r>
              <w:rPr>
                <w:rFonts w:ascii="Times New Roman" w:hAnsi="Times New Roman"/>
                <w:bCs/>
                <w:sz w:val="24"/>
                <w:szCs w:val="24"/>
              </w:rPr>
              <w:t>Рассмотрение документов и сведений</w:t>
            </w:r>
          </w:p>
        </w:tc>
        <w:tc>
          <w:tcPr>
            <w:tcW w:w="2835"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rPr>
            </w:pPr>
            <w:r>
              <w:rPr>
                <w:rFonts w:ascii="Times New Roman" w:hAnsi="Times New Roman"/>
                <w:bCs/>
                <w:sz w:val="24"/>
                <w:szCs w:val="24"/>
              </w:rPr>
              <w:t>Проверка соответствия документов и сведений установленным критериям для принятия решения</w:t>
            </w:r>
          </w:p>
        </w:tc>
        <w:tc>
          <w:tcPr>
            <w:tcW w:w="2411"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rPr>
            </w:pPr>
            <w:r>
              <w:rPr>
                <w:rFonts w:ascii="Times New Roman" w:hAnsi="Times New Roman"/>
                <w:bCs/>
                <w:sz w:val="24"/>
                <w:szCs w:val="24"/>
              </w:rPr>
              <w:t>До 2 рабочих дней</w:t>
            </w:r>
          </w:p>
        </w:tc>
      </w:tr>
      <w:tr w:rsidR="004219D6">
        <w:tc>
          <w:tcPr>
            <w:tcW w:w="593"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jc w:val="center"/>
              <w:rPr>
                <w:rFonts w:ascii="Times New Roman" w:hAnsi="Times New Roman"/>
                <w:sz w:val="24"/>
                <w:szCs w:val="24"/>
              </w:rPr>
            </w:pPr>
            <w:r>
              <w:rPr>
                <w:rFonts w:ascii="Times New Roman" w:hAnsi="Times New Roman"/>
                <w:bCs/>
                <w:sz w:val="24"/>
                <w:szCs w:val="24"/>
              </w:rPr>
              <w:t>9</w:t>
            </w:r>
          </w:p>
        </w:tc>
        <w:tc>
          <w:tcPr>
            <w:tcW w:w="2350"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rPr>
            </w:pPr>
            <w:r>
              <w:rPr>
                <w:rFonts w:ascii="Times New Roman" w:hAnsi="Times New Roman"/>
                <w:bCs/>
                <w:sz w:val="24"/>
                <w:szCs w:val="24"/>
              </w:rPr>
              <w:t>Уполномоченный орган/ПГС</w:t>
            </w:r>
          </w:p>
        </w:tc>
        <w:tc>
          <w:tcPr>
            <w:tcW w:w="1842"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bCs/>
                <w:sz w:val="24"/>
                <w:szCs w:val="24"/>
              </w:rPr>
            </w:pPr>
            <w:r>
              <w:rPr>
                <w:rFonts w:ascii="Times New Roman" w:hAnsi="Times New Roman"/>
                <w:bCs/>
                <w:sz w:val="24"/>
                <w:szCs w:val="24"/>
              </w:rPr>
              <w:t xml:space="preserve">Принятие решения </w:t>
            </w:r>
          </w:p>
        </w:tc>
        <w:tc>
          <w:tcPr>
            <w:tcW w:w="2835"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rPr>
            </w:pPr>
            <w:r>
              <w:rPr>
                <w:rFonts w:ascii="Times New Roman" w:hAnsi="Times New Roman"/>
                <w:sz w:val="24"/>
                <w:szCs w:val="24"/>
              </w:rPr>
              <w:t>Принятие решения о предоставлении услуги</w:t>
            </w:r>
          </w:p>
        </w:tc>
        <w:tc>
          <w:tcPr>
            <w:tcW w:w="2411"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rPr>
            </w:pPr>
            <w:r>
              <w:rPr>
                <w:rFonts w:ascii="Times New Roman" w:hAnsi="Times New Roman"/>
                <w:bCs/>
                <w:sz w:val="24"/>
                <w:szCs w:val="24"/>
              </w:rPr>
              <w:t>До 1 часа</w:t>
            </w:r>
          </w:p>
        </w:tc>
      </w:tr>
      <w:tr w:rsidR="004219D6">
        <w:tc>
          <w:tcPr>
            <w:tcW w:w="593"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jc w:val="center"/>
              <w:rPr>
                <w:rFonts w:ascii="Times New Roman" w:hAnsi="Times New Roman"/>
                <w:sz w:val="24"/>
                <w:szCs w:val="24"/>
              </w:rPr>
            </w:pPr>
            <w:r>
              <w:rPr>
                <w:rFonts w:ascii="Times New Roman" w:hAnsi="Times New Roman"/>
                <w:bCs/>
                <w:sz w:val="24"/>
                <w:szCs w:val="24"/>
              </w:rPr>
              <w:t>10</w:t>
            </w:r>
          </w:p>
        </w:tc>
        <w:tc>
          <w:tcPr>
            <w:tcW w:w="2350"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rPr>
            </w:pPr>
            <w:r>
              <w:rPr>
                <w:rFonts w:ascii="Times New Roman" w:hAnsi="Times New Roman"/>
                <w:bCs/>
                <w:sz w:val="24"/>
                <w:szCs w:val="24"/>
              </w:rPr>
              <w:t>Уполномоченный орган/ПГС</w:t>
            </w:r>
          </w:p>
        </w:tc>
        <w:tc>
          <w:tcPr>
            <w:tcW w:w="1842" w:type="dxa"/>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rPr>
                <w:rFonts w:ascii="Times New Roman" w:hAnsi="Times New Roman"/>
                <w:bCs/>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rPr>
            </w:pPr>
            <w:r>
              <w:rPr>
                <w:rFonts w:ascii="Times New Roman" w:hAnsi="Times New Roman"/>
                <w:bCs/>
                <w:sz w:val="24"/>
                <w:szCs w:val="24"/>
              </w:rPr>
              <w:t>Формирование решения</w:t>
            </w:r>
            <w:r>
              <w:rPr>
                <w:rFonts w:ascii="Times New Roman" w:hAnsi="Times New Roman"/>
                <w:sz w:val="24"/>
                <w:szCs w:val="24"/>
              </w:rPr>
              <w:t xml:space="preserve"> о предоставлении услуги</w:t>
            </w:r>
          </w:p>
        </w:tc>
        <w:tc>
          <w:tcPr>
            <w:tcW w:w="2411" w:type="dxa"/>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rPr>
                <w:rFonts w:ascii="Times New Roman" w:hAnsi="Times New Roman"/>
                <w:sz w:val="24"/>
                <w:szCs w:val="24"/>
              </w:rPr>
            </w:pPr>
          </w:p>
        </w:tc>
      </w:tr>
      <w:tr w:rsidR="004219D6">
        <w:tc>
          <w:tcPr>
            <w:tcW w:w="593"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jc w:val="center"/>
              <w:rPr>
                <w:rFonts w:ascii="Times New Roman" w:hAnsi="Times New Roman"/>
                <w:sz w:val="24"/>
                <w:szCs w:val="24"/>
              </w:rPr>
            </w:pPr>
            <w:r>
              <w:rPr>
                <w:rFonts w:ascii="Times New Roman" w:hAnsi="Times New Roman"/>
                <w:bCs/>
                <w:sz w:val="24"/>
                <w:szCs w:val="24"/>
              </w:rPr>
              <w:t>11</w:t>
            </w:r>
          </w:p>
        </w:tc>
        <w:tc>
          <w:tcPr>
            <w:tcW w:w="2350"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rPr>
            </w:pPr>
            <w:r>
              <w:rPr>
                <w:rFonts w:ascii="Times New Roman" w:hAnsi="Times New Roman"/>
                <w:bCs/>
                <w:sz w:val="24"/>
                <w:szCs w:val="24"/>
              </w:rPr>
              <w:t>Уполномоченный орган/ПГС</w:t>
            </w:r>
          </w:p>
        </w:tc>
        <w:tc>
          <w:tcPr>
            <w:tcW w:w="1842" w:type="dxa"/>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rPr>
                <w:rFonts w:ascii="Times New Roman" w:hAnsi="Times New Roman"/>
                <w:bCs/>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rPr>
            </w:pPr>
            <w:r>
              <w:rPr>
                <w:rFonts w:ascii="Times New Roman" w:hAnsi="Times New Roman"/>
                <w:bCs/>
                <w:sz w:val="24"/>
                <w:szCs w:val="24"/>
              </w:rPr>
              <w:t>Принятие решения об отказе</w:t>
            </w:r>
            <w:r>
              <w:rPr>
                <w:rFonts w:ascii="Times New Roman" w:hAnsi="Times New Roman"/>
                <w:sz w:val="24"/>
                <w:szCs w:val="24"/>
              </w:rPr>
              <w:t xml:space="preserve"> в предоставлении услуги</w:t>
            </w:r>
          </w:p>
        </w:tc>
        <w:tc>
          <w:tcPr>
            <w:tcW w:w="2411" w:type="dxa"/>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rPr>
                <w:rFonts w:ascii="Times New Roman" w:hAnsi="Times New Roman"/>
                <w:sz w:val="24"/>
                <w:szCs w:val="24"/>
              </w:rPr>
            </w:pPr>
          </w:p>
        </w:tc>
      </w:tr>
      <w:tr w:rsidR="004219D6">
        <w:tc>
          <w:tcPr>
            <w:tcW w:w="593"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jc w:val="center"/>
              <w:rPr>
                <w:rFonts w:ascii="Times New Roman" w:hAnsi="Times New Roman"/>
                <w:sz w:val="24"/>
                <w:szCs w:val="24"/>
              </w:rPr>
            </w:pPr>
            <w:r>
              <w:rPr>
                <w:rFonts w:ascii="Times New Roman" w:hAnsi="Times New Roman"/>
                <w:bCs/>
                <w:sz w:val="24"/>
                <w:szCs w:val="24"/>
              </w:rPr>
              <w:t>12</w:t>
            </w:r>
          </w:p>
        </w:tc>
        <w:tc>
          <w:tcPr>
            <w:tcW w:w="2350"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rPr>
            </w:pPr>
            <w:r>
              <w:rPr>
                <w:rFonts w:ascii="Times New Roman" w:hAnsi="Times New Roman"/>
                <w:bCs/>
                <w:sz w:val="24"/>
                <w:szCs w:val="24"/>
              </w:rPr>
              <w:t>Уполномоченный орган/ПГС</w:t>
            </w:r>
          </w:p>
        </w:tc>
        <w:tc>
          <w:tcPr>
            <w:tcW w:w="1842" w:type="dxa"/>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rPr>
                <w:rFonts w:ascii="Times New Roman" w:hAnsi="Times New Roman"/>
                <w:bCs/>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rPr>
            </w:pPr>
            <w:r>
              <w:rPr>
                <w:rFonts w:ascii="Times New Roman" w:hAnsi="Times New Roman"/>
                <w:bCs/>
                <w:sz w:val="24"/>
                <w:szCs w:val="24"/>
              </w:rPr>
              <w:t>Формирование</w:t>
            </w:r>
            <w:r>
              <w:rPr>
                <w:rFonts w:ascii="Times New Roman" w:hAnsi="Times New Roman"/>
                <w:sz w:val="24"/>
                <w:szCs w:val="24"/>
              </w:rPr>
              <w:t xml:space="preserve"> отказа в предоставлении услуги</w:t>
            </w:r>
          </w:p>
        </w:tc>
        <w:tc>
          <w:tcPr>
            <w:tcW w:w="2411" w:type="dxa"/>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rPr>
                <w:rFonts w:ascii="Times New Roman" w:hAnsi="Times New Roman"/>
                <w:sz w:val="24"/>
                <w:szCs w:val="24"/>
              </w:rPr>
            </w:pPr>
          </w:p>
        </w:tc>
      </w:tr>
      <w:tr w:rsidR="004219D6">
        <w:tc>
          <w:tcPr>
            <w:tcW w:w="593"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jc w:val="center"/>
              <w:rPr>
                <w:rFonts w:ascii="Times New Roman" w:hAnsi="Times New Roman"/>
                <w:sz w:val="24"/>
                <w:szCs w:val="24"/>
              </w:rPr>
            </w:pPr>
            <w:r>
              <w:rPr>
                <w:rFonts w:ascii="Times New Roman" w:hAnsi="Times New Roman"/>
                <w:bCs/>
                <w:sz w:val="24"/>
                <w:szCs w:val="24"/>
              </w:rPr>
              <w:t>13</w:t>
            </w:r>
          </w:p>
        </w:tc>
        <w:tc>
          <w:tcPr>
            <w:tcW w:w="2350"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before="110" w:after="0"/>
              <w:contextualSpacing/>
              <w:rPr>
                <w:rFonts w:ascii="Times New Roman" w:hAnsi="Times New Roman"/>
                <w:sz w:val="24"/>
                <w:szCs w:val="24"/>
              </w:rPr>
            </w:pPr>
            <w:r>
              <w:rPr>
                <w:rFonts w:ascii="Times New Roman" w:hAnsi="Times New Roman"/>
                <w:bCs/>
                <w:color w:val="000000"/>
                <w:sz w:val="24"/>
                <w:szCs w:val="24"/>
              </w:rPr>
              <w:t>Модуль МФЦ/Уполномоченный орган/ПГС</w:t>
            </w:r>
          </w:p>
          <w:p w:rsidR="004219D6" w:rsidRDefault="004219D6">
            <w:pPr>
              <w:widowControl w:val="0"/>
              <w:spacing w:after="0"/>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bCs/>
                <w:sz w:val="24"/>
                <w:szCs w:val="24"/>
              </w:rPr>
            </w:pPr>
            <w:r>
              <w:rPr>
                <w:rFonts w:ascii="Times New Roman" w:hAnsi="Times New Roman"/>
                <w:bCs/>
                <w:color w:val="000000"/>
                <w:sz w:val="24"/>
                <w:szCs w:val="24"/>
              </w:rPr>
              <w:t>Выдача результата на бумажном носителе (опционально)</w:t>
            </w:r>
          </w:p>
        </w:tc>
        <w:tc>
          <w:tcPr>
            <w:tcW w:w="2835"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rPr>
            </w:pPr>
            <w:r>
              <w:rPr>
                <w:rFonts w:ascii="Times New Roman" w:hAnsi="Times New Roman"/>
                <w:bCs/>
                <w:color w:val="000000"/>
                <w:sz w:val="24"/>
                <w:szCs w:val="24"/>
              </w:rPr>
              <w:t>Выдача</w:t>
            </w:r>
            <w:r>
              <w:rPr>
                <w:rFonts w:ascii="Times New Roman" w:hAnsi="Times New Roman"/>
                <w:color w:val="000000"/>
                <w:sz w:val="24"/>
                <w:szCs w:val="24"/>
              </w:rPr>
              <w:t xml:space="preserve"> результата </w:t>
            </w:r>
            <w:r>
              <w:rPr>
                <w:rFonts w:ascii="Times New Roman" w:hAnsi="Times New Roman"/>
                <w:bCs/>
                <w:color w:val="000000"/>
                <w:sz w:val="24"/>
                <w:szCs w:val="24"/>
              </w:rPr>
              <w:t xml:space="preserve">в виде экземпляра электронного документа, распечатанного </w:t>
            </w:r>
            <w:r>
              <w:rPr>
                <w:rFonts w:ascii="Times New Roman" w:hAnsi="Times New Roman"/>
                <w:color w:val="000000"/>
                <w:sz w:val="24"/>
                <w:szCs w:val="24"/>
              </w:rPr>
              <w:t xml:space="preserve">на </w:t>
            </w:r>
            <w:r>
              <w:rPr>
                <w:rFonts w:ascii="Times New Roman" w:hAnsi="Times New Roman"/>
                <w:bCs/>
                <w:color w:val="000000"/>
                <w:sz w:val="24"/>
                <w:szCs w:val="24"/>
              </w:rPr>
              <w:t>бумажном</w:t>
            </w:r>
            <w:r>
              <w:rPr>
                <w:rFonts w:ascii="Times New Roman" w:hAnsi="Times New Roman"/>
                <w:color w:val="000000"/>
                <w:sz w:val="24"/>
                <w:szCs w:val="24"/>
              </w:rPr>
              <w:t xml:space="preserve"> носителе</w:t>
            </w:r>
            <w:r>
              <w:rPr>
                <w:rFonts w:ascii="Times New Roman" w:hAnsi="Times New Roman"/>
                <w:bCs/>
                <w:color w:val="000000"/>
                <w:sz w:val="24"/>
                <w:szCs w:val="24"/>
              </w:rPr>
              <w:t xml:space="preserve">, заверенного подписью и печатью </w:t>
            </w:r>
            <w:r>
              <w:rPr>
                <w:rFonts w:ascii="Times New Roman" w:hAnsi="Times New Roman"/>
                <w:color w:val="000000"/>
                <w:sz w:val="24"/>
                <w:szCs w:val="24"/>
              </w:rPr>
              <w:t>МФЦ</w:t>
            </w:r>
          </w:p>
        </w:tc>
        <w:tc>
          <w:tcPr>
            <w:tcW w:w="2411"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vertAlign w:val="superscript"/>
              </w:rPr>
            </w:pPr>
            <w:r>
              <w:rPr>
                <w:rFonts w:ascii="Times New Roman" w:hAnsi="Times New Roman"/>
                <w:bCs/>
                <w:color w:val="000000"/>
                <w:sz w:val="24"/>
                <w:szCs w:val="24"/>
              </w:rPr>
              <w:t>После окончания процедуры принятия решения</w:t>
            </w:r>
          </w:p>
        </w:tc>
      </w:tr>
    </w:tbl>
    <w:p w:rsidR="004219D6" w:rsidRDefault="004219D6">
      <w:pPr>
        <w:pStyle w:val="a6"/>
        <w:spacing w:before="8" w:after="0"/>
        <w:rPr>
          <w:rFonts w:ascii="Times New Roman" w:hAnsi="Times New Roman"/>
          <w:b w:val="0"/>
          <w:sz w:val="28"/>
          <w:szCs w:val="28"/>
        </w:rPr>
      </w:pPr>
    </w:p>
    <w:p w:rsidR="004219D6" w:rsidRDefault="004219D6">
      <w:pPr>
        <w:pStyle w:val="1c"/>
        <w:ind w:firstLine="708"/>
        <w:jc w:val="both"/>
      </w:pPr>
    </w:p>
    <w:p w:rsidR="004219D6" w:rsidRDefault="004219D6">
      <w:pPr>
        <w:spacing w:after="0" w:line="240" w:lineRule="auto"/>
        <w:jc w:val="both"/>
        <w:rPr>
          <w:rFonts w:ascii="Times New Roman" w:eastAsia="Times New Roman" w:hAnsi="Times New Roman"/>
          <w:color w:val="333333"/>
          <w:sz w:val="28"/>
          <w:szCs w:val="28"/>
          <w:lang w:eastAsia="ar-SA"/>
        </w:rPr>
      </w:pPr>
    </w:p>
    <w:sectPr w:rsidR="004219D6" w:rsidSect="004219D6">
      <w:headerReference w:type="even" r:id="rId12"/>
      <w:headerReference w:type="default" r:id="rId13"/>
      <w:headerReference w:type="first" r:id="rId14"/>
      <w:pgSz w:w="11906" w:h="16838"/>
      <w:pgMar w:top="1134" w:right="851" w:bottom="1134" w:left="1701" w:header="215"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03E" w:rsidRDefault="0094703E" w:rsidP="004219D6">
      <w:pPr>
        <w:spacing w:after="0" w:line="240" w:lineRule="auto"/>
      </w:pPr>
      <w:r>
        <w:separator/>
      </w:r>
    </w:p>
  </w:endnote>
  <w:endnote w:type="continuationSeparator" w:id="1">
    <w:p w:rsidR="0094703E" w:rsidRDefault="0094703E" w:rsidP="004219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irofont-19-1">
    <w:altName w:val="Times New Roman"/>
    <w:charset w:val="00"/>
    <w:family w:val="auto"/>
    <w:pitch w:val="default"/>
    <w:sig w:usb0="00000000" w:usb1="00000000" w:usb2="00000000" w:usb3="00000000" w:csb0="00000000" w:csb1="00000000"/>
  </w:font>
  <w:font w:name="cairofont-19-0">
    <w:charset w:val="00"/>
    <w:family w:val="auto"/>
    <w:pitch w:val="default"/>
    <w:sig w:usb0="00000000" w:usb1="00000000" w:usb2="00000000" w:usb3="00000000" w:csb0="00000000" w:csb1="00000000"/>
  </w:font>
  <w:font w:name="cairofont-48-0">
    <w:charset w:val="00"/>
    <w:family w:val="auto"/>
    <w:pitch w:val="default"/>
    <w:sig w:usb0="00000000" w:usb1="00000000" w:usb2="00000000" w:usb3="00000000" w:csb0="00000000" w:csb1="00000000"/>
  </w:font>
  <w:font w:name="cairofont-88-1">
    <w:charset w:val="00"/>
    <w:family w:val="auto"/>
    <w:pitch w:val="default"/>
    <w:sig w:usb0="00000000" w:usb1="00000000" w:usb2="00000000" w:usb3="00000000" w:csb0="00000000" w:csb1="00000000"/>
  </w:font>
  <w:font w:name="cairofont-88-0">
    <w:charset w:val="00"/>
    <w:family w:val="auto"/>
    <w:pitch w:val="default"/>
    <w:sig w:usb0="00000000" w:usb1="00000000" w:usb2="00000000" w:usb3="00000000" w:csb0="00000000" w:csb1="00000000"/>
  </w:font>
  <w:font w:name="cairofont-92-0">
    <w:charset w:val="00"/>
    <w:family w:val="auto"/>
    <w:pitch w:val="default"/>
    <w:sig w:usb0="00000000" w:usb1="00000000" w:usb2="00000000" w:usb3="00000000" w:csb0="00000000" w:csb1="00000000"/>
  </w:font>
  <w:font w:name="cairofont-93-1">
    <w:charset w:val="00"/>
    <w:family w:val="auto"/>
    <w:pitch w:val="default"/>
    <w:sig w:usb0="00000000" w:usb1="00000000" w:usb2="00000000" w:usb3="00000000" w:csb0="00000000" w:csb1="00000000"/>
  </w:font>
  <w:font w:name="cairofont-93-0">
    <w:charset w:val="00"/>
    <w:family w:val="auto"/>
    <w:pitch w:val="default"/>
    <w:sig w:usb0="00000000" w:usb1="00000000" w:usb2="00000000" w:usb3="00000000" w:csb0="00000000" w:csb1="00000000"/>
  </w:font>
  <w:font w:name="cairofont-97-1">
    <w:charset w:val="00"/>
    <w:family w:val="auto"/>
    <w:pitch w:val="default"/>
    <w:sig w:usb0="00000000" w:usb1="00000000" w:usb2="00000000" w:usb3="00000000" w:csb0="00000000" w:csb1="00000000"/>
  </w:font>
  <w:font w:name="cairofont-97-0">
    <w:altName w:val="Times New Roman"/>
    <w:charset w:val="00"/>
    <w:family w:val="auto"/>
    <w:pitch w:val="default"/>
    <w:sig w:usb0="00000000" w:usb1="00000000" w:usb2="00000000" w:usb3="00000000" w:csb0="00000000" w:csb1="00000000"/>
  </w:font>
  <w:font w:name="cairofont-99-1">
    <w:altName w:val="Times New Roman"/>
    <w:charset w:val="00"/>
    <w:family w:val="auto"/>
    <w:pitch w:val="default"/>
    <w:sig w:usb0="00000000" w:usb1="00000000" w:usb2="00000000" w:usb3="00000000" w:csb0="00000000" w:csb1="00000000"/>
  </w:font>
  <w:font w:name="cairofont-100-0">
    <w:charset w:val="00"/>
    <w:family w:val="auto"/>
    <w:pitch w:val="default"/>
    <w:sig w:usb0="00000000" w:usb1="00000000" w:usb2="00000000" w:usb3="00000000" w:csb0="00000000" w:csb1="00000000"/>
  </w:font>
  <w:font w:name="cairofont-100-1">
    <w:charset w:val="00"/>
    <w:family w:val="auto"/>
    <w:pitch w:val="default"/>
    <w:sig w:usb0="00000000" w:usb1="00000000" w:usb2="00000000" w:usb3="00000000" w:csb0="00000000" w:csb1="00000000"/>
  </w:font>
  <w:font w:name="cairofont-99-0">
    <w:charset w:val="00"/>
    <w:family w:val="auto"/>
    <w:pitch w:val="default"/>
    <w:sig w:usb0="00000000" w:usb1="00000000" w:usb2="00000000" w:usb3="00000000" w:csb0="00000000" w:csb1="00000000"/>
  </w:font>
  <w:font w:name="cairofont-164-0">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03E" w:rsidRDefault="0094703E">
      <w:pPr>
        <w:rPr>
          <w:sz w:val="12"/>
        </w:rPr>
      </w:pPr>
      <w:r>
        <w:separator/>
      </w:r>
    </w:p>
  </w:footnote>
  <w:footnote w:type="continuationSeparator" w:id="1">
    <w:p w:rsidR="0094703E" w:rsidRDefault="0094703E">
      <w:pPr>
        <w:rPr>
          <w:sz w:val="12"/>
        </w:rPr>
      </w:pPr>
      <w:r>
        <w:continuationSeparator/>
      </w:r>
    </w:p>
  </w:footnote>
  <w:footnote w:id="2">
    <w:p w:rsidR="000A34CC" w:rsidRDefault="000A34CC">
      <w:pPr>
        <w:pStyle w:val="FootnoteText"/>
        <w:widowControl w:val="0"/>
      </w:pPr>
      <w:r>
        <w:rPr>
          <w:rStyle w:val="FootnoteCharacters"/>
        </w:rPr>
        <w:footnoteRef/>
      </w:r>
      <w:r>
        <w:t>Не включается в общий срок предоставления государственной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33860"/>
      <w:docPartObj>
        <w:docPartGallery w:val="Page Numbers (Top of Page)"/>
        <w:docPartUnique/>
      </w:docPartObj>
    </w:sdtPr>
    <w:sdtContent>
      <w:p w:rsidR="000A34CC" w:rsidRDefault="009455B6">
        <w:pPr>
          <w:pStyle w:val="afff8"/>
          <w:jc w:val="right"/>
        </w:pPr>
        <w:fldSimple w:instr=" PAGE   \* MERGEFORMAT ">
          <w:r w:rsidR="00333BEA">
            <w:rPr>
              <w:noProof/>
            </w:rPr>
            <w:t>2</w:t>
          </w:r>
        </w:fldSimple>
      </w:p>
    </w:sdtContent>
  </w:sdt>
  <w:p w:rsidR="000A34CC" w:rsidRDefault="000A34CC">
    <w:pPr>
      <w:pStyle w:val="aff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4CC" w:rsidRDefault="009455B6">
    <w:pPr>
      <w:pStyle w:val="Header"/>
      <w:ind w:right="360"/>
    </w:pPr>
    <w:r>
      <w:pict>
        <v:rect id="_x0000_s1027" style="position:absolute;margin-left:-155.4pt;margin-top:.05pt;width:1.15pt;height:1.15pt;z-index:251656704;mso-wrap-distance-left:0;mso-wrap-distance-right:0;mso-position-horizontal:right;mso-position-horizontal-relative:margin">
          <v:fill opacity="0"/>
          <v:textbox inset="0,0,0,0">
            <w:txbxContent>
              <w:p w:rsidR="000A34CC" w:rsidRDefault="009455B6">
                <w:pPr>
                  <w:pStyle w:val="Header"/>
                  <w:rPr>
                    <w:rStyle w:val="a4"/>
                  </w:rPr>
                </w:pPr>
                <w:r>
                  <w:rPr>
                    <w:rStyle w:val="a4"/>
                  </w:rPr>
                  <w:fldChar w:fldCharType="begin"/>
                </w:r>
                <w:r w:rsidR="000A34CC">
                  <w:rPr>
                    <w:rStyle w:val="a4"/>
                  </w:rPr>
                  <w:instrText xml:space="preserve"> PAGE </w:instrText>
                </w:r>
                <w:r>
                  <w:rPr>
                    <w:rStyle w:val="a4"/>
                  </w:rPr>
                  <w:fldChar w:fldCharType="separate"/>
                </w:r>
                <w:r w:rsidR="000A34CC">
                  <w:rPr>
                    <w:rStyle w:val="a4"/>
                  </w:rPr>
                  <w:t>0</w:t>
                </w:r>
                <w:r>
                  <w:rPr>
                    <w:rStyle w:val="a4"/>
                  </w:rPr>
                  <w:fldChar w:fldCharType="end"/>
                </w:r>
              </w:p>
            </w:txbxContent>
          </v:textbox>
          <w10:wrap type="square" anchorx="margin"/>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4CC" w:rsidRDefault="009455B6">
    <w:pPr>
      <w:pStyle w:val="afff8"/>
      <w:jc w:val="right"/>
    </w:pPr>
    <w:fldSimple w:instr=" PAGE   \* MERGEFORMAT ">
      <w:r w:rsidR="00333BEA">
        <w:rPr>
          <w:noProof/>
        </w:rPr>
        <w:t>40</w:t>
      </w:r>
    </w:fldSimple>
  </w:p>
  <w:p w:rsidR="000A34CC" w:rsidRDefault="000A34CC">
    <w:pPr>
      <w:pStyle w:val="Header"/>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4CC" w:rsidRDefault="009455B6">
    <w:pPr>
      <w:pStyle w:val="Header"/>
      <w:ind w:right="360"/>
    </w:pPr>
    <w:r>
      <w:pict>
        <v:rect id="_x0000_s1025" style="position:absolute;margin-left:341.3pt;margin-top:.05pt;width:11.2pt;height:13.45pt;z-index:251658752;mso-wrap-distance-left:0;mso-wrap-distance-right:0;mso-position-horizontal:right;mso-position-horizontal-relative:margin">
          <v:fill opacity="0"/>
          <v:textbox inset="0,0,0,0">
            <w:txbxContent>
              <w:p w:rsidR="000A34CC" w:rsidRDefault="009455B6">
                <w:pPr>
                  <w:pStyle w:val="Header"/>
                  <w:rPr>
                    <w:rStyle w:val="a4"/>
                  </w:rPr>
                </w:pPr>
                <w:r>
                  <w:rPr>
                    <w:rStyle w:val="a4"/>
                  </w:rPr>
                  <w:fldChar w:fldCharType="begin"/>
                </w:r>
                <w:r w:rsidR="000A34CC">
                  <w:rPr>
                    <w:rStyle w:val="a4"/>
                  </w:rPr>
                  <w:instrText xml:space="preserve"> PAGE </w:instrText>
                </w:r>
                <w:r>
                  <w:rPr>
                    <w:rStyle w:val="a4"/>
                  </w:rPr>
                  <w:fldChar w:fldCharType="separate"/>
                </w:r>
                <w:r w:rsidR="000A34CC">
                  <w:rPr>
                    <w:rStyle w:val="a4"/>
                  </w:rPr>
                  <w:t>40</w:t>
                </w:r>
                <w:r>
                  <w:rPr>
                    <w:rStyle w:val="a4"/>
                  </w:rPr>
                  <w:fldChar w:fldCharType="end"/>
                </w:r>
              </w:p>
            </w:txbxContent>
          </v:textbox>
          <w10:wrap type="square" anchorx="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94431"/>
    <w:multiLevelType w:val="multilevel"/>
    <w:tmpl w:val="9E36FC3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7E39E9"/>
    <w:multiLevelType w:val="multilevel"/>
    <w:tmpl w:val="D6A031DC"/>
    <w:lvl w:ilvl="0">
      <w:start w:val="1"/>
      <w:numFmt w:val="decimal"/>
      <w:lvlText w:val="%1)"/>
      <w:lvlJc w:val="left"/>
      <w:pPr>
        <w:tabs>
          <w:tab w:val="num" w:pos="0"/>
        </w:tabs>
        <w:ind w:left="216" w:hanging="235"/>
      </w:pPr>
      <w:rPr>
        <w:rFonts w:ascii="Times New Roman" w:hAnsi="Times New Roman" w:cs="Times New Roman"/>
        <w:b w:val="0"/>
        <w:bCs w:val="0"/>
        <w:w w:val="100"/>
        <w:sz w:val="26"/>
        <w:szCs w:val="26"/>
      </w:rPr>
    </w:lvl>
    <w:lvl w:ilvl="1">
      <w:numFmt w:val="bullet"/>
      <w:lvlText w:val=""/>
      <w:lvlJc w:val="left"/>
      <w:pPr>
        <w:tabs>
          <w:tab w:val="num" w:pos="0"/>
        </w:tabs>
        <w:ind w:left="1238" w:hanging="235"/>
      </w:pPr>
      <w:rPr>
        <w:rFonts w:ascii="Symbol" w:hAnsi="Symbol" w:cs="Symbol" w:hint="default"/>
      </w:rPr>
    </w:lvl>
    <w:lvl w:ilvl="2">
      <w:numFmt w:val="bullet"/>
      <w:lvlText w:val=""/>
      <w:lvlJc w:val="left"/>
      <w:pPr>
        <w:tabs>
          <w:tab w:val="num" w:pos="0"/>
        </w:tabs>
        <w:ind w:left="2257" w:hanging="235"/>
      </w:pPr>
      <w:rPr>
        <w:rFonts w:ascii="Symbol" w:hAnsi="Symbol" w:cs="Symbol" w:hint="default"/>
      </w:rPr>
    </w:lvl>
    <w:lvl w:ilvl="3">
      <w:numFmt w:val="bullet"/>
      <w:lvlText w:val=""/>
      <w:lvlJc w:val="left"/>
      <w:pPr>
        <w:tabs>
          <w:tab w:val="num" w:pos="0"/>
        </w:tabs>
        <w:ind w:left="3275" w:hanging="235"/>
      </w:pPr>
      <w:rPr>
        <w:rFonts w:ascii="Symbol" w:hAnsi="Symbol" w:cs="Symbol" w:hint="default"/>
      </w:rPr>
    </w:lvl>
    <w:lvl w:ilvl="4">
      <w:numFmt w:val="bullet"/>
      <w:lvlText w:val=""/>
      <w:lvlJc w:val="left"/>
      <w:pPr>
        <w:tabs>
          <w:tab w:val="num" w:pos="0"/>
        </w:tabs>
        <w:ind w:left="4294" w:hanging="235"/>
      </w:pPr>
      <w:rPr>
        <w:rFonts w:ascii="Symbol" w:hAnsi="Symbol" w:cs="Symbol" w:hint="default"/>
      </w:rPr>
    </w:lvl>
    <w:lvl w:ilvl="5">
      <w:numFmt w:val="bullet"/>
      <w:lvlText w:val=""/>
      <w:lvlJc w:val="left"/>
      <w:pPr>
        <w:tabs>
          <w:tab w:val="num" w:pos="0"/>
        </w:tabs>
        <w:ind w:left="5312" w:hanging="235"/>
      </w:pPr>
      <w:rPr>
        <w:rFonts w:ascii="Symbol" w:hAnsi="Symbol" w:cs="Symbol" w:hint="default"/>
      </w:rPr>
    </w:lvl>
    <w:lvl w:ilvl="6">
      <w:numFmt w:val="bullet"/>
      <w:lvlText w:val=""/>
      <w:lvlJc w:val="left"/>
      <w:pPr>
        <w:tabs>
          <w:tab w:val="num" w:pos="0"/>
        </w:tabs>
        <w:ind w:left="6331" w:hanging="235"/>
      </w:pPr>
      <w:rPr>
        <w:rFonts w:ascii="Symbol" w:hAnsi="Symbol" w:cs="Symbol" w:hint="default"/>
      </w:rPr>
    </w:lvl>
    <w:lvl w:ilvl="7">
      <w:numFmt w:val="bullet"/>
      <w:lvlText w:val=""/>
      <w:lvlJc w:val="left"/>
      <w:pPr>
        <w:tabs>
          <w:tab w:val="num" w:pos="0"/>
        </w:tabs>
        <w:ind w:left="7349" w:hanging="235"/>
      </w:pPr>
      <w:rPr>
        <w:rFonts w:ascii="Symbol" w:hAnsi="Symbol" w:cs="Symbol" w:hint="default"/>
      </w:rPr>
    </w:lvl>
    <w:lvl w:ilvl="8">
      <w:numFmt w:val="bullet"/>
      <w:lvlText w:val=""/>
      <w:lvlJc w:val="left"/>
      <w:pPr>
        <w:tabs>
          <w:tab w:val="num" w:pos="0"/>
        </w:tabs>
        <w:ind w:left="8368" w:hanging="235"/>
      </w:pPr>
      <w:rPr>
        <w:rFonts w:ascii="Symbol" w:hAnsi="Symbol" w:cs="Symbol" w:hint="default"/>
      </w:rPr>
    </w:lvl>
  </w:abstractNum>
  <w:abstractNum w:abstractNumId="2">
    <w:nsid w:val="555E4CA1"/>
    <w:multiLevelType w:val="multilevel"/>
    <w:tmpl w:val="22B27BFA"/>
    <w:lvl w:ilvl="0">
      <w:start w:val="1"/>
      <w:numFmt w:val="decimal"/>
      <w:lvlText w:val="%1."/>
      <w:lvlJc w:val="left"/>
      <w:pPr>
        <w:tabs>
          <w:tab w:val="num" w:pos="0"/>
        </w:tabs>
        <w:ind w:left="7308" w:hanging="1212"/>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
    <w:nsid w:val="56AA6FB5"/>
    <w:multiLevelType w:val="multilevel"/>
    <w:tmpl w:val="6D6C2D10"/>
    <w:lvl w:ilvl="0">
      <w:start w:val="4"/>
      <w:numFmt w:val="decimal"/>
      <w:lvlText w:val="%1)"/>
      <w:lvlJc w:val="left"/>
      <w:pPr>
        <w:tabs>
          <w:tab w:val="num" w:pos="0"/>
        </w:tabs>
        <w:ind w:left="1159" w:hanging="235"/>
      </w:pPr>
      <w:rPr>
        <w:rFonts w:ascii="Times New Roman" w:hAnsi="Times New Roman" w:cs="Times New Roman"/>
        <w:b w:val="0"/>
        <w:bCs w:val="0"/>
        <w:w w:val="100"/>
        <w:sz w:val="26"/>
        <w:szCs w:val="26"/>
      </w:rPr>
    </w:lvl>
    <w:lvl w:ilvl="1">
      <w:numFmt w:val="bullet"/>
      <w:lvlText w:val=""/>
      <w:lvlJc w:val="left"/>
      <w:pPr>
        <w:tabs>
          <w:tab w:val="num" w:pos="0"/>
        </w:tabs>
        <w:ind w:left="2084" w:hanging="235"/>
      </w:pPr>
      <w:rPr>
        <w:rFonts w:ascii="Symbol" w:hAnsi="Symbol" w:cs="Symbol" w:hint="default"/>
      </w:rPr>
    </w:lvl>
    <w:lvl w:ilvl="2">
      <w:numFmt w:val="bullet"/>
      <w:lvlText w:val=""/>
      <w:lvlJc w:val="left"/>
      <w:pPr>
        <w:tabs>
          <w:tab w:val="num" w:pos="0"/>
        </w:tabs>
        <w:ind w:left="3009" w:hanging="235"/>
      </w:pPr>
      <w:rPr>
        <w:rFonts w:ascii="Symbol" w:hAnsi="Symbol" w:cs="Symbol" w:hint="default"/>
      </w:rPr>
    </w:lvl>
    <w:lvl w:ilvl="3">
      <w:numFmt w:val="bullet"/>
      <w:lvlText w:val=""/>
      <w:lvlJc w:val="left"/>
      <w:pPr>
        <w:tabs>
          <w:tab w:val="num" w:pos="0"/>
        </w:tabs>
        <w:ind w:left="3933" w:hanging="235"/>
      </w:pPr>
      <w:rPr>
        <w:rFonts w:ascii="Symbol" w:hAnsi="Symbol" w:cs="Symbol" w:hint="default"/>
      </w:rPr>
    </w:lvl>
    <w:lvl w:ilvl="4">
      <w:numFmt w:val="bullet"/>
      <w:lvlText w:val=""/>
      <w:lvlJc w:val="left"/>
      <w:pPr>
        <w:tabs>
          <w:tab w:val="num" w:pos="0"/>
        </w:tabs>
        <w:ind w:left="4858" w:hanging="235"/>
      </w:pPr>
      <w:rPr>
        <w:rFonts w:ascii="Symbol" w:hAnsi="Symbol" w:cs="Symbol" w:hint="default"/>
      </w:rPr>
    </w:lvl>
    <w:lvl w:ilvl="5">
      <w:numFmt w:val="bullet"/>
      <w:lvlText w:val=""/>
      <w:lvlJc w:val="left"/>
      <w:pPr>
        <w:tabs>
          <w:tab w:val="num" w:pos="0"/>
        </w:tabs>
        <w:ind w:left="5782" w:hanging="235"/>
      </w:pPr>
      <w:rPr>
        <w:rFonts w:ascii="Symbol" w:hAnsi="Symbol" w:cs="Symbol" w:hint="default"/>
      </w:rPr>
    </w:lvl>
    <w:lvl w:ilvl="6">
      <w:numFmt w:val="bullet"/>
      <w:lvlText w:val=""/>
      <w:lvlJc w:val="left"/>
      <w:pPr>
        <w:tabs>
          <w:tab w:val="num" w:pos="0"/>
        </w:tabs>
        <w:ind w:left="6707" w:hanging="235"/>
      </w:pPr>
      <w:rPr>
        <w:rFonts w:ascii="Symbol" w:hAnsi="Symbol" w:cs="Symbol" w:hint="default"/>
      </w:rPr>
    </w:lvl>
    <w:lvl w:ilvl="7">
      <w:numFmt w:val="bullet"/>
      <w:lvlText w:val=""/>
      <w:lvlJc w:val="left"/>
      <w:pPr>
        <w:tabs>
          <w:tab w:val="num" w:pos="0"/>
        </w:tabs>
        <w:ind w:left="7631" w:hanging="235"/>
      </w:pPr>
      <w:rPr>
        <w:rFonts w:ascii="Symbol" w:hAnsi="Symbol" w:cs="Symbol" w:hint="default"/>
      </w:rPr>
    </w:lvl>
    <w:lvl w:ilvl="8">
      <w:numFmt w:val="bullet"/>
      <w:lvlText w:val=""/>
      <w:lvlJc w:val="left"/>
      <w:pPr>
        <w:tabs>
          <w:tab w:val="num" w:pos="0"/>
        </w:tabs>
        <w:ind w:left="8556" w:hanging="235"/>
      </w:pPr>
      <w:rPr>
        <w:rFonts w:ascii="Symbol" w:hAnsi="Symbol" w:cs="Symbol" w:hint="default"/>
      </w:rPr>
    </w:lvl>
  </w:abstractNum>
  <w:abstractNum w:abstractNumId="4">
    <w:nsid w:val="75E64BBE"/>
    <w:multiLevelType w:val="multilevel"/>
    <w:tmpl w:val="1D92DB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rsids>
    <w:rsidRoot w:val="004219D6"/>
    <w:rsid w:val="000072AF"/>
    <w:rsid w:val="000A34CC"/>
    <w:rsid w:val="00230A69"/>
    <w:rsid w:val="00333BEA"/>
    <w:rsid w:val="004219D6"/>
    <w:rsid w:val="00445C64"/>
    <w:rsid w:val="00586ED6"/>
    <w:rsid w:val="00774A81"/>
    <w:rsid w:val="00843EDD"/>
    <w:rsid w:val="00862AB7"/>
    <w:rsid w:val="00883C38"/>
    <w:rsid w:val="009455B6"/>
    <w:rsid w:val="0094703E"/>
    <w:rsid w:val="00BD3F92"/>
    <w:rsid w:val="00D47F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qFormat="1"/>
    <w:lsdException w:name="Subtitle" w:uiPriority="11" w:qFormat="1"/>
    <w:lsdException w:name="Hyperlink" w:uiPriority="99"/>
    <w:lsdException w:name="Strong" w:qFormat="1"/>
    <w:lsdException w:name="Emphasis" w:uiPriority="20"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478C"/>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uiPriority w:val="1"/>
    <w:qFormat/>
    <w:rsid w:val="00F96368"/>
    <w:pPr>
      <w:widowControl w:val="0"/>
      <w:spacing w:after="0" w:line="240" w:lineRule="auto"/>
      <w:ind w:left="350" w:right="262"/>
      <w:jc w:val="center"/>
      <w:outlineLvl w:val="0"/>
    </w:pPr>
    <w:rPr>
      <w:rFonts w:ascii="Times New Roman" w:eastAsia="Times New Roman" w:hAnsi="Times New Roman"/>
      <w:b/>
      <w:bCs/>
      <w:sz w:val="28"/>
      <w:szCs w:val="28"/>
      <w:lang w:eastAsia="ru-RU"/>
    </w:rPr>
  </w:style>
  <w:style w:type="paragraph" w:customStyle="1" w:styleId="Heading2">
    <w:name w:val="Heading 2"/>
    <w:basedOn w:val="a"/>
    <w:next w:val="a"/>
    <w:link w:val="2"/>
    <w:uiPriority w:val="9"/>
    <w:unhideWhenUsed/>
    <w:qFormat/>
    <w:rsid w:val="00184261"/>
    <w:pPr>
      <w:keepNext/>
      <w:spacing w:after="0" w:line="240" w:lineRule="auto"/>
      <w:jc w:val="center"/>
      <w:outlineLvl w:val="1"/>
    </w:pPr>
    <w:rPr>
      <w:rFonts w:ascii="Times New Roman" w:eastAsia="Times New Roman" w:hAnsi="Times New Roman"/>
      <w:b/>
      <w:bCs/>
      <w:sz w:val="28"/>
      <w:szCs w:val="20"/>
    </w:rPr>
  </w:style>
  <w:style w:type="paragraph" w:customStyle="1" w:styleId="Heading3">
    <w:name w:val="Heading 3"/>
    <w:basedOn w:val="a"/>
    <w:next w:val="a"/>
    <w:link w:val="3"/>
    <w:unhideWhenUsed/>
    <w:qFormat/>
    <w:rsid w:val="00FB53F0"/>
    <w:pPr>
      <w:keepNext/>
      <w:keepLines/>
      <w:widowControl w:val="0"/>
      <w:spacing w:before="40" w:after="0" w:line="240" w:lineRule="auto"/>
      <w:outlineLvl w:val="2"/>
    </w:pPr>
    <w:rPr>
      <w:rFonts w:asciiTheme="majorHAnsi" w:eastAsiaTheme="majorEastAsia" w:hAnsiTheme="majorHAnsi" w:cstheme="majorBidi"/>
      <w:color w:val="243F60" w:themeColor="accent1" w:themeShade="7F"/>
      <w:sz w:val="24"/>
      <w:szCs w:val="24"/>
      <w:lang w:eastAsia="ru-RU" w:bidi="ru-RU"/>
    </w:rPr>
  </w:style>
  <w:style w:type="paragraph" w:customStyle="1" w:styleId="Heading4">
    <w:name w:val="Heading 4"/>
    <w:basedOn w:val="a"/>
    <w:next w:val="a"/>
    <w:link w:val="4"/>
    <w:unhideWhenUsed/>
    <w:qFormat/>
    <w:rsid w:val="00FB53F0"/>
    <w:pPr>
      <w:keepNext/>
      <w:keepLines/>
      <w:widowControl w:val="0"/>
      <w:spacing w:before="40" w:after="0" w:line="240" w:lineRule="auto"/>
      <w:outlineLvl w:val="3"/>
    </w:pPr>
    <w:rPr>
      <w:rFonts w:asciiTheme="majorHAnsi" w:eastAsiaTheme="majorEastAsia" w:hAnsiTheme="majorHAnsi" w:cstheme="majorBidi"/>
      <w:i/>
      <w:iCs/>
      <w:color w:val="365F91" w:themeColor="accent1" w:themeShade="BF"/>
      <w:sz w:val="24"/>
      <w:szCs w:val="24"/>
      <w:lang w:eastAsia="ru-RU" w:bidi="ru-RU"/>
    </w:rPr>
  </w:style>
  <w:style w:type="paragraph" w:customStyle="1" w:styleId="Heading6">
    <w:name w:val="Heading 6"/>
    <w:basedOn w:val="a"/>
    <w:next w:val="a"/>
    <w:link w:val="6"/>
    <w:qFormat/>
    <w:rsid w:val="00F96368"/>
    <w:pPr>
      <w:tabs>
        <w:tab w:val="num" w:pos="0"/>
      </w:tabs>
      <w:spacing w:before="240" w:after="60" w:line="240" w:lineRule="auto"/>
      <w:ind w:left="4320" w:hanging="180"/>
      <w:outlineLvl w:val="5"/>
    </w:pPr>
    <w:rPr>
      <w:rFonts w:ascii="Times New Roman" w:hAnsi="Times New Roman"/>
      <w:b/>
      <w:bCs/>
      <w:sz w:val="20"/>
      <w:szCs w:val="20"/>
      <w:lang w:eastAsia="zh-CN"/>
    </w:rPr>
  </w:style>
  <w:style w:type="character" w:customStyle="1" w:styleId="1">
    <w:name w:val="Заголовок 1 Знак"/>
    <w:basedOn w:val="a0"/>
    <w:link w:val="Heading1"/>
    <w:uiPriority w:val="9"/>
    <w:qFormat/>
    <w:rsid w:val="00FB53F0"/>
    <w:rPr>
      <w:rFonts w:asciiTheme="majorHAnsi" w:eastAsiaTheme="majorEastAsia" w:hAnsiTheme="majorHAnsi" w:cstheme="majorBidi"/>
      <w:color w:val="365F91" w:themeColor="accent1" w:themeShade="BF"/>
      <w:sz w:val="32"/>
      <w:szCs w:val="32"/>
      <w:lang w:bidi="ru-RU"/>
    </w:rPr>
  </w:style>
  <w:style w:type="character" w:customStyle="1" w:styleId="2">
    <w:name w:val="Заголовок 2 Знак"/>
    <w:link w:val="Heading2"/>
    <w:uiPriority w:val="9"/>
    <w:qFormat/>
    <w:rsid w:val="00184261"/>
    <w:rPr>
      <w:b/>
      <w:bCs/>
      <w:sz w:val="28"/>
    </w:rPr>
  </w:style>
  <w:style w:type="character" w:customStyle="1" w:styleId="3">
    <w:name w:val="Заголовок 3 Знак"/>
    <w:basedOn w:val="a0"/>
    <w:link w:val="Heading3"/>
    <w:qFormat/>
    <w:rsid w:val="00FB53F0"/>
    <w:rPr>
      <w:rFonts w:asciiTheme="majorHAnsi" w:eastAsiaTheme="majorEastAsia" w:hAnsiTheme="majorHAnsi" w:cstheme="majorBidi"/>
      <w:color w:val="243F60" w:themeColor="accent1" w:themeShade="7F"/>
      <w:sz w:val="24"/>
      <w:szCs w:val="24"/>
      <w:lang w:bidi="ru-RU"/>
    </w:rPr>
  </w:style>
  <w:style w:type="character" w:customStyle="1" w:styleId="4">
    <w:name w:val="Заголовок 4 Знак"/>
    <w:basedOn w:val="a0"/>
    <w:link w:val="Heading4"/>
    <w:qFormat/>
    <w:rsid w:val="00FB53F0"/>
    <w:rPr>
      <w:rFonts w:asciiTheme="majorHAnsi" w:eastAsiaTheme="majorEastAsia" w:hAnsiTheme="majorHAnsi" w:cstheme="majorBidi"/>
      <w:i/>
      <w:iCs/>
      <w:color w:val="365F91" w:themeColor="accent1" w:themeShade="BF"/>
      <w:sz w:val="24"/>
      <w:szCs w:val="24"/>
      <w:lang w:bidi="ru-RU"/>
    </w:rPr>
  </w:style>
  <w:style w:type="character" w:customStyle="1" w:styleId="a3">
    <w:name w:val="Верхний колонтитул Знак"/>
    <w:link w:val="Header"/>
    <w:uiPriority w:val="99"/>
    <w:qFormat/>
    <w:rsid w:val="00184261"/>
    <w:rPr>
      <w:rFonts w:ascii="Calibri" w:eastAsia="Calibri" w:hAnsi="Calibri"/>
      <w:sz w:val="22"/>
      <w:szCs w:val="22"/>
      <w:lang w:eastAsia="en-US"/>
    </w:rPr>
  </w:style>
  <w:style w:type="character" w:styleId="a4">
    <w:name w:val="page number"/>
    <w:basedOn w:val="a0"/>
    <w:qFormat/>
    <w:rsid w:val="00253FBB"/>
  </w:style>
  <w:style w:type="character" w:customStyle="1" w:styleId="a5">
    <w:name w:val="Основной текст Знак"/>
    <w:basedOn w:val="a0"/>
    <w:link w:val="a6"/>
    <w:uiPriority w:val="99"/>
    <w:qFormat/>
    <w:rsid w:val="00FB53F0"/>
    <w:rPr>
      <w:rFonts w:ascii="Bookman Old Style" w:eastAsia="Calibri" w:hAnsi="Bookman Old Style"/>
      <w:b/>
      <w:bCs/>
      <w:i/>
      <w:iCs/>
      <w:sz w:val="22"/>
      <w:szCs w:val="22"/>
      <w:lang w:eastAsia="en-US"/>
    </w:rPr>
  </w:style>
  <w:style w:type="character" w:customStyle="1" w:styleId="a7">
    <w:name w:val="Текст выноски Знак"/>
    <w:link w:val="a8"/>
    <w:uiPriority w:val="99"/>
    <w:qFormat/>
    <w:rsid w:val="00C90030"/>
    <w:rPr>
      <w:rFonts w:ascii="Tahoma" w:eastAsia="Calibri" w:hAnsi="Tahoma" w:cs="Tahoma"/>
      <w:sz w:val="16"/>
      <w:szCs w:val="16"/>
      <w:lang w:eastAsia="en-US"/>
    </w:rPr>
  </w:style>
  <w:style w:type="character" w:styleId="a9">
    <w:name w:val="Hyperlink"/>
    <w:uiPriority w:val="99"/>
    <w:unhideWhenUsed/>
    <w:rsid w:val="00184261"/>
    <w:rPr>
      <w:color w:val="0000FF"/>
      <w:u w:val="single"/>
    </w:rPr>
  </w:style>
  <w:style w:type="character" w:customStyle="1" w:styleId="WW8Num2z0">
    <w:name w:val="WW8Num2z0"/>
    <w:qFormat/>
    <w:rsid w:val="00682C72"/>
    <w:rPr>
      <w:lang w:val="ru-RU"/>
    </w:rPr>
  </w:style>
  <w:style w:type="character" w:customStyle="1" w:styleId="aa">
    <w:name w:val="Сноска_"/>
    <w:basedOn w:val="a0"/>
    <w:link w:val="ab"/>
    <w:qFormat/>
    <w:rsid w:val="00FB53F0"/>
  </w:style>
  <w:style w:type="character" w:customStyle="1" w:styleId="40">
    <w:name w:val="Основной текст (4)_"/>
    <w:basedOn w:val="a0"/>
    <w:link w:val="41"/>
    <w:qFormat/>
    <w:rsid w:val="00FB53F0"/>
    <w:rPr>
      <w:rFonts w:ascii="Cambria" w:eastAsia="Cambria" w:hAnsi="Cambria" w:cs="Cambria"/>
      <w:i/>
      <w:iCs/>
      <w:sz w:val="18"/>
      <w:szCs w:val="18"/>
    </w:rPr>
  </w:style>
  <w:style w:type="character" w:customStyle="1" w:styleId="ac">
    <w:name w:val="Основной текст_"/>
    <w:basedOn w:val="a0"/>
    <w:link w:val="10"/>
    <w:qFormat/>
    <w:rsid w:val="00FB53F0"/>
  </w:style>
  <w:style w:type="character" w:customStyle="1" w:styleId="20">
    <w:name w:val="Основной текст (2)_"/>
    <w:basedOn w:val="a0"/>
    <w:link w:val="21"/>
    <w:qFormat/>
    <w:rsid w:val="00FB53F0"/>
    <w:rPr>
      <w:sz w:val="28"/>
      <w:szCs w:val="28"/>
    </w:rPr>
  </w:style>
  <w:style w:type="character" w:customStyle="1" w:styleId="5">
    <w:name w:val="Основной текст (5)_"/>
    <w:basedOn w:val="a0"/>
    <w:link w:val="50"/>
    <w:qFormat/>
    <w:rsid w:val="00FB53F0"/>
    <w:rPr>
      <w:rFonts w:ascii="Arial" w:eastAsia="Arial" w:hAnsi="Arial" w:cs="Arial"/>
      <w:sz w:val="13"/>
      <w:szCs w:val="13"/>
    </w:rPr>
  </w:style>
  <w:style w:type="character" w:customStyle="1" w:styleId="60">
    <w:name w:val="Основной текст (6)_"/>
    <w:basedOn w:val="a0"/>
    <w:link w:val="61"/>
    <w:qFormat/>
    <w:rsid w:val="00FB53F0"/>
    <w:rPr>
      <w:sz w:val="14"/>
      <w:szCs w:val="14"/>
    </w:rPr>
  </w:style>
  <w:style w:type="character" w:customStyle="1" w:styleId="30">
    <w:name w:val="Основной текст (3)_"/>
    <w:basedOn w:val="a0"/>
    <w:link w:val="31"/>
    <w:qFormat/>
    <w:rsid w:val="00FB53F0"/>
    <w:rPr>
      <w:b/>
      <w:bCs/>
    </w:rPr>
  </w:style>
  <w:style w:type="character" w:customStyle="1" w:styleId="22">
    <w:name w:val="Колонтитул (2)_"/>
    <w:basedOn w:val="a0"/>
    <w:link w:val="23"/>
    <w:qFormat/>
    <w:rsid w:val="00FB53F0"/>
  </w:style>
  <w:style w:type="character" w:customStyle="1" w:styleId="24">
    <w:name w:val="Заголовок №2_"/>
    <w:basedOn w:val="a0"/>
    <w:link w:val="25"/>
    <w:qFormat/>
    <w:rsid w:val="00FB53F0"/>
    <w:rPr>
      <w:b/>
      <w:bCs/>
      <w:sz w:val="28"/>
      <w:szCs w:val="28"/>
    </w:rPr>
  </w:style>
  <w:style w:type="character" w:customStyle="1" w:styleId="ad">
    <w:name w:val="Оглавление_"/>
    <w:basedOn w:val="a0"/>
    <w:link w:val="ae"/>
    <w:qFormat/>
    <w:rsid w:val="00FB53F0"/>
    <w:rPr>
      <w:b/>
      <w:bCs/>
    </w:rPr>
  </w:style>
  <w:style w:type="character" w:customStyle="1" w:styleId="32">
    <w:name w:val="Заголовок №3_"/>
    <w:basedOn w:val="a0"/>
    <w:link w:val="33"/>
    <w:qFormat/>
    <w:rsid w:val="00FB53F0"/>
    <w:rPr>
      <w:b/>
      <w:bCs/>
      <w:i/>
      <w:iCs/>
    </w:rPr>
  </w:style>
  <w:style w:type="character" w:customStyle="1" w:styleId="af">
    <w:name w:val="Подпись к таблице_"/>
    <w:basedOn w:val="a0"/>
    <w:link w:val="af0"/>
    <w:qFormat/>
    <w:rsid w:val="00FB53F0"/>
  </w:style>
  <w:style w:type="character" w:customStyle="1" w:styleId="af1">
    <w:name w:val="Другое_"/>
    <w:basedOn w:val="a0"/>
    <w:link w:val="af2"/>
    <w:qFormat/>
    <w:rsid w:val="00FB53F0"/>
  </w:style>
  <w:style w:type="character" w:customStyle="1" w:styleId="af3">
    <w:name w:val="Колонтитул_"/>
    <w:basedOn w:val="a0"/>
    <w:link w:val="af4"/>
    <w:qFormat/>
    <w:rsid w:val="00FB53F0"/>
    <w:rPr>
      <w:rFonts w:ascii="Calibri" w:eastAsia="Calibri" w:hAnsi="Calibri" w:cs="Calibri"/>
      <w:sz w:val="22"/>
      <w:szCs w:val="22"/>
    </w:rPr>
  </w:style>
  <w:style w:type="character" w:customStyle="1" w:styleId="11">
    <w:name w:val="Заголовок №1_"/>
    <w:basedOn w:val="a0"/>
    <w:link w:val="12"/>
    <w:qFormat/>
    <w:rsid w:val="00FB53F0"/>
    <w:rPr>
      <w:sz w:val="28"/>
      <w:szCs w:val="28"/>
    </w:rPr>
  </w:style>
  <w:style w:type="character" w:customStyle="1" w:styleId="af5">
    <w:name w:val="Подпись к картинке_"/>
    <w:basedOn w:val="a0"/>
    <w:link w:val="af6"/>
    <w:qFormat/>
    <w:rsid w:val="00FB53F0"/>
    <w:rPr>
      <w:b/>
      <w:bCs/>
      <w:color w:val="000009"/>
      <w:sz w:val="8"/>
      <w:szCs w:val="8"/>
    </w:rPr>
  </w:style>
  <w:style w:type="character" w:styleId="af7">
    <w:name w:val="annotation reference"/>
    <w:basedOn w:val="a0"/>
    <w:uiPriority w:val="99"/>
    <w:unhideWhenUsed/>
    <w:qFormat/>
    <w:rsid w:val="00FB53F0"/>
    <w:rPr>
      <w:sz w:val="16"/>
      <w:szCs w:val="16"/>
    </w:rPr>
  </w:style>
  <w:style w:type="character" w:customStyle="1" w:styleId="af8">
    <w:name w:val="Текст примечания Знак"/>
    <w:basedOn w:val="a0"/>
    <w:link w:val="af9"/>
    <w:uiPriority w:val="99"/>
    <w:qFormat/>
    <w:rsid w:val="00FB53F0"/>
    <w:rPr>
      <w:rFonts w:ascii="Microsoft Sans Serif" w:eastAsia="Microsoft Sans Serif" w:hAnsi="Microsoft Sans Serif" w:cs="Microsoft Sans Serif"/>
      <w:color w:val="000000"/>
      <w:lang w:bidi="ru-RU"/>
    </w:rPr>
  </w:style>
  <w:style w:type="character" w:customStyle="1" w:styleId="afa">
    <w:name w:val="Тема примечания Знак"/>
    <w:basedOn w:val="af8"/>
    <w:link w:val="afb"/>
    <w:uiPriority w:val="99"/>
    <w:qFormat/>
    <w:rsid w:val="00FB53F0"/>
    <w:rPr>
      <w:b/>
      <w:bCs/>
    </w:rPr>
  </w:style>
  <w:style w:type="character" w:customStyle="1" w:styleId="afc">
    <w:name w:val="Абзац списка Знак"/>
    <w:basedOn w:val="a0"/>
    <w:link w:val="13"/>
    <w:uiPriority w:val="34"/>
    <w:qFormat/>
    <w:locked/>
    <w:rsid w:val="00FB53F0"/>
    <w:rPr>
      <w:sz w:val="28"/>
      <w:szCs w:val="28"/>
    </w:rPr>
  </w:style>
  <w:style w:type="character" w:customStyle="1" w:styleId="fontstyle01">
    <w:name w:val="fontstyle01"/>
    <w:basedOn w:val="a0"/>
    <w:qFormat/>
    <w:rsid w:val="00FB53F0"/>
    <w:rPr>
      <w:rFonts w:ascii="cairofont-19-1" w:hAnsi="cairofont-19-1"/>
      <w:b w:val="0"/>
      <w:bCs w:val="0"/>
      <w:i w:val="0"/>
      <w:iCs w:val="0"/>
      <w:color w:val="000000"/>
      <w:sz w:val="28"/>
      <w:szCs w:val="28"/>
    </w:rPr>
  </w:style>
  <w:style w:type="character" w:customStyle="1" w:styleId="fontstyle21">
    <w:name w:val="fontstyle21"/>
    <w:basedOn w:val="a0"/>
    <w:qFormat/>
    <w:rsid w:val="00FB53F0"/>
    <w:rPr>
      <w:rFonts w:ascii="cairofont-19-0" w:hAnsi="cairofont-19-0"/>
      <w:b w:val="0"/>
      <w:bCs w:val="0"/>
      <w:i w:val="0"/>
      <w:iCs w:val="0"/>
      <w:color w:val="000000"/>
      <w:sz w:val="28"/>
      <w:szCs w:val="28"/>
    </w:rPr>
  </w:style>
  <w:style w:type="character" w:customStyle="1" w:styleId="fontstyle31">
    <w:name w:val="fontstyle31"/>
    <w:basedOn w:val="a0"/>
    <w:qFormat/>
    <w:rsid w:val="00FB53F0"/>
    <w:rPr>
      <w:rFonts w:ascii="cairofont-48-0" w:hAnsi="cairofont-48-0"/>
      <w:b w:val="0"/>
      <w:bCs w:val="0"/>
      <w:i w:val="0"/>
      <w:iCs w:val="0"/>
      <w:color w:val="000000"/>
      <w:sz w:val="28"/>
      <w:szCs w:val="28"/>
    </w:rPr>
  </w:style>
  <w:style w:type="character" w:customStyle="1" w:styleId="fontstyle41">
    <w:name w:val="fontstyle41"/>
    <w:basedOn w:val="a0"/>
    <w:qFormat/>
    <w:rsid w:val="00FB53F0"/>
    <w:rPr>
      <w:rFonts w:ascii="cairofont-88-1" w:hAnsi="cairofont-88-1"/>
      <w:b w:val="0"/>
      <w:bCs w:val="0"/>
      <w:i w:val="0"/>
      <w:iCs w:val="0"/>
      <w:color w:val="000000"/>
      <w:sz w:val="28"/>
      <w:szCs w:val="28"/>
    </w:rPr>
  </w:style>
  <w:style w:type="character" w:customStyle="1" w:styleId="fontstyle51">
    <w:name w:val="fontstyle51"/>
    <w:basedOn w:val="a0"/>
    <w:qFormat/>
    <w:rsid w:val="00FB53F0"/>
    <w:rPr>
      <w:rFonts w:ascii="cairofont-88-0" w:hAnsi="cairofont-88-0"/>
      <w:b w:val="0"/>
      <w:bCs w:val="0"/>
      <w:i w:val="0"/>
      <w:iCs w:val="0"/>
      <w:color w:val="000000"/>
      <w:sz w:val="28"/>
      <w:szCs w:val="28"/>
    </w:rPr>
  </w:style>
  <w:style w:type="character" w:customStyle="1" w:styleId="fontstyle61">
    <w:name w:val="fontstyle61"/>
    <w:basedOn w:val="a0"/>
    <w:qFormat/>
    <w:rsid w:val="00FB53F0"/>
    <w:rPr>
      <w:rFonts w:ascii="cairofont-92-0" w:hAnsi="cairofont-92-0"/>
      <w:b w:val="0"/>
      <w:bCs w:val="0"/>
      <w:i w:val="0"/>
      <w:iCs w:val="0"/>
      <w:color w:val="000000"/>
      <w:sz w:val="28"/>
      <w:szCs w:val="28"/>
    </w:rPr>
  </w:style>
  <w:style w:type="character" w:customStyle="1" w:styleId="fontstyle71">
    <w:name w:val="fontstyle71"/>
    <w:basedOn w:val="a0"/>
    <w:qFormat/>
    <w:rsid w:val="00FB53F0"/>
    <w:rPr>
      <w:rFonts w:ascii="cairofont-93-1" w:hAnsi="cairofont-93-1"/>
      <w:b w:val="0"/>
      <w:bCs w:val="0"/>
      <w:i w:val="0"/>
      <w:iCs w:val="0"/>
      <w:color w:val="000000"/>
      <w:sz w:val="28"/>
      <w:szCs w:val="28"/>
    </w:rPr>
  </w:style>
  <w:style w:type="character" w:customStyle="1" w:styleId="fontstyle81">
    <w:name w:val="fontstyle81"/>
    <w:basedOn w:val="a0"/>
    <w:qFormat/>
    <w:rsid w:val="00FB53F0"/>
    <w:rPr>
      <w:rFonts w:ascii="cairofont-93-0" w:hAnsi="cairofont-93-0"/>
      <w:b w:val="0"/>
      <w:bCs w:val="0"/>
      <w:i w:val="0"/>
      <w:iCs w:val="0"/>
      <w:color w:val="000000"/>
      <w:sz w:val="28"/>
      <w:szCs w:val="28"/>
    </w:rPr>
  </w:style>
  <w:style w:type="character" w:customStyle="1" w:styleId="fontstyle91">
    <w:name w:val="fontstyle91"/>
    <w:basedOn w:val="a0"/>
    <w:qFormat/>
    <w:rsid w:val="00FB53F0"/>
    <w:rPr>
      <w:rFonts w:ascii="cairofont-97-1" w:hAnsi="cairofont-97-1"/>
      <w:b w:val="0"/>
      <w:bCs w:val="0"/>
      <w:i w:val="0"/>
      <w:iCs w:val="0"/>
      <w:color w:val="000000"/>
      <w:sz w:val="28"/>
      <w:szCs w:val="28"/>
    </w:rPr>
  </w:style>
  <w:style w:type="character" w:customStyle="1" w:styleId="fontstyle101">
    <w:name w:val="fontstyle101"/>
    <w:basedOn w:val="a0"/>
    <w:qFormat/>
    <w:rsid w:val="00FB53F0"/>
    <w:rPr>
      <w:rFonts w:ascii="cairofont-97-0" w:hAnsi="cairofont-97-0"/>
      <w:b w:val="0"/>
      <w:bCs w:val="0"/>
      <w:i w:val="0"/>
      <w:iCs w:val="0"/>
      <w:color w:val="000000"/>
      <w:sz w:val="28"/>
      <w:szCs w:val="28"/>
    </w:rPr>
  </w:style>
  <w:style w:type="character" w:customStyle="1" w:styleId="fontstyle111">
    <w:name w:val="fontstyle111"/>
    <w:basedOn w:val="a0"/>
    <w:qFormat/>
    <w:rsid w:val="00FB53F0"/>
    <w:rPr>
      <w:rFonts w:ascii="cairofont-99-1" w:hAnsi="cairofont-99-1"/>
      <w:b w:val="0"/>
      <w:bCs w:val="0"/>
      <w:i w:val="0"/>
      <w:iCs w:val="0"/>
      <w:color w:val="000000"/>
      <w:sz w:val="28"/>
      <w:szCs w:val="28"/>
    </w:rPr>
  </w:style>
  <w:style w:type="character" w:customStyle="1" w:styleId="fontstyle121">
    <w:name w:val="fontstyle121"/>
    <w:basedOn w:val="a0"/>
    <w:qFormat/>
    <w:rsid w:val="00FB53F0"/>
    <w:rPr>
      <w:rFonts w:ascii="cairofont-100-0" w:hAnsi="cairofont-100-0"/>
      <w:b w:val="0"/>
      <w:bCs w:val="0"/>
      <w:i w:val="0"/>
      <w:iCs w:val="0"/>
      <w:color w:val="000000"/>
      <w:sz w:val="28"/>
      <w:szCs w:val="28"/>
    </w:rPr>
  </w:style>
  <w:style w:type="character" w:customStyle="1" w:styleId="fontstyle131">
    <w:name w:val="fontstyle131"/>
    <w:basedOn w:val="a0"/>
    <w:qFormat/>
    <w:rsid w:val="00FB53F0"/>
    <w:rPr>
      <w:rFonts w:ascii="cairofont-100-1" w:hAnsi="cairofont-100-1"/>
      <w:b w:val="0"/>
      <w:bCs w:val="0"/>
      <w:i w:val="0"/>
      <w:iCs w:val="0"/>
      <w:color w:val="000000"/>
      <w:sz w:val="28"/>
      <w:szCs w:val="28"/>
    </w:rPr>
  </w:style>
  <w:style w:type="character" w:customStyle="1" w:styleId="fontstyle141">
    <w:name w:val="fontstyle141"/>
    <w:basedOn w:val="a0"/>
    <w:qFormat/>
    <w:rsid w:val="00FB53F0"/>
    <w:rPr>
      <w:rFonts w:ascii="cairofont-99-0" w:hAnsi="cairofont-99-0"/>
      <w:b w:val="0"/>
      <w:bCs w:val="0"/>
      <w:i w:val="0"/>
      <w:iCs w:val="0"/>
      <w:color w:val="000000"/>
      <w:sz w:val="28"/>
      <w:szCs w:val="28"/>
    </w:rPr>
  </w:style>
  <w:style w:type="character" w:customStyle="1" w:styleId="afd">
    <w:name w:val="Нижний колонтитул Знак"/>
    <w:basedOn w:val="a0"/>
    <w:link w:val="Footer"/>
    <w:uiPriority w:val="99"/>
    <w:qFormat/>
    <w:rsid w:val="00FB53F0"/>
    <w:rPr>
      <w:rFonts w:ascii="Microsoft Sans Serif" w:eastAsia="Microsoft Sans Serif" w:hAnsi="Microsoft Sans Serif" w:cs="Microsoft Sans Serif"/>
      <w:color w:val="000000"/>
      <w:sz w:val="24"/>
      <w:szCs w:val="24"/>
      <w:lang w:bidi="ru-RU"/>
    </w:rPr>
  </w:style>
  <w:style w:type="character" w:customStyle="1" w:styleId="afe">
    <w:name w:val="_Основной с красной строки Знак"/>
    <w:link w:val="aff"/>
    <w:qFormat/>
    <w:locked/>
    <w:rsid w:val="00FB53F0"/>
    <w:rPr>
      <w:color w:val="000000"/>
      <w:sz w:val="28"/>
      <w:szCs w:val="28"/>
    </w:rPr>
  </w:style>
  <w:style w:type="character" w:customStyle="1" w:styleId="fontstyle11">
    <w:name w:val="fontstyle11"/>
    <w:basedOn w:val="a0"/>
    <w:qFormat/>
    <w:rsid w:val="00FB53F0"/>
    <w:rPr>
      <w:rFonts w:ascii="cairofont-164-0" w:hAnsi="cairofont-164-0"/>
      <w:b w:val="0"/>
      <w:bCs w:val="0"/>
      <w:i w:val="0"/>
      <w:iCs w:val="0"/>
      <w:color w:val="000000"/>
      <w:sz w:val="24"/>
      <w:szCs w:val="24"/>
    </w:rPr>
  </w:style>
  <w:style w:type="character" w:customStyle="1" w:styleId="aff0">
    <w:name w:val="Текст сноски Знак"/>
    <w:basedOn w:val="a0"/>
    <w:link w:val="FootnoteText"/>
    <w:uiPriority w:val="99"/>
    <w:qFormat/>
    <w:rsid w:val="00FB53F0"/>
    <w:rPr>
      <w:rFonts w:eastAsiaTheme="minorHAnsi"/>
      <w:lang w:eastAsia="en-US"/>
    </w:rPr>
  </w:style>
  <w:style w:type="character" w:customStyle="1" w:styleId="FootnoteCharacters">
    <w:name w:val="Footnote Characters"/>
    <w:qFormat/>
    <w:rsid w:val="00F96368"/>
    <w:rPr>
      <w:rFonts w:cs="Times New Roman"/>
      <w:vertAlign w:val="superscript"/>
    </w:rPr>
  </w:style>
  <w:style w:type="character" w:customStyle="1" w:styleId="FootnoteReference">
    <w:name w:val="Footnote Reference"/>
    <w:rsid w:val="004219D6"/>
    <w:rPr>
      <w:vertAlign w:val="superscript"/>
    </w:rPr>
  </w:style>
  <w:style w:type="character" w:styleId="aff1">
    <w:name w:val="FollowedHyperlink"/>
    <w:basedOn w:val="a0"/>
    <w:unhideWhenUsed/>
    <w:rsid w:val="00FB53F0"/>
    <w:rPr>
      <w:color w:val="800080" w:themeColor="followedHyperlink"/>
      <w:u w:val="single"/>
    </w:rPr>
  </w:style>
  <w:style w:type="character" w:customStyle="1" w:styleId="submitted">
    <w:name w:val="submitted"/>
    <w:basedOn w:val="a0"/>
    <w:qFormat/>
    <w:rsid w:val="00FB53F0"/>
  </w:style>
  <w:style w:type="character" w:customStyle="1" w:styleId="ConsPlusNormal">
    <w:name w:val="ConsPlusNormal Знак"/>
    <w:link w:val="ConsPlusNormal0"/>
    <w:qFormat/>
    <w:locked/>
    <w:rsid w:val="00FB53F0"/>
    <w:rPr>
      <w:rFonts w:ascii="Calibri" w:hAnsi="Calibri" w:cs="Calibri"/>
      <w:sz w:val="22"/>
    </w:rPr>
  </w:style>
  <w:style w:type="character" w:customStyle="1" w:styleId="ng-scope">
    <w:name w:val="ng-scope"/>
    <w:basedOn w:val="a0"/>
    <w:qFormat/>
    <w:rsid w:val="00FB53F0"/>
  </w:style>
  <w:style w:type="character" w:customStyle="1" w:styleId="6">
    <w:name w:val="Заголовок 6 Знак"/>
    <w:basedOn w:val="a0"/>
    <w:link w:val="Heading6"/>
    <w:qFormat/>
    <w:rsid w:val="00F96368"/>
    <w:rPr>
      <w:rFonts w:eastAsia="Calibri"/>
      <w:b/>
      <w:bCs/>
      <w:lang w:eastAsia="zh-CN"/>
    </w:rPr>
  </w:style>
  <w:style w:type="character" w:customStyle="1" w:styleId="WW8Num3z0">
    <w:name w:val="WW8Num3z0"/>
    <w:qFormat/>
    <w:rsid w:val="00F96368"/>
  </w:style>
  <w:style w:type="character" w:customStyle="1" w:styleId="WW8Num4z0">
    <w:name w:val="WW8Num4z0"/>
    <w:qFormat/>
    <w:rsid w:val="00F96368"/>
  </w:style>
  <w:style w:type="character" w:customStyle="1" w:styleId="WW8Num4z1">
    <w:name w:val="WW8Num4z1"/>
    <w:qFormat/>
    <w:rsid w:val="00F96368"/>
    <w:rPr>
      <w:i w:val="0"/>
      <w:iCs w:val="0"/>
    </w:rPr>
  </w:style>
  <w:style w:type="character" w:customStyle="1" w:styleId="WW8Num5z0">
    <w:name w:val="WW8Num5z0"/>
    <w:qFormat/>
    <w:rsid w:val="00F96368"/>
    <w:rPr>
      <w:rFonts w:cs="Times New Roman"/>
    </w:rPr>
  </w:style>
  <w:style w:type="character" w:customStyle="1" w:styleId="WW8Num5z1">
    <w:name w:val="WW8Num5z1"/>
    <w:qFormat/>
    <w:rsid w:val="00F96368"/>
    <w:rPr>
      <w:rFonts w:cs="Times New Roman"/>
    </w:rPr>
  </w:style>
  <w:style w:type="character" w:customStyle="1" w:styleId="WW8Num6z0">
    <w:name w:val="WW8Num6z0"/>
    <w:qFormat/>
    <w:rsid w:val="00F96368"/>
  </w:style>
  <w:style w:type="character" w:customStyle="1" w:styleId="26">
    <w:name w:val="Основной шрифт абзаца2"/>
    <w:qFormat/>
    <w:rsid w:val="00F96368"/>
  </w:style>
  <w:style w:type="character" w:customStyle="1" w:styleId="WW8Num1z0">
    <w:name w:val="WW8Num1z0"/>
    <w:qFormat/>
    <w:rsid w:val="00F96368"/>
  </w:style>
  <w:style w:type="character" w:customStyle="1" w:styleId="WW8Num1z1">
    <w:name w:val="WW8Num1z1"/>
    <w:qFormat/>
    <w:rsid w:val="00F96368"/>
  </w:style>
  <w:style w:type="character" w:customStyle="1" w:styleId="WW8Num1z2">
    <w:name w:val="WW8Num1z2"/>
    <w:qFormat/>
    <w:rsid w:val="00F96368"/>
  </w:style>
  <w:style w:type="character" w:customStyle="1" w:styleId="WW8Num1z3">
    <w:name w:val="WW8Num1z3"/>
    <w:qFormat/>
    <w:rsid w:val="00F96368"/>
  </w:style>
  <w:style w:type="character" w:customStyle="1" w:styleId="WW8Num1z4">
    <w:name w:val="WW8Num1z4"/>
    <w:qFormat/>
    <w:rsid w:val="00F96368"/>
  </w:style>
  <w:style w:type="character" w:customStyle="1" w:styleId="WW8Num1z5">
    <w:name w:val="WW8Num1z5"/>
    <w:qFormat/>
    <w:rsid w:val="00F96368"/>
  </w:style>
  <w:style w:type="character" w:customStyle="1" w:styleId="WW8Num1z6">
    <w:name w:val="WW8Num1z6"/>
    <w:qFormat/>
    <w:rsid w:val="00F96368"/>
  </w:style>
  <w:style w:type="character" w:customStyle="1" w:styleId="WW8Num1z7">
    <w:name w:val="WW8Num1z7"/>
    <w:qFormat/>
    <w:rsid w:val="00F96368"/>
  </w:style>
  <w:style w:type="character" w:customStyle="1" w:styleId="WW8Num1z8">
    <w:name w:val="WW8Num1z8"/>
    <w:qFormat/>
    <w:rsid w:val="00F96368"/>
  </w:style>
  <w:style w:type="character" w:customStyle="1" w:styleId="WW8Num2z1">
    <w:name w:val="WW8Num2z1"/>
    <w:qFormat/>
    <w:rsid w:val="00F96368"/>
  </w:style>
  <w:style w:type="character" w:customStyle="1" w:styleId="WW8Num2z2">
    <w:name w:val="WW8Num2z2"/>
    <w:qFormat/>
    <w:rsid w:val="00F96368"/>
  </w:style>
  <w:style w:type="character" w:customStyle="1" w:styleId="WW8Num2z3">
    <w:name w:val="WW8Num2z3"/>
    <w:qFormat/>
    <w:rsid w:val="00F96368"/>
  </w:style>
  <w:style w:type="character" w:customStyle="1" w:styleId="WW8Num2z4">
    <w:name w:val="WW8Num2z4"/>
    <w:qFormat/>
    <w:rsid w:val="00F96368"/>
  </w:style>
  <w:style w:type="character" w:customStyle="1" w:styleId="WW8Num2z5">
    <w:name w:val="WW8Num2z5"/>
    <w:qFormat/>
    <w:rsid w:val="00F96368"/>
  </w:style>
  <w:style w:type="character" w:customStyle="1" w:styleId="WW8Num2z6">
    <w:name w:val="WW8Num2z6"/>
    <w:qFormat/>
    <w:rsid w:val="00F96368"/>
  </w:style>
  <w:style w:type="character" w:customStyle="1" w:styleId="WW8Num2z7">
    <w:name w:val="WW8Num2z7"/>
    <w:qFormat/>
    <w:rsid w:val="00F96368"/>
  </w:style>
  <w:style w:type="character" w:customStyle="1" w:styleId="WW8Num2z8">
    <w:name w:val="WW8Num2z8"/>
    <w:qFormat/>
    <w:rsid w:val="00F96368"/>
  </w:style>
  <w:style w:type="character" w:customStyle="1" w:styleId="WW8Num3z1">
    <w:name w:val="WW8Num3z1"/>
    <w:qFormat/>
    <w:rsid w:val="00F96368"/>
    <w:rPr>
      <w:rFonts w:ascii="Courier New" w:hAnsi="Courier New" w:cs="Courier New"/>
      <w:sz w:val="20"/>
    </w:rPr>
  </w:style>
  <w:style w:type="character" w:customStyle="1" w:styleId="WW8Num3z2">
    <w:name w:val="WW8Num3z2"/>
    <w:qFormat/>
    <w:rsid w:val="00F96368"/>
    <w:rPr>
      <w:rFonts w:ascii="Wingdings" w:hAnsi="Wingdings" w:cs="Wingdings"/>
      <w:sz w:val="20"/>
    </w:rPr>
  </w:style>
  <w:style w:type="character" w:customStyle="1" w:styleId="WW8Num7z0">
    <w:name w:val="WW8Num7z0"/>
    <w:qFormat/>
    <w:rsid w:val="00F96368"/>
  </w:style>
  <w:style w:type="character" w:customStyle="1" w:styleId="WW8Num7z1">
    <w:name w:val="WW8Num7z1"/>
    <w:qFormat/>
    <w:rsid w:val="00F96368"/>
  </w:style>
  <w:style w:type="character" w:customStyle="1" w:styleId="WW8Num7z2">
    <w:name w:val="WW8Num7z2"/>
    <w:qFormat/>
    <w:rsid w:val="00F96368"/>
  </w:style>
  <w:style w:type="character" w:customStyle="1" w:styleId="WW8Num7z3">
    <w:name w:val="WW8Num7z3"/>
    <w:qFormat/>
    <w:rsid w:val="00F96368"/>
  </w:style>
  <w:style w:type="character" w:customStyle="1" w:styleId="WW8Num7z4">
    <w:name w:val="WW8Num7z4"/>
    <w:qFormat/>
    <w:rsid w:val="00F96368"/>
  </w:style>
  <w:style w:type="character" w:customStyle="1" w:styleId="WW8Num7z5">
    <w:name w:val="WW8Num7z5"/>
    <w:qFormat/>
    <w:rsid w:val="00F96368"/>
  </w:style>
  <w:style w:type="character" w:customStyle="1" w:styleId="WW8Num7z6">
    <w:name w:val="WW8Num7z6"/>
    <w:qFormat/>
    <w:rsid w:val="00F96368"/>
  </w:style>
  <w:style w:type="character" w:customStyle="1" w:styleId="WW8Num7z7">
    <w:name w:val="WW8Num7z7"/>
    <w:qFormat/>
    <w:rsid w:val="00F96368"/>
  </w:style>
  <w:style w:type="character" w:customStyle="1" w:styleId="WW8Num7z8">
    <w:name w:val="WW8Num7z8"/>
    <w:qFormat/>
    <w:rsid w:val="00F96368"/>
  </w:style>
  <w:style w:type="character" w:customStyle="1" w:styleId="WW8Num8z0">
    <w:name w:val="WW8Num8z0"/>
    <w:qFormat/>
    <w:rsid w:val="00F96368"/>
  </w:style>
  <w:style w:type="character" w:customStyle="1" w:styleId="WW8Num9z0">
    <w:name w:val="WW8Num9z0"/>
    <w:qFormat/>
    <w:rsid w:val="00F96368"/>
  </w:style>
  <w:style w:type="character" w:customStyle="1" w:styleId="WW8Num10z0">
    <w:name w:val="WW8Num10z0"/>
    <w:qFormat/>
    <w:rsid w:val="00F96368"/>
  </w:style>
  <w:style w:type="character" w:customStyle="1" w:styleId="WW8Num10z1">
    <w:name w:val="WW8Num10z1"/>
    <w:qFormat/>
    <w:rsid w:val="00F96368"/>
  </w:style>
  <w:style w:type="character" w:customStyle="1" w:styleId="WW8Num10z2">
    <w:name w:val="WW8Num10z2"/>
    <w:qFormat/>
    <w:rsid w:val="00F96368"/>
  </w:style>
  <w:style w:type="character" w:customStyle="1" w:styleId="WW8Num10z3">
    <w:name w:val="WW8Num10z3"/>
    <w:qFormat/>
    <w:rsid w:val="00F96368"/>
  </w:style>
  <w:style w:type="character" w:customStyle="1" w:styleId="WW8Num10z4">
    <w:name w:val="WW8Num10z4"/>
    <w:qFormat/>
    <w:rsid w:val="00F96368"/>
  </w:style>
  <w:style w:type="character" w:customStyle="1" w:styleId="WW8Num10z5">
    <w:name w:val="WW8Num10z5"/>
    <w:qFormat/>
    <w:rsid w:val="00F96368"/>
  </w:style>
  <w:style w:type="character" w:customStyle="1" w:styleId="WW8Num10z6">
    <w:name w:val="WW8Num10z6"/>
    <w:qFormat/>
    <w:rsid w:val="00F96368"/>
  </w:style>
  <w:style w:type="character" w:customStyle="1" w:styleId="WW8Num10z7">
    <w:name w:val="WW8Num10z7"/>
    <w:qFormat/>
    <w:rsid w:val="00F96368"/>
  </w:style>
  <w:style w:type="character" w:customStyle="1" w:styleId="WW8Num10z8">
    <w:name w:val="WW8Num10z8"/>
    <w:qFormat/>
    <w:rsid w:val="00F96368"/>
  </w:style>
  <w:style w:type="character" w:customStyle="1" w:styleId="WW8Num11z0">
    <w:name w:val="WW8Num11z0"/>
    <w:qFormat/>
    <w:rsid w:val="00F96368"/>
  </w:style>
  <w:style w:type="character" w:customStyle="1" w:styleId="WW8Num12z0">
    <w:name w:val="WW8Num12z0"/>
    <w:qFormat/>
    <w:rsid w:val="00F96368"/>
  </w:style>
  <w:style w:type="character" w:customStyle="1" w:styleId="WW8Num12z1">
    <w:name w:val="WW8Num12z1"/>
    <w:qFormat/>
    <w:rsid w:val="00F96368"/>
  </w:style>
  <w:style w:type="character" w:customStyle="1" w:styleId="WW8Num12z2">
    <w:name w:val="WW8Num12z2"/>
    <w:qFormat/>
    <w:rsid w:val="00F96368"/>
  </w:style>
  <w:style w:type="character" w:customStyle="1" w:styleId="WW8Num12z3">
    <w:name w:val="WW8Num12z3"/>
    <w:qFormat/>
    <w:rsid w:val="00F96368"/>
  </w:style>
  <w:style w:type="character" w:customStyle="1" w:styleId="WW8Num12z4">
    <w:name w:val="WW8Num12z4"/>
    <w:qFormat/>
    <w:rsid w:val="00F96368"/>
  </w:style>
  <w:style w:type="character" w:customStyle="1" w:styleId="WW8Num12z5">
    <w:name w:val="WW8Num12z5"/>
    <w:qFormat/>
    <w:rsid w:val="00F96368"/>
  </w:style>
  <w:style w:type="character" w:customStyle="1" w:styleId="WW8Num12z6">
    <w:name w:val="WW8Num12z6"/>
    <w:qFormat/>
    <w:rsid w:val="00F96368"/>
  </w:style>
  <w:style w:type="character" w:customStyle="1" w:styleId="WW8Num12z7">
    <w:name w:val="WW8Num12z7"/>
    <w:qFormat/>
    <w:rsid w:val="00F96368"/>
  </w:style>
  <w:style w:type="character" w:customStyle="1" w:styleId="WW8Num12z8">
    <w:name w:val="WW8Num12z8"/>
    <w:qFormat/>
    <w:rsid w:val="00F96368"/>
  </w:style>
  <w:style w:type="character" w:customStyle="1" w:styleId="WW8Num13z0">
    <w:name w:val="WW8Num13z0"/>
    <w:qFormat/>
    <w:rsid w:val="00F96368"/>
    <w:rPr>
      <w:rFonts w:ascii="Wingdings" w:hAnsi="Wingdings" w:cs="Wingdings"/>
      <w:sz w:val="20"/>
    </w:rPr>
  </w:style>
  <w:style w:type="character" w:customStyle="1" w:styleId="WW8Num14z0">
    <w:name w:val="WW8Num14z0"/>
    <w:qFormat/>
    <w:rsid w:val="00F96368"/>
    <w:rPr>
      <w:rFonts w:ascii="Symbol" w:hAnsi="Symbol" w:cs="Symbol"/>
    </w:rPr>
  </w:style>
  <w:style w:type="character" w:customStyle="1" w:styleId="WW8Num14z1">
    <w:name w:val="WW8Num14z1"/>
    <w:qFormat/>
    <w:rsid w:val="00F96368"/>
    <w:rPr>
      <w:rFonts w:ascii="Courier New" w:hAnsi="Courier New" w:cs="Courier New"/>
    </w:rPr>
  </w:style>
  <w:style w:type="character" w:customStyle="1" w:styleId="WW8Num14z2">
    <w:name w:val="WW8Num14z2"/>
    <w:qFormat/>
    <w:rsid w:val="00F96368"/>
    <w:rPr>
      <w:rFonts w:ascii="Wingdings" w:hAnsi="Wingdings" w:cs="Wingdings"/>
    </w:rPr>
  </w:style>
  <w:style w:type="character" w:customStyle="1" w:styleId="WW8Num15z0">
    <w:name w:val="WW8Num15z0"/>
    <w:qFormat/>
    <w:rsid w:val="00F96368"/>
    <w:rPr>
      <w:rFonts w:ascii="Symbol" w:hAnsi="Symbol" w:cs="Symbol"/>
    </w:rPr>
  </w:style>
  <w:style w:type="character" w:customStyle="1" w:styleId="WW8Num15z1">
    <w:name w:val="WW8Num15z1"/>
    <w:qFormat/>
    <w:rsid w:val="00F96368"/>
    <w:rPr>
      <w:rFonts w:ascii="Courier New" w:hAnsi="Courier New" w:cs="Courier New"/>
    </w:rPr>
  </w:style>
  <w:style w:type="character" w:customStyle="1" w:styleId="WW8Num15z2">
    <w:name w:val="WW8Num15z2"/>
    <w:qFormat/>
    <w:rsid w:val="00F96368"/>
    <w:rPr>
      <w:rFonts w:ascii="Wingdings" w:hAnsi="Wingdings" w:cs="Wingdings"/>
    </w:rPr>
  </w:style>
  <w:style w:type="character" w:customStyle="1" w:styleId="WW8Num16z0">
    <w:name w:val="WW8Num16z0"/>
    <w:qFormat/>
    <w:rsid w:val="00F96368"/>
  </w:style>
  <w:style w:type="character" w:customStyle="1" w:styleId="WW8Num16z1">
    <w:name w:val="WW8Num16z1"/>
    <w:qFormat/>
    <w:rsid w:val="00F96368"/>
  </w:style>
  <w:style w:type="character" w:customStyle="1" w:styleId="WW8Num16z2">
    <w:name w:val="WW8Num16z2"/>
    <w:qFormat/>
    <w:rsid w:val="00F96368"/>
  </w:style>
  <w:style w:type="character" w:customStyle="1" w:styleId="WW8Num16z3">
    <w:name w:val="WW8Num16z3"/>
    <w:qFormat/>
    <w:rsid w:val="00F96368"/>
  </w:style>
  <w:style w:type="character" w:customStyle="1" w:styleId="WW8Num16z4">
    <w:name w:val="WW8Num16z4"/>
    <w:qFormat/>
    <w:rsid w:val="00F96368"/>
  </w:style>
  <w:style w:type="character" w:customStyle="1" w:styleId="WW8Num16z5">
    <w:name w:val="WW8Num16z5"/>
    <w:qFormat/>
    <w:rsid w:val="00F96368"/>
  </w:style>
  <w:style w:type="character" w:customStyle="1" w:styleId="WW8Num16z6">
    <w:name w:val="WW8Num16z6"/>
    <w:qFormat/>
    <w:rsid w:val="00F96368"/>
  </w:style>
  <w:style w:type="character" w:customStyle="1" w:styleId="WW8Num16z7">
    <w:name w:val="WW8Num16z7"/>
    <w:qFormat/>
    <w:rsid w:val="00F96368"/>
  </w:style>
  <w:style w:type="character" w:customStyle="1" w:styleId="WW8Num16z8">
    <w:name w:val="WW8Num16z8"/>
    <w:qFormat/>
    <w:rsid w:val="00F96368"/>
  </w:style>
  <w:style w:type="character" w:customStyle="1" w:styleId="WW8Num17z0">
    <w:name w:val="WW8Num17z0"/>
    <w:qFormat/>
    <w:rsid w:val="00F96368"/>
    <w:rPr>
      <w:rFonts w:ascii="Symbol" w:hAnsi="Symbol" w:cs="Symbol"/>
    </w:rPr>
  </w:style>
  <w:style w:type="character" w:customStyle="1" w:styleId="WW8Num17z1">
    <w:name w:val="WW8Num17z1"/>
    <w:qFormat/>
    <w:rsid w:val="00F96368"/>
    <w:rPr>
      <w:rFonts w:ascii="Courier New" w:hAnsi="Courier New" w:cs="Courier New"/>
    </w:rPr>
  </w:style>
  <w:style w:type="character" w:customStyle="1" w:styleId="WW8Num17z2">
    <w:name w:val="WW8Num17z2"/>
    <w:qFormat/>
    <w:rsid w:val="00F96368"/>
    <w:rPr>
      <w:rFonts w:ascii="Wingdings" w:hAnsi="Wingdings" w:cs="Wingdings"/>
    </w:rPr>
  </w:style>
  <w:style w:type="character" w:customStyle="1" w:styleId="WW8Num18z0">
    <w:name w:val="WW8Num18z0"/>
    <w:qFormat/>
    <w:rsid w:val="00F96368"/>
    <w:rPr>
      <w:rFonts w:ascii="Symbol" w:hAnsi="Symbol" w:cs="Symbol"/>
      <w:sz w:val="20"/>
    </w:rPr>
  </w:style>
  <w:style w:type="character" w:customStyle="1" w:styleId="WW8Num18z1">
    <w:name w:val="WW8Num18z1"/>
    <w:qFormat/>
    <w:rsid w:val="00F96368"/>
    <w:rPr>
      <w:rFonts w:ascii="Courier New" w:hAnsi="Courier New" w:cs="Courier New"/>
      <w:sz w:val="20"/>
    </w:rPr>
  </w:style>
  <w:style w:type="character" w:customStyle="1" w:styleId="WW8Num18z2">
    <w:name w:val="WW8Num18z2"/>
    <w:qFormat/>
    <w:rsid w:val="00F96368"/>
    <w:rPr>
      <w:rFonts w:ascii="Wingdings" w:hAnsi="Wingdings" w:cs="Wingdings"/>
      <w:sz w:val="20"/>
    </w:rPr>
  </w:style>
  <w:style w:type="character" w:customStyle="1" w:styleId="WW8Num19z0">
    <w:name w:val="WW8Num19z0"/>
    <w:qFormat/>
    <w:rsid w:val="00F96368"/>
    <w:rPr>
      <w:rFonts w:ascii="Symbol" w:hAnsi="Symbol" w:cs="Symbol"/>
      <w:sz w:val="20"/>
    </w:rPr>
  </w:style>
  <w:style w:type="character" w:customStyle="1" w:styleId="WW8Num19z1">
    <w:name w:val="WW8Num19z1"/>
    <w:qFormat/>
    <w:rsid w:val="00F96368"/>
    <w:rPr>
      <w:rFonts w:ascii="Courier New" w:hAnsi="Courier New" w:cs="Courier New"/>
      <w:sz w:val="20"/>
    </w:rPr>
  </w:style>
  <w:style w:type="character" w:customStyle="1" w:styleId="WW8Num19z2">
    <w:name w:val="WW8Num19z2"/>
    <w:qFormat/>
    <w:rsid w:val="00F96368"/>
    <w:rPr>
      <w:rFonts w:ascii="Wingdings" w:hAnsi="Wingdings" w:cs="Wingdings"/>
      <w:sz w:val="20"/>
    </w:rPr>
  </w:style>
  <w:style w:type="character" w:customStyle="1" w:styleId="WW8Num20z0">
    <w:name w:val="WW8Num20z0"/>
    <w:qFormat/>
    <w:rsid w:val="00F96368"/>
  </w:style>
  <w:style w:type="character" w:customStyle="1" w:styleId="WW8Num20z1">
    <w:name w:val="WW8Num20z1"/>
    <w:qFormat/>
    <w:rsid w:val="00F96368"/>
  </w:style>
  <w:style w:type="character" w:customStyle="1" w:styleId="WW8Num20z2">
    <w:name w:val="WW8Num20z2"/>
    <w:qFormat/>
    <w:rsid w:val="00F96368"/>
  </w:style>
  <w:style w:type="character" w:customStyle="1" w:styleId="WW8Num20z3">
    <w:name w:val="WW8Num20z3"/>
    <w:qFormat/>
    <w:rsid w:val="00F96368"/>
  </w:style>
  <w:style w:type="character" w:customStyle="1" w:styleId="WW8Num20z4">
    <w:name w:val="WW8Num20z4"/>
    <w:qFormat/>
    <w:rsid w:val="00F96368"/>
  </w:style>
  <w:style w:type="character" w:customStyle="1" w:styleId="WW8Num20z5">
    <w:name w:val="WW8Num20z5"/>
    <w:qFormat/>
    <w:rsid w:val="00F96368"/>
  </w:style>
  <w:style w:type="character" w:customStyle="1" w:styleId="WW8Num20z6">
    <w:name w:val="WW8Num20z6"/>
    <w:qFormat/>
    <w:rsid w:val="00F96368"/>
  </w:style>
  <w:style w:type="character" w:customStyle="1" w:styleId="WW8Num20z7">
    <w:name w:val="WW8Num20z7"/>
    <w:qFormat/>
    <w:rsid w:val="00F96368"/>
  </w:style>
  <w:style w:type="character" w:customStyle="1" w:styleId="WW8Num20z8">
    <w:name w:val="WW8Num20z8"/>
    <w:qFormat/>
    <w:rsid w:val="00F96368"/>
  </w:style>
  <w:style w:type="character" w:customStyle="1" w:styleId="WW8Num21z0">
    <w:name w:val="WW8Num21z0"/>
    <w:qFormat/>
    <w:rsid w:val="00F96368"/>
  </w:style>
  <w:style w:type="character" w:customStyle="1" w:styleId="WW8Num22z0">
    <w:name w:val="WW8Num22z0"/>
    <w:qFormat/>
    <w:rsid w:val="00F96368"/>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style>
  <w:style w:type="character" w:customStyle="1" w:styleId="WW8Num23z0">
    <w:name w:val="WW8Num23z0"/>
    <w:qFormat/>
    <w:rsid w:val="00F96368"/>
    <w:rPr>
      <w:lang w:val="ru-RU" w:bidi="ar-SA"/>
    </w:rPr>
  </w:style>
  <w:style w:type="character" w:customStyle="1" w:styleId="WW8Num23z1">
    <w:name w:val="WW8Num23z1"/>
    <w:qFormat/>
    <w:rsid w:val="00F96368"/>
    <w:rPr>
      <w:rFonts w:ascii="Times New Roman" w:eastAsia="Times New Roman" w:hAnsi="Times New Roman" w:cs="Times New Roman"/>
      <w:spacing w:val="0"/>
      <w:w w:val="100"/>
      <w:sz w:val="28"/>
      <w:szCs w:val="28"/>
      <w:lang w:val="ru-RU" w:bidi="ar-SA"/>
    </w:rPr>
  </w:style>
  <w:style w:type="character" w:customStyle="1" w:styleId="WW8Num24z0">
    <w:name w:val="WW8Num24z0"/>
    <w:qFormat/>
    <w:rsid w:val="00F96368"/>
  </w:style>
  <w:style w:type="character" w:customStyle="1" w:styleId="WW8Num25z0">
    <w:name w:val="WW8Num25z0"/>
    <w:qFormat/>
    <w:rsid w:val="00F96368"/>
  </w:style>
  <w:style w:type="character" w:customStyle="1" w:styleId="WW8Num26z0">
    <w:name w:val="WW8Num26z0"/>
    <w:qFormat/>
    <w:rsid w:val="00F96368"/>
  </w:style>
  <w:style w:type="character" w:customStyle="1" w:styleId="WW8Num27z0">
    <w:name w:val="WW8Num27z0"/>
    <w:qFormat/>
    <w:rsid w:val="00F96368"/>
  </w:style>
  <w:style w:type="character" w:customStyle="1" w:styleId="WW8Num27z1">
    <w:name w:val="WW8Num27z1"/>
    <w:qFormat/>
    <w:rsid w:val="00F96368"/>
  </w:style>
  <w:style w:type="character" w:customStyle="1" w:styleId="WW8Num27z2">
    <w:name w:val="WW8Num27z2"/>
    <w:qFormat/>
    <w:rsid w:val="00F96368"/>
  </w:style>
  <w:style w:type="character" w:customStyle="1" w:styleId="WW8Num27z3">
    <w:name w:val="WW8Num27z3"/>
    <w:qFormat/>
    <w:rsid w:val="00F96368"/>
  </w:style>
  <w:style w:type="character" w:customStyle="1" w:styleId="WW8Num27z4">
    <w:name w:val="WW8Num27z4"/>
    <w:qFormat/>
    <w:rsid w:val="00F96368"/>
  </w:style>
  <w:style w:type="character" w:customStyle="1" w:styleId="WW8Num27z5">
    <w:name w:val="WW8Num27z5"/>
    <w:qFormat/>
    <w:rsid w:val="00F96368"/>
  </w:style>
  <w:style w:type="character" w:customStyle="1" w:styleId="WW8Num27z6">
    <w:name w:val="WW8Num27z6"/>
    <w:qFormat/>
    <w:rsid w:val="00F96368"/>
  </w:style>
  <w:style w:type="character" w:customStyle="1" w:styleId="WW8Num27z7">
    <w:name w:val="WW8Num27z7"/>
    <w:qFormat/>
    <w:rsid w:val="00F96368"/>
  </w:style>
  <w:style w:type="character" w:customStyle="1" w:styleId="WW8Num27z8">
    <w:name w:val="WW8Num27z8"/>
    <w:qFormat/>
    <w:rsid w:val="00F96368"/>
  </w:style>
  <w:style w:type="character" w:customStyle="1" w:styleId="WW8Num28z0">
    <w:name w:val="WW8Num28z0"/>
    <w:qFormat/>
    <w:rsid w:val="00F96368"/>
  </w:style>
  <w:style w:type="character" w:customStyle="1" w:styleId="WW8Num28z1">
    <w:name w:val="WW8Num28z1"/>
    <w:qFormat/>
    <w:rsid w:val="00F96368"/>
  </w:style>
  <w:style w:type="character" w:customStyle="1" w:styleId="WW8Num28z2">
    <w:name w:val="WW8Num28z2"/>
    <w:qFormat/>
    <w:rsid w:val="00F96368"/>
  </w:style>
  <w:style w:type="character" w:customStyle="1" w:styleId="WW8Num28z3">
    <w:name w:val="WW8Num28z3"/>
    <w:qFormat/>
    <w:rsid w:val="00F96368"/>
  </w:style>
  <w:style w:type="character" w:customStyle="1" w:styleId="WW8Num28z4">
    <w:name w:val="WW8Num28z4"/>
    <w:qFormat/>
    <w:rsid w:val="00F96368"/>
  </w:style>
  <w:style w:type="character" w:customStyle="1" w:styleId="WW8Num28z5">
    <w:name w:val="WW8Num28z5"/>
    <w:qFormat/>
    <w:rsid w:val="00F96368"/>
  </w:style>
  <w:style w:type="character" w:customStyle="1" w:styleId="WW8Num28z6">
    <w:name w:val="WW8Num28z6"/>
    <w:qFormat/>
    <w:rsid w:val="00F96368"/>
  </w:style>
  <w:style w:type="character" w:customStyle="1" w:styleId="WW8Num28z7">
    <w:name w:val="WW8Num28z7"/>
    <w:qFormat/>
    <w:rsid w:val="00F96368"/>
  </w:style>
  <w:style w:type="character" w:customStyle="1" w:styleId="WW8Num28z8">
    <w:name w:val="WW8Num28z8"/>
    <w:qFormat/>
    <w:rsid w:val="00F96368"/>
  </w:style>
  <w:style w:type="character" w:customStyle="1" w:styleId="WW8Num29z0">
    <w:name w:val="WW8Num29z0"/>
    <w:qFormat/>
    <w:rsid w:val="00F96368"/>
  </w:style>
  <w:style w:type="character" w:customStyle="1" w:styleId="WW8Num29z1">
    <w:name w:val="WW8Num29z1"/>
    <w:qFormat/>
    <w:rsid w:val="00F96368"/>
  </w:style>
  <w:style w:type="character" w:customStyle="1" w:styleId="WW8Num29z2">
    <w:name w:val="WW8Num29z2"/>
    <w:qFormat/>
    <w:rsid w:val="00F96368"/>
  </w:style>
  <w:style w:type="character" w:customStyle="1" w:styleId="WW8Num29z3">
    <w:name w:val="WW8Num29z3"/>
    <w:qFormat/>
    <w:rsid w:val="00F96368"/>
  </w:style>
  <w:style w:type="character" w:customStyle="1" w:styleId="WW8Num29z4">
    <w:name w:val="WW8Num29z4"/>
    <w:qFormat/>
    <w:rsid w:val="00F96368"/>
  </w:style>
  <w:style w:type="character" w:customStyle="1" w:styleId="WW8Num29z5">
    <w:name w:val="WW8Num29z5"/>
    <w:qFormat/>
    <w:rsid w:val="00F96368"/>
  </w:style>
  <w:style w:type="character" w:customStyle="1" w:styleId="WW8Num29z6">
    <w:name w:val="WW8Num29z6"/>
    <w:qFormat/>
    <w:rsid w:val="00F96368"/>
  </w:style>
  <w:style w:type="character" w:customStyle="1" w:styleId="WW8Num29z7">
    <w:name w:val="WW8Num29z7"/>
    <w:qFormat/>
    <w:rsid w:val="00F96368"/>
  </w:style>
  <w:style w:type="character" w:customStyle="1" w:styleId="WW8Num29z8">
    <w:name w:val="WW8Num29z8"/>
    <w:qFormat/>
    <w:rsid w:val="00F96368"/>
  </w:style>
  <w:style w:type="character" w:customStyle="1" w:styleId="WW8Num30z0">
    <w:name w:val="WW8Num30z0"/>
    <w:qFormat/>
    <w:rsid w:val="00F96368"/>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style>
  <w:style w:type="character" w:customStyle="1" w:styleId="WW8Num31z0">
    <w:name w:val="WW8Num31z0"/>
    <w:qFormat/>
    <w:rsid w:val="00F96368"/>
    <w:rPr>
      <w:rFonts w:ascii="Times New Roman" w:eastAsia="Times New Roman" w:hAnsi="Times New Roman" w:cs="Times New Roman"/>
    </w:rPr>
  </w:style>
  <w:style w:type="character" w:customStyle="1" w:styleId="WW8Num31z1">
    <w:name w:val="WW8Num31z1"/>
    <w:qFormat/>
    <w:rsid w:val="00F96368"/>
    <w:rPr>
      <w:rFonts w:cs="Times New Roman"/>
    </w:rPr>
  </w:style>
  <w:style w:type="character" w:customStyle="1" w:styleId="WW8Num32z0">
    <w:name w:val="WW8Num32z0"/>
    <w:qFormat/>
    <w:rsid w:val="00F96368"/>
  </w:style>
  <w:style w:type="character" w:customStyle="1" w:styleId="WW8Num32z1">
    <w:name w:val="WW8Num32z1"/>
    <w:qFormat/>
    <w:rsid w:val="00F96368"/>
  </w:style>
  <w:style w:type="character" w:customStyle="1" w:styleId="WW8Num32z2">
    <w:name w:val="WW8Num32z2"/>
    <w:qFormat/>
    <w:rsid w:val="00F96368"/>
  </w:style>
  <w:style w:type="character" w:customStyle="1" w:styleId="WW8Num32z3">
    <w:name w:val="WW8Num32z3"/>
    <w:qFormat/>
    <w:rsid w:val="00F96368"/>
  </w:style>
  <w:style w:type="character" w:customStyle="1" w:styleId="WW8Num32z4">
    <w:name w:val="WW8Num32z4"/>
    <w:qFormat/>
    <w:rsid w:val="00F96368"/>
  </w:style>
  <w:style w:type="character" w:customStyle="1" w:styleId="WW8Num32z5">
    <w:name w:val="WW8Num32z5"/>
    <w:qFormat/>
    <w:rsid w:val="00F96368"/>
  </w:style>
  <w:style w:type="character" w:customStyle="1" w:styleId="WW8Num32z6">
    <w:name w:val="WW8Num32z6"/>
    <w:qFormat/>
    <w:rsid w:val="00F96368"/>
  </w:style>
  <w:style w:type="character" w:customStyle="1" w:styleId="WW8Num32z7">
    <w:name w:val="WW8Num32z7"/>
    <w:qFormat/>
    <w:rsid w:val="00F96368"/>
  </w:style>
  <w:style w:type="character" w:customStyle="1" w:styleId="WW8Num32z8">
    <w:name w:val="WW8Num32z8"/>
    <w:qFormat/>
    <w:rsid w:val="00F96368"/>
  </w:style>
  <w:style w:type="character" w:customStyle="1" w:styleId="WW8Num33z0">
    <w:name w:val="WW8Num33z0"/>
    <w:qFormat/>
    <w:rsid w:val="00F96368"/>
  </w:style>
  <w:style w:type="character" w:customStyle="1" w:styleId="WW8Num34z0">
    <w:name w:val="WW8Num34z0"/>
    <w:qFormat/>
    <w:rsid w:val="00F96368"/>
  </w:style>
  <w:style w:type="character" w:customStyle="1" w:styleId="WW8Num34z1">
    <w:name w:val="WW8Num34z1"/>
    <w:qFormat/>
    <w:rsid w:val="00F96368"/>
  </w:style>
  <w:style w:type="character" w:customStyle="1" w:styleId="WW8Num34z2">
    <w:name w:val="WW8Num34z2"/>
    <w:qFormat/>
    <w:rsid w:val="00F96368"/>
  </w:style>
  <w:style w:type="character" w:customStyle="1" w:styleId="WW8Num34z3">
    <w:name w:val="WW8Num34z3"/>
    <w:qFormat/>
    <w:rsid w:val="00F96368"/>
  </w:style>
  <w:style w:type="character" w:customStyle="1" w:styleId="WW8Num34z4">
    <w:name w:val="WW8Num34z4"/>
    <w:qFormat/>
    <w:rsid w:val="00F96368"/>
  </w:style>
  <w:style w:type="character" w:customStyle="1" w:styleId="WW8Num34z5">
    <w:name w:val="WW8Num34z5"/>
    <w:qFormat/>
    <w:rsid w:val="00F96368"/>
  </w:style>
  <w:style w:type="character" w:customStyle="1" w:styleId="WW8Num34z6">
    <w:name w:val="WW8Num34z6"/>
    <w:qFormat/>
    <w:rsid w:val="00F96368"/>
  </w:style>
  <w:style w:type="character" w:customStyle="1" w:styleId="WW8Num34z7">
    <w:name w:val="WW8Num34z7"/>
    <w:qFormat/>
    <w:rsid w:val="00F96368"/>
  </w:style>
  <w:style w:type="character" w:customStyle="1" w:styleId="WW8Num34z8">
    <w:name w:val="WW8Num34z8"/>
    <w:qFormat/>
    <w:rsid w:val="00F96368"/>
  </w:style>
  <w:style w:type="character" w:customStyle="1" w:styleId="WW8Num35z0">
    <w:name w:val="WW8Num35z0"/>
    <w:qFormat/>
    <w:rsid w:val="00F96368"/>
    <w:rPr>
      <w:rFonts w:ascii="Times New Roman" w:eastAsia="Times New Roman" w:hAnsi="Times New Roman" w:cs="Times New Roman"/>
      <w:spacing w:val="0"/>
      <w:w w:val="100"/>
      <w:sz w:val="28"/>
      <w:szCs w:val="28"/>
      <w:lang w:val="ru-RU" w:bidi="ar-SA"/>
    </w:rPr>
  </w:style>
  <w:style w:type="character" w:customStyle="1" w:styleId="WW8Num35z1">
    <w:name w:val="WW8Num35z1"/>
    <w:qFormat/>
    <w:rsid w:val="00F96368"/>
    <w:rPr>
      <w:lang w:val="ru-RU" w:bidi="ar-SA"/>
    </w:rPr>
  </w:style>
  <w:style w:type="character" w:customStyle="1" w:styleId="WW8Num36z0">
    <w:name w:val="WW8Num36z0"/>
    <w:qFormat/>
    <w:rsid w:val="00F96368"/>
    <w:rPr>
      <w:rFonts w:ascii="Wingdings" w:hAnsi="Wingdings" w:cs="Wingdings"/>
      <w:sz w:val="20"/>
    </w:rPr>
  </w:style>
  <w:style w:type="character" w:customStyle="1" w:styleId="WW8NumSt33z0">
    <w:name w:val="WW8NumSt33z0"/>
    <w:qFormat/>
    <w:rsid w:val="00F96368"/>
    <w:rPr>
      <w:rFonts w:ascii="Wingdings" w:hAnsi="Wingdings" w:cs="Wingdings"/>
      <w:sz w:val="20"/>
    </w:rPr>
  </w:style>
  <w:style w:type="character" w:customStyle="1" w:styleId="WW8NumSt34z0">
    <w:name w:val="WW8NumSt34z0"/>
    <w:qFormat/>
    <w:rsid w:val="00F96368"/>
    <w:rPr>
      <w:rFonts w:ascii="Wingdings" w:hAnsi="Wingdings" w:cs="Wingdings"/>
      <w:sz w:val="20"/>
    </w:rPr>
  </w:style>
  <w:style w:type="character" w:customStyle="1" w:styleId="WW8NumSt35z0">
    <w:name w:val="WW8NumSt35z0"/>
    <w:qFormat/>
    <w:rsid w:val="00F96368"/>
    <w:rPr>
      <w:rFonts w:ascii="Wingdings" w:hAnsi="Wingdings" w:cs="Wingdings"/>
      <w:sz w:val="20"/>
    </w:rPr>
  </w:style>
  <w:style w:type="character" w:customStyle="1" w:styleId="14">
    <w:name w:val="Основной шрифт абзаца1"/>
    <w:qFormat/>
    <w:rsid w:val="00F96368"/>
  </w:style>
  <w:style w:type="character" w:customStyle="1" w:styleId="aff2">
    <w:name w:val="Подзаголовок Знак"/>
    <w:basedOn w:val="14"/>
    <w:uiPriority w:val="11"/>
    <w:qFormat/>
    <w:rsid w:val="00F96368"/>
    <w:rPr>
      <w:rFonts w:ascii="Cambria" w:eastAsia="Times New Roman" w:hAnsi="Cambria" w:cs="Times New Roman"/>
      <w:sz w:val="24"/>
      <w:szCs w:val="24"/>
    </w:rPr>
  </w:style>
  <w:style w:type="character" w:customStyle="1" w:styleId="aff3">
    <w:name w:val="Основной текст с отступом Знак"/>
    <w:basedOn w:val="14"/>
    <w:qFormat/>
    <w:rsid w:val="00F96368"/>
    <w:rPr>
      <w:rFonts w:ascii="Times New Roman" w:eastAsia="Times New Roman" w:hAnsi="Times New Roman" w:cs="Times New Roman"/>
      <w:sz w:val="24"/>
      <w:szCs w:val="24"/>
    </w:rPr>
  </w:style>
  <w:style w:type="character" w:customStyle="1" w:styleId="FontStyle110">
    <w:name w:val="Font Style11"/>
    <w:qFormat/>
    <w:rsid w:val="00F96368"/>
    <w:rPr>
      <w:rFonts w:ascii="Times New Roman" w:hAnsi="Times New Roman" w:cs="Times New Roman"/>
      <w:sz w:val="26"/>
    </w:rPr>
  </w:style>
  <w:style w:type="character" w:customStyle="1" w:styleId="FontStyle13">
    <w:name w:val="Font Style13"/>
    <w:qFormat/>
    <w:rsid w:val="00F96368"/>
    <w:rPr>
      <w:rFonts w:ascii="Times New Roman" w:hAnsi="Times New Roman" w:cs="Times New Roman"/>
      <w:sz w:val="26"/>
    </w:rPr>
  </w:style>
  <w:style w:type="character" w:customStyle="1" w:styleId="FontStyle18">
    <w:name w:val="Font Style18"/>
    <w:qFormat/>
    <w:rsid w:val="00F96368"/>
    <w:rPr>
      <w:rFonts w:ascii="Arial" w:hAnsi="Arial" w:cs="Arial"/>
      <w:b/>
      <w:spacing w:val="-10"/>
      <w:sz w:val="20"/>
    </w:rPr>
  </w:style>
  <w:style w:type="character" w:customStyle="1" w:styleId="apple-style-span">
    <w:name w:val="apple-style-span"/>
    <w:qFormat/>
    <w:rsid w:val="00F96368"/>
    <w:rPr>
      <w:rFonts w:cs="Times New Roman"/>
    </w:rPr>
  </w:style>
  <w:style w:type="character" w:customStyle="1" w:styleId="213pt">
    <w:name w:val="Основной текст (2) + 13 pt"/>
    <w:qFormat/>
    <w:rsid w:val="00F96368"/>
    <w:rPr>
      <w:rFonts w:ascii="Times New Roman" w:hAnsi="Times New Roman" w:cs="Times New Roman"/>
      <w:sz w:val="26"/>
      <w:szCs w:val="26"/>
      <w:u w:val="none"/>
    </w:rPr>
  </w:style>
  <w:style w:type="character" w:customStyle="1" w:styleId="120">
    <w:name w:val="Основной текст (12)_"/>
    <w:qFormat/>
    <w:rsid w:val="00F96368"/>
    <w:rPr>
      <w:sz w:val="22"/>
      <w:szCs w:val="22"/>
      <w:shd w:val="clear" w:color="auto" w:fill="FFFFFF"/>
    </w:rPr>
  </w:style>
  <w:style w:type="character" w:customStyle="1" w:styleId="130">
    <w:name w:val="Основной текст (13)_"/>
    <w:qFormat/>
    <w:rsid w:val="00F96368"/>
    <w:rPr>
      <w:sz w:val="18"/>
      <w:szCs w:val="18"/>
      <w:shd w:val="clear" w:color="auto" w:fill="FFFFFF"/>
    </w:rPr>
  </w:style>
  <w:style w:type="character" w:customStyle="1" w:styleId="140">
    <w:name w:val="Основной текст (14)_"/>
    <w:qFormat/>
    <w:rsid w:val="00F96368"/>
    <w:rPr>
      <w:b/>
      <w:bCs/>
      <w:sz w:val="17"/>
      <w:szCs w:val="17"/>
      <w:shd w:val="clear" w:color="auto" w:fill="FFFFFF"/>
    </w:rPr>
  </w:style>
  <w:style w:type="character" w:customStyle="1" w:styleId="15">
    <w:name w:val="Основной текст (15)_"/>
    <w:qFormat/>
    <w:rsid w:val="00F96368"/>
    <w:rPr>
      <w:b/>
      <w:bCs/>
      <w:sz w:val="17"/>
      <w:szCs w:val="17"/>
      <w:shd w:val="clear" w:color="auto" w:fill="FFFFFF"/>
    </w:rPr>
  </w:style>
  <w:style w:type="character" w:customStyle="1" w:styleId="16">
    <w:name w:val="Основной текст (16)_"/>
    <w:qFormat/>
    <w:rsid w:val="00F96368"/>
    <w:rPr>
      <w:b/>
      <w:bCs/>
      <w:sz w:val="21"/>
      <w:szCs w:val="21"/>
      <w:shd w:val="clear" w:color="auto" w:fill="FFFFFF"/>
    </w:rPr>
  </w:style>
  <w:style w:type="character" w:customStyle="1" w:styleId="160">
    <w:name w:val="Основной текст (16) + Не полужирный"/>
    <w:qFormat/>
    <w:rsid w:val="00F96368"/>
  </w:style>
  <w:style w:type="character" w:styleId="aff4">
    <w:name w:val="Emphasis"/>
    <w:uiPriority w:val="20"/>
    <w:qFormat/>
    <w:rsid w:val="00F96368"/>
    <w:rPr>
      <w:i/>
      <w:iCs/>
    </w:rPr>
  </w:style>
  <w:style w:type="character" w:customStyle="1" w:styleId="blk">
    <w:name w:val="blk"/>
    <w:basedOn w:val="14"/>
    <w:qFormat/>
    <w:rsid w:val="00F96368"/>
  </w:style>
  <w:style w:type="character" w:customStyle="1" w:styleId="ConsPlusNonformat">
    <w:name w:val="ConsPlusNonformat Знак"/>
    <w:qFormat/>
    <w:rsid w:val="00F96368"/>
    <w:rPr>
      <w:rFonts w:ascii="Courier New" w:hAnsi="Courier New" w:cs="Courier New"/>
      <w:lang w:val="ru-RU" w:bidi="ar-SA"/>
    </w:rPr>
  </w:style>
  <w:style w:type="character" w:styleId="aff5">
    <w:name w:val="Strong"/>
    <w:qFormat/>
    <w:rsid w:val="00F96368"/>
    <w:rPr>
      <w:b/>
      <w:bCs/>
      <w:color w:val="000000"/>
    </w:rPr>
  </w:style>
  <w:style w:type="character" w:customStyle="1" w:styleId="aff6">
    <w:name w:val="Текст концевой сноски Знак"/>
    <w:basedOn w:val="14"/>
    <w:qFormat/>
    <w:rsid w:val="00F96368"/>
    <w:rPr>
      <w:rFonts w:eastAsia="Times New Roman"/>
    </w:rPr>
  </w:style>
  <w:style w:type="character" w:customStyle="1" w:styleId="docdata">
    <w:name w:val="docdata"/>
    <w:basedOn w:val="14"/>
    <w:qFormat/>
    <w:rsid w:val="00F96368"/>
  </w:style>
  <w:style w:type="character" w:customStyle="1" w:styleId="27">
    <w:name w:val="Основной текст с отступом 2 Знак"/>
    <w:basedOn w:val="14"/>
    <w:qFormat/>
    <w:rsid w:val="00F96368"/>
    <w:rPr>
      <w:sz w:val="22"/>
      <w:szCs w:val="22"/>
    </w:rPr>
  </w:style>
  <w:style w:type="character" w:customStyle="1" w:styleId="aff7">
    <w:name w:val="Название Знак"/>
    <w:basedOn w:val="14"/>
    <w:qFormat/>
    <w:rsid w:val="00F96368"/>
    <w:rPr>
      <w:rFonts w:ascii="Times New Roman" w:eastAsia="Times New Roman" w:hAnsi="Times New Roman" w:cs="Times New Roman"/>
      <w:sz w:val="28"/>
      <w:szCs w:val="24"/>
    </w:rPr>
  </w:style>
  <w:style w:type="character" w:customStyle="1" w:styleId="17">
    <w:name w:val="Текст выноски Знак1"/>
    <w:basedOn w:val="14"/>
    <w:qFormat/>
    <w:rsid w:val="00F96368"/>
    <w:rPr>
      <w:rFonts w:ascii="Tahoma" w:eastAsia="Times New Roman" w:hAnsi="Tahoma" w:cs="Tahoma"/>
      <w:sz w:val="16"/>
      <w:szCs w:val="16"/>
    </w:rPr>
  </w:style>
  <w:style w:type="character" w:customStyle="1" w:styleId="aff8">
    <w:name w:val="Гипертекстовая ссылка"/>
    <w:basedOn w:val="14"/>
    <w:uiPriority w:val="99"/>
    <w:qFormat/>
    <w:rsid w:val="00F96368"/>
    <w:rPr>
      <w:color w:val="106BBE"/>
    </w:rPr>
  </w:style>
  <w:style w:type="character" w:customStyle="1" w:styleId="aff9">
    <w:name w:val="Сравнение редакций. Добавленный фрагмент"/>
    <w:qFormat/>
    <w:rsid w:val="00F96368"/>
    <w:rPr>
      <w:color w:val="000000"/>
      <w:shd w:val="clear" w:color="auto" w:fill="C1D7FF"/>
    </w:rPr>
  </w:style>
  <w:style w:type="character" w:customStyle="1" w:styleId="FontStyle60">
    <w:name w:val="Font Style60"/>
    <w:basedOn w:val="14"/>
    <w:qFormat/>
    <w:rsid w:val="00F96368"/>
    <w:rPr>
      <w:rFonts w:ascii="Times New Roman" w:hAnsi="Times New Roman" w:cs="Times New Roman"/>
      <w:sz w:val="26"/>
      <w:szCs w:val="26"/>
    </w:rPr>
  </w:style>
  <w:style w:type="character" w:customStyle="1" w:styleId="affa">
    <w:name w:val="Цветовое выделение"/>
    <w:qFormat/>
    <w:rsid w:val="00F96368"/>
    <w:rPr>
      <w:b/>
      <w:bCs/>
      <w:color w:val="26282F"/>
    </w:rPr>
  </w:style>
  <w:style w:type="character" w:customStyle="1" w:styleId="HTML">
    <w:name w:val="Стандартный HTML Знак"/>
    <w:basedOn w:val="26"/>
    <w:qFormat/>
    <w:rsid w:val="00F96368"/>
    <w:rPr>
      <w:rFonts w:ascii="Courier New" w:hAnsi="Courier New" w:cs="Courier New"/>
    </w:rPr>
  </w:style>
  <w:style w:type="character" w:customStyle="1" w:styleId="18">
    <w:name w:val="Знак сноски1"/>
    <w:qFormat/>
    <w:rsid w:val="00F96368"/>
    <w:rPr>
      <w:vertAlign w:val="superscript"/>
    </w:rPr>
  </w:style>
  <w:style w:type="character" w:customStyle="1" w:styleId="Heading1Char">
    <w:name w:val="Heading 1 Char"/>
    <w:basedOn w:val="26"/>
    <w:qFormat/>
    <w:rsid w:val="00F96368"/>
    <w:rPr>
      <w:rFonts w:ascii="Cambria" w:hAnsi="Cambria" w:cs="Times New Roman"/>
      <w:b/>
      <w:bCs/>
      <w:kern w:val="2"/>
      <w:sz w:val="32"/>
      <w:szCs w:val="32"/>
      <w:lang w:val="ru-RU"/>
    </w:rPr>
  </w:style>
  <w:style w:type="character" w:customStyle="1" w:styleId="EndnoteCharacters">
    <w:name w:val="Endnote Characters"/>
    <w:qFormat/>
    <w:rsid w:val="00F96368"/>
  </w:style>
  <w:style w:type="character" w:customStyle="1" w:styleId="EndnoteReference">
    <w:name w:val="Endnote Reference"/>
    <w:rsid w:val="004219D6"/>
    <w:rPr>
      <w:vertAlign w:val="superscript"/>
    </w:rPr>
  </w:style>
  <w:style w:type="character" w:customStyle="1" w:styleId="19">
    <w:name w:val="Подзаголовок Знак1"/>
    <w:basedOn w:val="a0"/>
    <w:link w:val="affb"/>
    <w:uiPriority w:val="11"/>
    <w:qFormat/>
    <w:rsid w:val="00F96368"/>
    <w:rPr>
      <w:rFonts w:ascii="Cambria" w:hAnsi="Cambria"/>
      <w:sz w:val="24"/>
      <w:szCs w:val="24"/>
      <w:lang w:eastAsia="zh-CN"/>
    </w:rPr>
  </w:style>
  <w:style w:type="character" w:customStyle="1" w:styleId="1a">
    <w:name w:val="Основной текст с отступом Знак1"/>
    <w:basedOn w:val="a0"/>
    <w:link w:val="affc"/>
    <w:qFormat/>
    <w:rsid w:val="00F96368"/>
    <w:rPr>
      <w:sz w:val="24"/>
      <w:szCs w:val="24"/>
      <w:lang w:eastAsia="zh-CN"/>
    </w:rPr>
  </w:style>
  <w:style w:type="character" w:customStyle="1" w:styleId="1b">
    <w:name w:val="Текст концевой сноски Знак1"/>
    <w:basedOn w:val="a0"/>
    <w:link w:val="EndnoteText"/>
    <w:qFormat/>
    <w:rsid w:val="00F96368"/>
    <w:rPr>
      <w:rFonts w:ascii="Calibri" w:hAnsi="Calibri" w:cs="Calibri"/>
      <w:lang w:eastAsia="zh-CN"/>
    </w:rPr>
  </w:style>
  <w:style w:type="character" w:customStyle="1" w:styleId="HTML1">
    <w:name w:val="Стандартный HTML Знак1"/>
    <w:basedOn w:val="a0"/>
    <w:link w:val="HTML0"/>
    <w:qFormat/>
    <w:rsid w:val="00F96368"/>
    <w:rPr>
      <w:rFonts w:ascii="Courier New" w:hAnsi="Courier New" w:cs="Courier New"/>
      <w:lang w:eastAsia="zh-CN"/>
    </w:rPr>
  </w:style>
  <w:style w:type="paragraph" w:customStyle="1" w:styleId="Heading">
    <w:name w:val="Heading"/>
    <w:basedOn w:val="a"/>
    <w:next w:val="a6"/>
    <w:qFormat/>
    <w:rsid w:val="00F96368"/>
    <w:pPr>
      <w:spacing w:after="0" w:line="240" w:lineRule="auto"/>
      <w:jc w:val="center"/>
    </w:pPr>
    <w:rPr>
      <w:rFonts w:ascii="Times New Roman" w:eastAsia="Times New Roman" w:hAnsi="Times New Roman"/>
      <w:sz w:val="28"/>
      <w:szCs w:val="24"/>
      <w:lang w:eastAsia="zh-CN"/>
    </w:rPr>
  </w:style>
  <w:style w:type="paragraph" w:styleId="a6">
    <w:name w:val="Body Text"/>
    <w:basedOn w:val="a"/>
    <w:link w:val="a5"/>
    <w:uiPriority w:val="99"/>
    <w:qFormat/>
    <w:rsid w:val="003B5DFB"/>
    <w:pPr>
      <w:jc w:val="both"/>
    </w:pPr>
    <w:rPr>
      <w:rFonts w:ascii="Bookman Old Style" w:hAnsi="Bookman Old Style"/>
      <w:b/>
      <w:bCs/>
      <w:i/>
      <w:iCs/>
    </w:rPr>
  </w:style>
  <w:style w:type="paragraph" w:styleId="affd">
    <w:name w:val="List"/>
    <w:basedOn w:val="a6"/>
    <w:rsid w:val="00F96368"/>
    <w:pPr>
      <w:spacing w:after="120" w:line="240" w:lineRule="auto"/>
      <w:jc w:val="left"/>
    </w:pPr>
    <w:rPr>
      <w:rFonts w:ascii="Times New Roman" w:hAnsi="Times New Roman" w:cs="Nirmala UI"/>
      <w:b w:val="0"/>
      <w:bCs w:val="0"/>
      <w:i w:val="0"/>
      <w:iCs w:val="0"/>
      <w:sz w:val="24"/>
      <w:szCs w:val="24"/>
      <w:lang w:eastAsia="zh-CN"/>
    </w:rPr>
  </w:style>
  <w:style w:type="paragraph" w:customStyle="1" w:styleId="Caption">
    <w:name w:val="Caption"/>
    <w:basedOn w:val="a"/>
    <w:qFormat/>
    <w:rsid w:val="004219D6"/>
    <w:pPr>
      <w:suppressLineNumbers/>
      <w:spacing w:before="120" w:after="120"/>
    </w:pPr>
    <w:rPr>
      <w:i/>
      <w:iCs/>
      <w:sz w:val="24"/>
      <w:szCs w:val="24"/>
    </w:rPr>
  </w:style>
  <w:style w:type="paragraph" w:customStyle="1" w:styleId="Index">
    <w:name w:val="Index"/>
    <w:basedOn w:val="a"/>
    <w:qFormat/>
    <w:rsid w:val="00F96368"/>
    <w:pPr>
      <w:suppressLineNumbers/>
    </w:pPr>
    <w:rPr>
      <w:lang w:eastAsia="zh-CN"/>
    </w:rPr>
  </w:style>
  <w:style w:type="paragraph" w:customStyle="1" w:styleId="HeaderandFooter">
    <w:name w:val="Header and Footer"/>
    <w:basedOn w:val="a"/>
    <w:qFormat/>
    <w:rsid w:val="00F96368"/>
    <w:pPr>
      <w:suppressLineNumbers/>
      <w:tabs>
        <w:tab w:val="center" w:pos="4819"/>
        <w:tab w:val="right" w:pos="9638"/>
      </w:tabs>
    </w:pPr>
    <w:rPr>
      <w:rFonts w:cs="Calibri"/>
      <w:lang w:eastAsia="zh-CN"/>
    </w:rPr>
  </w:style>
  <w:style w:type="paragraph" w:customStyle="1" w:styleId="Header">
    <w:name w:val="Header"/>
    <w:basedOn w:val="a"/>
    <w:link w:val="a3"/>
    <w:uiPriority w:val="99"/>
    <w:rsid w:val="00253FBB"/>
    <w:pPr>
      <w:tabs>
        <w:tab w:val="center" w:pos="4677"/>
        <w:tab w:val="right" w:pos="9355"/>
      </w:tabs>
    </w:pPr>
  </w:style>
  <w:style w:type="paragraph" w:styleId="28">
    <w:name w:val="Body Text 2"/>
    <w:basedOn w:val="a"/>
    <w:qFormat/>
    <w:rsid w:val="00ED478C"/>
    <w:pPr>
      <w:spacing w:after="120" w:line="480" w:lineRule="auto"/>
    </w:pPr>
  </w:style>
  <w:style w:type="paragraph" w:customStyle="1" w:styleId="29">
    <w:name w:val="Знак2"/>
    <w:basedOn w:val="a"/>
    <w:qFormat/>
    <w:rsid w:val="00952132"/>
    <w:pPr>
      <w:spacing w:after="160" w:line="240" w:lineRule="exact"/>
    </w:pPr>
    <w:rPr>
      <w:rFonts w:ascii="Verdana" w:eastAsia="Times New Roman" w:hAnsi="Verdana"/>
      <w:sz w:val="20"/>
      <w:szCs w:val="20"/>
      <w:lang w:val="en-US"/>
    </w:rPr>
  </w:style>
  <w:style w:type="paragraph" w:styleId="a8">
    <w:name w:val="Balloon Text"/>
    <w:basedOn w:val="a"/>
    <w:link w:val="a7"/>
    <w:uiPriority w:val="99"/>
    <w:qFormat/>
    <w:rsid w:val="00C90030"/>
    <w:pPr>
      <w:spacing w:after="0" w:line="240" w:lineRule="auto"/>
    </w:pPr>
    <w:rPr>
      <w:rFonts w:ascii="Tahoma" w:hAnsi="Tahoma"/>
      <w:sz w:val="16"/>
      <w:szCs w:val="16"/>
    </w:rPr>
  </w:style>
  <w:style w:type="paragraph" w:customStyle="1" w:styleId="BlockQuotation">
    <w:name w:val="Block Quotation"/>
    <w:basedOn w:val="a"/>
    <w:qFormat/>
    <w:rsid w:val="00184261"/>
    <w:pPr>
      <w:widowControl w:val="0"/>
      <w:spacing w:after="0" w:line="240" w:lineRule="auto"/>
      <w:ind w:left="567" w:right="-2" w:firstLine="851"/>
      <w:jc w:val="both"/>
    </w:pPr>
    <w:rPr>
      <w:rFonts w:ascii="Times New Roman" w:eastAsia="Times New Roman" w:hAnsi="Times New Roman"/>
      <w:sz w:val="28"/>
      <w:szCs w:val="20"/>
      <w:lang w:eastAsia="ru-RU"/>
    </w:rPr>
  </w:style>
  <w:style w:type="paragraph" w:customStyle="1" w:styleId="ab">
    <w:name w:val="Сноска"/>
    <w:basedOn w:val="a"/>
    <w:link w:val="aa"/>
    <w:qFormat/>
    <w:rsid w:val="00FB53F0"/>
    <w:pPr>
      <w:widowControl w:val="0"/>
      <w:spacing w:after="40" w:line="240" w:lineRule="auto"/>
    </w:pPr>
    <w:rPr>
      <w:rFonts w:ascii="Times New Roman" w:eastAsia="Times New Roman" w:hAnsi="Times New Roman"/>
      <w:sz w:val="20"/>
      <w:szCs w:val="20"/>
      <w:lang w:eastAsia="ru-RU"/>
    </w:rPr>
  </w:style>
  <w:style w:type="paragraph" w:customStyle="1" w:styleId="41">
    <w:name w:val="Основной текст (4)"/>
    <w:basedOn w:val="a"/>
    <w:link w:val="40"/>
    <w:qFormat/>
    <w:rsid w:val="00FB53F0"/>
    <w:pPr>
      <w:widowControl w:val="0"/>
      <w:spacing w:after="220" w:line="240" w:lineRule="auto"/>
      <w:jc w:val="center"/>
    </w:pPr>
    <w:rPr>
      <w:rFonts w:ascii="Cambria" w:eastAsia="Cambria" w:hAnsi="Cambria" w:cs="Cambria"/>
      <w:i/>
      <w:iCs/>
      <w:sz w:val="18"/>
      <w:szCs w:val="18"/>
      <w:lang w:eastAsia="ru-RU"/>
    </w:rPr>
  </w:style>
  <w:style w:type="paragraph" w:customStyle="1" w:styleId="10">
    <w:name w:val="Основной текст1"/>
    <w:basedOn w:val="a"/>
    <w:link w:val="ac"/>
    <w:qFormat/>
    <w:rsid w:val="00FB53F0"/>
    <w:pPr>
      <w:widowControl w:val="0"/>
      <w:spacing w:after="0" w:line="240" w:lineRule="auto"/>
      <w:ind w:firstLine="400"/>
    </w:pPr>
    <w:rPr>
      <w:rFonts w:ascii="Times New Roman" w:eastAsia="Times New Roman" w:hAnsi="Times New Roman"/>
      <w:sz w:val="20"/>
      <w:szCs w:val="20"/>
      <w:lang w:eastAsia="ru-RU"/>
    </w:rPr>
  </w:style>
  <w:style w:type="paragraph" w:customStyle="1" w:styleId="21">
    <w:name w:val="Основной текст (2)"/>
    <w:basedOn w:val="a"/>
    <w:link w:val="20"/>
    <w:qFormat/>
    <w:rsid w:val="00FB53F0"/>
    <w:pPr>
      <w:widowControl w:val="0"/>
      <w:spacing w:after="360"/>
      <w:ind w:firstLine="700"/>
    </w:pPr>
    <w:rPr>
      <w:rFonts w:ascii="Times New Roman" w:eastAsia="Times New Roman" w:hAnsi="Times New Roman"/>
      <w:sz w:val="28"/>
      <w:szCs w:val="28"/>
      <w:lang w:eastAsia="ru-RU"/>
    </w:rPr>
  </w:style>
  <w:style w:type="paragraph" w:customStyle="1" w:styleId="50">
    <w:name w:val="Основной текст (5)"/>
    <w:basedOn w:val="a"/>
    <w:link w:val="5"/>
    <w:qFormat/>
    <w:rsid w:val="00FB53F0"/>
    <w:pPr>
      <w:widowControl w:val="0"/>
      <w:spacing w:after="120" w:line="290" w:lineRule="auto"/>
    </w:pPr>
    <w:rPr>
      <w:rFonts w:ascii="Arial" w:eastAsia="Arial" w:hAnsi="Arial" w:cs="Arial"/>
      <w:sz w:val="13"/>
      <w:szCs w:val="13"/>
      <w:lang w:eastAsia="ru-RU"/>
    </w:rPr>
  </w:style>
  <w:style w:type="paragraph" w:customStyle="1" w:styleId="61">
    <w:name w:val="Основной текст (6)"/>
    <w:basedOn w:val="a"/>
    <w:link w:val="60"/>
    <w:qFormat/>
    <w:rsid w:val="00FB53F0"/>
    <w:pPr>
      <w:widowControl w:val="0"/>
      <w:spacing w:after="120" w:line="240" w:lineRule="auto"/>
      <w:ind w:left="3380"/>
    </w:pPr>
    <w:rPr>
      <w:rFonts w:ascii="Times New Roman" w:eastAsia="Times New Roman" w:hAnsi="Times New Roman"/>
      <w:sz w:val="14"/>
      <w:szCs w:val="14"/>
      <w:lang w:eastAsia="ru-RU"/>
    </w:rPr>
  </w:style>
  <w:style w:type="paragraph" w:customStyle="1" w:styleId="31">
    <w:name w:val="Основной текст (3)"/>
    <w:basedOn w:val="a"/>
    <w:link w:val="30"/>
    <w:qFormat/>
    <w:rsid w:val="00FB53F0"/>
    <w:pPr>
      <w:widowControl w:val="0"/>
      <w:spacing w:after="80"/>
    </w:pPr>
    <w:rPr>
      <w:rFonts w:ascii="Times New Roman" w:eastAsia="Times New Roman" w:hAnsi="Times New Roman"/>
      <w:b/>
      <w:bCs/>
      <w:sz w:val="20"/>
      <w:szCs w:val="20"/>
      <w:lang w:eastAsia="ru-RU"/>
    </w:rPr>
  </w:style>
  <w:style w:type="paragraph" w:customStyle="1" w:styleId="23">
    <w:name w:val="Колонтитул (2)"/>
    <w:basedOn w:val="a"/>
    <w:link w:val="22"/>
    <w:qFormat/>
    <w:rsid w:val="00FB53F0"/>
    <w:pPr>
      <w:widowControl w:val="0"/>
      <w:spacing w:after="0" w:line="240" w:lineRule="auto"/>
    </w:pPr>
    <w:rPr>
      <w:rFonts w:ascii="Times New Roman" w:eastAsia="Times New Roman" w:hAnsi="Times New Roman"/>
      <w:sz w:val="20"/>
      <w:szCs w:val="20"/>
      <w:lang w:eastAsia="ru-RU"/>
    </w:rPr>
  </w:style>
  <w:style w:type="paragraph" w:customStyle="1" w:styleId="25">
    <w:name w:val="Заголовок №2"/>
    <w:basedOn w:val="a"/>
    <w:link w:val="24"/>
    <w:qFormat/>
    <w:rsid w:val="00FB53F0"/>
    <w:pPr>
      <w:widowControl w:val="0"/>
      <w:spacing w:after="220" w:line="240" w:lineRule="auto"/>
      <w:ind w:left="2460" w:hanging="1010"/>
      <w:outlineLvl w:val="1"/>
    </w:pPr>
    <w:rPr>
      <w:rFonts w:ascii="Times New Roman" w:eastAsia="Times New Roman" w:hAnsi="Times New Roman"/>
      <w:b/>
      <w:bCs/>
      <w:sz w:val="28"/>
      <w:szCs w:val="28"/>
      <w:lang w:eastAsia="ru-RU"/>
    </w:rPr>
  </w:style>
  <w:style w:type="paragraph" w:customStyle="1" w:styleId="ae">
    <w:name w:val="Оглавление"/>
    <w:basedOn w:val="a"/>
    <w:link w:val="ad"/>
    <w:qFormat/>
    <w:rsid w:val="00FB53F0"/>
    <w:pPr>
      <w:widowControl w:val="0"/>
      <w:spacing w:after="80"/>
    </w:pPr>
    <w:rPr>
      <w:rFonts w:ascii="Times New Roman" w:eastAsia="Times New Roman" w:hAnsi="Times New Roman"/>
      <w:b/>
      <w:bCs/>
      <w:sz w:val="20"/>
      <w:szCs w:val="20"/>
      <w:lang w:eastAsia="ru-RU"/>
    </w:rPr>
  </w:style>
  <w:style w:type="paragraph" w:customStyle="1" w:styleId="33">
    <w:name w:val="Заголовок №3"/>
    <w:basedOn w:val="a"/>
    <w:link w:val="32"/>
    <w:qFormat/>
    <w:rsid w:val="00FB53F0"/>
    <w:pPr>
      <w:widowControl w:val="0"/>
      <w:spacing w:line="240" w:lineRule="auto"/>
      <w:outlineLvl w:val="2"/>
    </w:pPr>
    <w:rPr>
      <w:rFonts w:ascii="Times New Roman" w:eastAsia="Times New Roman" w:hAnsi="Times New Roman"/>
      <w:b/>
      <w:bCs/>
      <w:i/>
      <w:iCs/>
      <w:sz w:val="20"/>
      <w:szCs w:val="20"/>
      <w:lang w:eastAsia="ru-RU"/>
    </w:rPr>
  </w:style>
  <w:style w:type="paragraph" w:customStyle="1" w:styleId="af0">
    <w:name w:val="Подпись к таблице"/>
    <w:basedOn w:val="a"/>
    <w:link w:val="af"/>
    <w:qFormat/>
    <w:rsid w:val="00FB53F0"/>
    <w:pPr>
      <w:widowControl w:val="0"/>
      <w:spacing w:after="0" w:line="240" w:lineRule="auto"/>
    </w:pPr>
    <w:rPr>
      <w:rFonts w:ascii="Times New Roman" w:eastAsia="Times New Roman" w:hAnsi="Times New Roman"/>
      <w:sz w:val="20"/>
      <w:szCs w:val="20"/>
      <w:lang w:eastAsia="ru-RU"/>
    </w:rPr>
  </w:style>
  <w:style w:type="paragraph" w:customStyle="1" w:styleId="af2">
    <w:name w:val="Другое"/>
    <w:basedOn w:val="a"/>
    <w:link w:val="af1"/>
    <w:qFormat/>
    <w:rsid w:val="00FB53F0"/>
    <w:pPr>
      <w:widowControl w:val="0"/>
      <w:spacing w:after="0" w:line="240" w:lineRule="auto"/>
      <w:ind w:firstLine="400"/>
    </w:pPr>
    <w:rPr>
      <w:rFonts w:ascii="Times New Roman" w:eastAsia="Times New Roman" w:hAnsi="Times New Roman"/>
      <w:sz w:val="20"/>
      <w:szCs w:val="20"/>
      <w:lang w:eastAsia="ru-RU"/>
    </w:rPr>
  </w:style>
  <w:style w:type="paragraph" w:customStyle="1" w:styleId="af4">
    <w:name w:val="Колонтитул"/>
    <w:basedOn w:val="a"/>
    <w:link w:val="af3"/>
    <w:qFormat/>
    <w:rsid w:val="00FB53F0"/>
    <w:pPr>
      <w:widowControl w:val="0"/>
      <w:spacing w:after="0" w:line="240" w:lineRule="auto"/>
    </w:pPr>
    <w:rPr>
      <w:rFonts w:cs="Calibri"/>
      <w:lang w:eastAsia="ru-RU"/>
    </w:rPr>
  </w:style>
  <w:style w:type="paragraph" w:customStyle="1" w:styleId="12">
    <w:name w:val="Заголовок №1"/>
    <w:basedOn w:val="a"/>
    <w:link w:val="11"/>
    <w:qFormat/>
    <w:rsid w:val="00FB53F0"/>
    <w:pPr>
      <w:widowControl w:val="0"/>
      <w:spacing w:after="760" w:line="240" w:lineRule="auto"/>
      <w:ind w:right="140"/>
      <w:jc w:val="right"/>
      <w:outlineLvl w:val="0"/>
    </w:pPr>
    <w:rPr>
      <w:rFonts w:ascii="Times New Roman" w:eastAsia="Times New Roman" w:hAnsi="Times New Roman"/>
      <w:sz w:val="28"/>
      <w:szCs w:val="28"/>
      <w:lang w:eastAsia="ru-RU"/>
    </w:rPr>
  </w:style>
  <w:style w:type="paragraph" w:customStyle="1" w:styleId="af6">
    <w:name w:val="Подпись к картинке"/>
    <w:basedOn w:val="a"/>
    <w:link w:val="af5"/>
    <w:qFormat/>
    <w:rsid w:val="00FB53F0"/>
    <w:pPr>
      <w:widowControl w:val="0"/>
      <w:spacing w:after="0" w:line="240" w:lineRule="auto"/>
    </w:pPr>
    <w:rPr>
      <w:rFonts w:ascii="Times New Roman" w:eastAsia="Times New Roman" w:hAnsi="Times New Roman"/>
      <w:b/>
      <w:bCs/>
      <w:color w:val="000009"/>
      <w:sz w:val="8"/>
      <w:szCs w:val="8"/>
      <w:lang w:eastAsia="ru-RU"/>
    </w:rPr>
  </w:style>
  <w:style w:type="paragraph" w:styleId="af9">
    <w:name w:val="annotation text"/>
    <w:basedOn w:val="a"/>
    <w:link w:val="af8"/>
    <w:uiPriority w:val="99"/>
    <w:unhideWhenUsed/>
    <w:qFormat/>
    <w:rsid w:val="00FB53F0"/>
    <w:pPr>
      <w:widowControl w:val="0"/>
      <w:spacing w:after="0" w:line="240" w:lineRule="auto"/>
    </w:pPr>
    <w:rPr>
      <w:rFonts w:ascii="Microsoft Sans Serif" w:eastAsia="Microsoft Sans Serif" w:hAnsi="Microsoft Sans Serif" w:cs="Microsoft Sans Serif"/>
      <w:color w:val="000000"/>
      <w:sz w:val="20"/>
      <w:szCs w:val="20"/>
      <w:lang w:eastAsia="ru-RU" w:bidi="ru-RU"/>
    </w:rPr>
  </w:style>
  <w:style w:type="paragraph" w:styleId="afb">
    <w:name w:val="annotation subject"/>
    <w:basedOn w:val="af9"/>
    <w:next w:val="af9"/>
    <w:link w:val="afa"/>
    <w:uiPriority w:val="99"/>
    <w:unhideWhenUsed/>
    <w:qFormat/>
    <w:rsid w:val="00FB53F0"/>
    <w:rPr>
      <w:b/>
      <w:bCs/>
    </w:rPr>
  </w:style>
  <w:style w:type="paragraph" w:customStyle="1" w:styleId="13">
    <w:name w:val="Абзац списка1"/>
    <w:basedOn w:val="a"/>
    <w:link w:val="afc"/>
    <w:qFormat/>
    <w:rsid w:val="00F96368"/>
    <w:pPr>
      <w:spacing w:after="0" w:line="240" w:lineRule="auto"/>
      <w:ind w:left="720"/>
    </w:pPr>
    <w:rPr>
      <w:rFonts w:ascii="Times New Roman" w:eastAsia="Times New Roman" w:hAnsi="Times New Roman"/>
      <w:sz w:val="24"/>
      <w:szCs w:val="24"/>
      <w:lang w:eastAsia="zh-CN"/>
    </w:rPr>
  </w:style>
  <w:style w:type="paragraph" w:customStyle="1" w:styleId="Footer">
    <w:name w:val="Footer"/>
    <w:basedOn w:val="a"/>
    <w:link w:val="afd"/>
    <w:uiPriority w:val="99"/>
    <w:unhideWhenUsed/>
    <w:rsid w:val="00FB53F0"/>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eastAsia="ru-RU" w:bidi="ru-RU"/>
    </w:rPr>
  </w:style>
  <w:style w:type="paragraph" w:customStyle="1" w:styleId="123">
    <w:name w:val="_Список_123"/>
    <w:qFormat/>
    <w:rsid w:val="00FB53F0"/>
    <w:pPr>
      <w:tabs>
        <w:tab w:val="left" w:pos="851"/>
        <w:tab w:val="left" w:pos="1644"/>
        <w:tab w:val="left" w:pos="1928"/>
        <w:tab w:val="left" w:pos="2325"/>
      </w:tabs>
      <w:spacing w:after="60"/>
      <w:jc w:val="both"/>
    </w:pPr>
  </w:style>
  <w:style w:type="paragraph" w:customStyle="1" w:styleId="aff">
    <w:name w:val="_Основной с красной строки"/>
    <w:link w:val="afe"/>
    <w:qFormat/>
    <w:rsid w:val="00FB53F0"/>
    <w:pPr>
      <w:spacing w:line="360" w:lineRule="auto"/>
      <w:ind w:firstLine="709"/>
      <w:jc w:val="both"/>
    </w:pPr>
    <w:rPr>
      <w:color w:val="000000"/>
      <w:sz w:val="28"/>
      <w:szCs w:val="28"/>
    </w:rPr>
  </w:style>
  <w:style w:type="paragraph" w:customStyle="1" w:styleId="TOC2">
    <w:name w:val="TOC 2"/>
    <w:basedOn w:val="a"/>
    <w:next w:val="a"/>
    <w:autoRedefine/>
    <w:uiPriority w:val="39"/>
    <w:unhideWhenUsed/>
    <w:rsid w:val="00FB53F0"/>
    <w:pPr>
      <w:widowControl w:val="0"/>
      <w:spacing w:after="100" w:line="240" w:lineRule="auto"/>
      <w:ind w:left="240"/>
    </w:pPr>
    <w:rPr>
      <w:rFonts w:ascii="Microsoft Sans Serif" w:eastAsia="Microsoft Sans Serif" w:hAnsi="Microsoft Sans Serif" w:cs="Microsoft Sans Serif"/>
      <w:color w:val="000000"/>
      <w:sz w:val="24"/>
      <w:szCs w:val="24"/>
      <w:lang w:eastAsia="ru-RU" w:bidi="ru-RU"/>
    </w:rPr>
  </w:style>
  <w:style w:type="paragraph" w:customStyle="1" w:styleId="TOC3">
    <w:name w:val="TOC 3"/>
    <w:basedOn w:val="a"/>
    <w:next w:val="a"/>
    <w:autoRedefine/>
    <w:uiPriority w:val="39"/>
    <w:unhideWhenUsed/>
    <w:rsid w:val="00FB53F0"/>
    <w:pPr>
      <w:widowControl w:val="0"/>
      <w:spacing w:after="100" w:line="240" w:lineRule="auto"/>
      <w:ind w:left="480"/>
    </w:pPr>
    <w:rPr>
      <w:rFonts w:ascii="Microsoft Sans Serif" w:eastAsia="Microsoft Sans Serif" w:hAnsi="Microsoft Sans Serif" w:cs="Microsoft Sans Serif"/>
      <w:color w:val="000000"/>
      <w:sz w:val="24"/>
      <w:szCs w:val="24"/>
      <w:lang w:eastAsia="ru-RU" w:bidi="ru-RU"/>
    </w:rPr>
  </w:style>
  <w:style w:type="paragraph" w:customStyle="1" w:styleId="TOC1">
    <w:name w:val="TOC 1"/>
    <w:basedOn w:val="a"/>
    <w:next w:val="a"/>
    <w:autoRedefine/>
    <w:uiPriority w:val="39"/>
    <w:unhideWhenUsed/>
    <w:rsid w:val="00FB53F0"/>
    <w:pPr>
      <w:widowControl w:val="0"/>
      <w:spacing w:after="100" w:line="240" w:lineRule="auto"/>
    </w:pPr>
    <w:rPr>
      <w:rFonts w:ascii="Microsoft Sans Serif" w:eastAsia="Microsoft Sans Serif" w:hAnsi="Microsoft Sans Serif" w:cs="Microsoft Sans Serif"/>
      <w:color w:val="000000"/>
      <w:sz w:val="24"/>
      <w:szCs w:val="24"/>
      <w:lang w:eastAsia="ru-RU" w:bidi="ru-RU"/>
    </w:rPr>
  </w:style>
  <w:style w:type="paragraph" w:customStyle="1" w:styleId="FootnoteText">
    <w:name w:val="Footnote Text"/>
    <w:basedOn w:val="a"/>
    <w:link w:val="aff0"/>
    <w:uiPriority w:val="99"/>
    <w:unhideWhenUsed/>
    <w:rsid w:val="00FB53F0"/>
    <w:pPr>
      <w:spacing w:after="0" w:line="240" w:lineRule="auto"/>
      <w:ind w:firstLine="851"/>
      <w:jc w:val="both"/>
    </w:pPr>
    <w:rPr>
      <w:rFonts w:ascii="Times New Roman" w:eastAsiaTheme="minorHAnsi" w:hAnsi="Times New Roman"/>
      <w:sz w:val="20"/>
      <w:szCs w:val="20"/>
    </w:rPr>
  </w:style>
  <w:style w:type="paragraph" w:customStyle="1" w:styleId="IndexHeading">
    <w:name w:val="Index Heading"/>
    <w:basedOn w:val="Heading"/>
    <w:rsid w:val="004219D6"/>
  </w:style>
  <w:style w:type="paragraph" w:styleId="affe">
    <w:name w:val="TOC Heading"/>
    <w:basedOn w:val="Heading1"/>
    <w:next w:val="a"/>
    <w:uiPriority w:val="39"/>
    <w:unhideWhenUsed/>
    <w:qFormat/>
    <w:rsid w:val="00FB53F0"/>
    <w:pPr>
      <w:widowControl/>
      <w:spacing w:line="259" w:lineRule="auto"/>
      <w:outlineLvl w:val="9"/>
    </w:pPr>
  </w:style>
  <w:style w:type="paragraph" w:customStyle="1" w:styleId="TOC4">
    <w:name w:val="TOC 4"/>
    <w:basedOn w:val="a"/>
    <w:next w:val="a"/>
    <w:autoRedefine/>
    <w:uiPriority w:val="39"/>
    <w:unhideWhenUsed/>
    <w:rsid w:val="00FB53F0"/>
    <w:pPr>
      <w:widowControl w:val="0"/>
      <w:spacing w:after="100" w:line="240" w:lineRule="auto"/>
      <w:ind w:left="720"/>
    </w:pPr>
    <w:rPr>
      <w:rFonts w:ascii="Microsoft Sans Serif" w:eastAsia="Microsoft Sans Serif" w:hAnsi="Microsoft Sans Serif" w:cs="Microsoft Sans Serif"/>
      <w:color w:val="000000"/>
      <w:sz w:val="24"/>
      <w:szCs w:val="24"/>
      <w:lang w:eastAsia="ru-RU" w:bidi="ru-RU"/>
    </w:rPr>
  </w:style>
  <w:style w:type="paragraph" w:styleId="afff">
    <w:name w:val="Normal (Web)"/>
    <w:basedOn w:val="a"/>
    <w:unhideWhenUsed/>
    <w:qFormat/>
    <w:rsid w:val="00FB53F0"/>
    <w:pPr>
      <w:spacing w:beforeAutospacing="1" w:afterAutospacing="1" w:line="240" w:lineRule="auto"/>
    </w:pPr>
    <w:rPr>
      <w:rFonts w:ascii="Times New Roman" w:eastAsia="Times New Roman" w:hAnsi="Times New Roman"/>
      <w:sz w:val="24"/>
      <w:szCs w:val="24"/>
      <w:lang w:eastAsia="ru-RU"/>
    </w:rPr>
  </w:style>
  <w:style w:type="paragraph" w:customStyle="1" w:styleId="headertext">
    <w:name w:val="headertext"/>
    <w:basedOn w:val="a"/>
    <w:qFormat/>
    <w:rsid w:val="00FB53F0"/>
    <w:pPr>
      <w:spacing w:beforeAutospacing="1" w:afterAutospacing="1" w:line="240" w:lineRule="auto"/>
    </w:pPr>
    <w:rPr>
      <w:rFonts w:ascii="Times New Roman" w:eastAsia="Times New Roman" w:hAnsi="Times New Roman"/>
      <w:sz w:val="24"/>
      <w:szCs w:val="24"/>
      <w:lang w:eastAsia="ru-RU"/>
    </w:rPr>
  </w:style>
  <w:style w:type="paragraph" w:customStyle="1" w:styleId="formattext">
    <w:name w:val="formattext"/>
    <w:basedOn w:val="a"/>
    <w:qFormat/>
    <w:rsid w:val="00FB53F0"/>
    <w:pPr>
      <w:spacing w:beforeAutospacing="1" w:afterAutospacing="1" w:line="240" w:lineRule="auto"/>
    </w:pPr>
    <w:rPr>
      <w:rFonts w:ascii="Times New Roman" w:eastAsia="Times New Roman" w:hAnsi="Times New Roman"/>
      <w:sz w:val="24"/>
      <w:szCs w:val="24"/>
      <w:lang w:eastAsia="ru-RU"/>
    </w:rPr>
  </w:style>
  <w:style w:type="paragraph" w:customStyle="1" w:styleId="ConsPlusNormal0">
    <w:name w:val="ConsPlusNormal"/>
    <w:link w:val="ConsPlusNormal"/>
    <w:qFormat/>
    <w:rsid w:val="00FB53F0"/>
    <w:pPr>
      <w:widowControl w:val="0"/>
    </w:pPr>
    <w:rPr>
      <w:rFonts w:ascii="Calibri" w:hAnsi="Calibri" w:cs="Calibri"/>
      <w:sz w:val="22"/>
    </w:rPr>
  </w:style>
  <w:style w:type="paragraph" w:customStyle="1" w:styleId="ConsPlusTitle">
    <w:name w:val="ConsPlusTitle"/>
    <w:qFormat/>
    <w:rsid w:val="00FB53F0"/>
    <w:pPr>
      <w:widowControl w:val="0"/>
    </w:pPr>
    <w:rPr>
      <w:rFonts w:ascii="Calibri" w:hAnsi="Calibri" w:cs="Calibri"/>
      <w:b/>
      <w:sz w:val="22"/>
    </w:rPr>
  </w:style>
  <w:style w:type="paragraph" w:customStyle="1" w:styleId="1c">
    <w:name w:val="Без интервала1"/>
    <w:qFormat/>
    <w:rsid w:val="00F96368"/>
    <w:rPr>
      <w:rFonts w:ascii="Calibri" w:eastAsia="Calibri" w:hAnsi="Calibri" w:cs="Calibri"/>
      <w:sz w:val="22"/>
      <w:szCs w:val="22"/>
      <w:lang w:eastAsia="zh-CN"/>
    </w:rPr>
  </w:style>
  <w:style w:type="paragraph" w:styleId="afff0">
    <w:name w:val="caption"/>
    <w:basedOn w:val="a"/>
    <w:qFormat/>
    <w:rsid w:val="00F96368"/>
    <w:pPr>
      <w:suppressLineNumbers/>
      <w:spacing w:before="120" w:after="120"/>
    </w:pPr>
    <w:rPr>
      <w:rFonts w:cs="Calibri"/>
      <w:i/>
      <w:iCs/>
      <w:sz w:val="24"/>
      <w:szCs w:val="24"/>
      <w:lang w:eastAsia="zh-CN"/>
    </w:rPr>
  </w:style>
  <w:style w:type="paragraph" w:customStyle="1" w:styleId="1d">
    <w:name w:val="Название объекта1"/>
    <w:basedOn w:val="a"/>
    <w:qFormat/>
    <w:rsid w:val="00F96368"/>
    <w:pPr>
      <w:suppressLineNumbers/>
      <w:spacing w:before="120" w:after="120"/>
    </w:pPr>
    <w:rPr>
      <w:rFonts w:cs="Nirmala UI"/>
      <w:i/>
      <w:iCs/>
      <w:sz w:val="24"/>
      <w:szCs w:val="24"/>
      <w:lang w:eastAsia="zh-CN"/>
    </w:rPr>
  </w:style>
  <w:style w:type="paragraph" w:styleId="affb">
    <w:name w:val="Subtitle"/>
    <w:basedOn w:val="a"/>
    <w:next w:val="a"/>
    <w:link w:val="19"/>
    <w:uiPriority w:val="11"/>
    <w:qFormat/>
    <w:rsid w:val="00F96368"/>
    <w:pPr>
      <w:spacing w:after="60"/>
      <w:jc w:val="center"/>
      <w:outlineLvl w:val="1"/>
    </w:pPr>
    <w:rPr>
      <w:rFonts w:ascii="Cambria" w:eastAsia="Times New Roman" w:hAnsi="Cambria"/>
      <w:sz w:val="24"/>
      <w:szCs w:val="24"/>
      <w:lang w:eastAsia="zh-CN"/>
    </w:rPr>
  </w:style>
  <w:style w:type="paragraph" w:styleId="affc">
    <w:name w:val="Body Text Indent"/>
    <w:basedOn w:val="a"/>
    <w:link w:val="1a"/>
    <w:rsid w:val="00F96368"/>
    <w:pPr>
      <w:spacing w:after="120" w:line="240" w:lineRule="auto"/>
      <w:ind w:left="283"/>
    </w:pPr>
    <w:rPr>
      <w:rFonts w:ascii="Times New Roman" w:eastAsia="Times New Roman" w:hAnsi="Times New Roman"/>
      <w:sz w:val="24"/>
      <w:szCs w:val="24"/>
      <w:lang w:eastAsia="zh-CN"/>
    </w:rPr>
  </w:style>
  <w:style w:type="paragraph" w:customStyle="1" w:styleId="ConsPlusNonformat0">
    <w:name w:val="ConsPlusNonformat"/>
    <w:qFormat/>
    <w:rsid w:val="00F96368"/>
    <w:pPr>
      <w:widowControl w:val="0"/>
    </w:pPr>
    <w:rPr>
      <w:rFonts w:ascii="Courier New" w:eastAsia="Calibri" w:hAnsi="Courier New" w:cs="Courier New"/>
      <w:lang w:eastAsia="zh-CN"/>
    </w:rPr>
  </w:style>
  <w:style w:type="paragraph" w:customStyle="1" w:styleId="ConsPlusCell">
    <w:name w:val="ConsPlusCell"/>
    <w:qFormat/>
    <w:rsid w:val="00F96368"/>
    <w:pPr>
      <w:widowControl w:val="0"/>
    </w:pPr>
    <w:rPr>
      <w:rFonts w:ascii="Arial" w:eastAsia="Calibri" w:hAnsi="Arial" w:cs="Arial"/>
      <w:lang w:eastAsia="zh-CN"/>
    </w:rPr>
  </w:style>
  <w:style w:type="paragraph" w:customStyle="1" w:styleId="1e">
    <w:name w:val="Знак1 Знак Знак Знак"/>
    <w:basedOn w:val="a"/>
    <w:qFormat/>
    <w:rsid w:val="00F96368"/>
    <w:pPr>
      <w:spacing w:after="160" w:line="240" w:lineRule="exact"/>
    </w:pPr>
    <w:rPr>
      <w:rFonts w:ascii="Verdana" w:hAnsi="Verdana" w:cs="Verdana"/>
      <w:sz w:val="20"/>
      <w:szCs w:val="20"/>
      <w:lang w:val="en-US" w:eastAsia="zh-CN"/>
    </w:rPr>
  </w:style>
  <w:style w:type="paragraph" w:customStyle="1" w:styleId="western">
    <w:name w:val="western"/>
    <w:basedOn w:val="a"/>
    <w:qFormat/>
    <w:rsid w:val="00F96368"/>
    <w:pPr>
      <w:spacing w:before="280" w:after="280" w:line="240" w:lineRule="auto"/>
    </w:pPr>
    <w:rPr>
      <w:rFonts w:ascii="Times New Roman" w:eastAsia="Times New Roman" w:hAnsi="Times New Roman"/>
      <w:sz w:val="24"/>
      <w:szCs w:val="24"/>
      <w:lang w:eastAsia="zh-CN"/>
    </w:rPr>
  </w:style>
  <w:style w:type="paragraph" w:customStyle="1" w:styleId="ConsNormal">
    <w:name w:val="ConsNormal"/>
    <w:qFormat/>
    <w:rsid w:val="00F96368"/>
    <w:pPr>
      <w:widowControl w:val="0"/>
      <w:ind w:firstLine="720"/>
    </w:pPr>
    <w:rPr>
      <w:rFonts w:ascii="Arial" w:hAnsi="Arial" w:cs="Arial"/>
      <w:lang w:eastAsia="zh-CN"/>
    </w:rPr>
  </w:style>
  <w:style w:type="paragraph" w:customStyle="1" w:styleId="bt">
    <w:name w:val="bt"/>
    <w:basedOn w:val="a"/>
    <w:qFormat/>
    <w:rsid w:val="00F96368"/>
    <w:pPr>
      <w:spacing w:before="280" w:after="280" w:line="240" w:lineRule="auto"/>
    </w:pPr>
    <w:rPr>
      <w:rFonts w:ascii="Times New Roman" w:hAnsi="Times New Roman"/>
      <w:sz w:val="24"/>
      <w:szCs w:val="24"/>
      <w:lang w:eastAsia="zh-CN"/>
    </w:rPr>
  </w:style>
  <w:style w:type="paragraph" w:customStyle="1" w:styleId="210">
    <w:name w:val="Основной текст (2)1"/>
    <w:basedOn w:val="a"/>
    <w:qFormat/>
    <w:rsid w:val="00F96368"/>
    <w:pPr>
      <w:widowControl w:val="0"/>
      <w:shd w:val="clear" w:color="auto" w:fill="FFFFFF"/>
      <w:spacing w:after="0" w:line="312" w:lineRule="exact"/>
    </w:pPr>
    <w:rPr>
      <w:rFonts w:cs="Calibri"/>
      <w:sz w:val="27"/>
      <w:szCs w:val="27"/>
      <w:lang w:eastAsia="zh-CN"/>
    </w:rPr>
  </w:style>
  <w:style w:type="paragraph" w:customStyle="1" w:styleId="121">
    <w:name w:val="Основной текст (12)"/>
    <w:basedOn w:val="a"/>
    <w:qFormat/>
    <w:rsid w:val="00F96368"/>
    <w:pPr>
      <w:widowControl w:val="0"/>
      <w:shd w:val="clear" w:color="auto" w:fill="FFFFFF"/>
      <w:spacing w:before="120" w:after="540" w:line="240" w:lineRule="atLeast"/>
      <w:jc w:val="right"/>
    </w:pPr>
    <w:rPr>
      <w:rFonts w:cs="Calibri"/>
      <w:lang w:eastAsia="zh-CN"/>
    </w:rPr>
  </w:style>
  <w:style w:type="paragraph" w:customStyle="1" w:styleId="131">
    <w:name w:val="Основной текст (13)"/>
    <w:basedOn w:val="a"/>
    <w:qFormat/>
    <w:rsid w:val="00F96368"/>
    <w:pPr>
      <w:widowControl w:val="0"/>
      <w:shd w:val="clear" w:color="auto" w:fill="FFFFFF"/>
      <w:spacing w:after="0" w:line="223" w:lineRule="exact"/>
      <w:jc w:val="both"/>
    </w:pPr>
    <w:rPr>
      <w:rFonts w:cs="Calibri"/>
      <w:sz w:val="18"/>
      <w:szCs w:val="18"/>
      <w:lang w:eastAsia="zh-CN"/>
    </w:rPr>
  </w:style>
  <w:style w:type="paragraph" w:customStyle="1" w:styleId="141">
    <w:name w:val="Основной текст (14)"/>
    <w:basedOn w:val="a"/>
    <w:qFormat/>
    <w:rsid w:val="00F96368"/>
    <w:pPr>
      <w:widowControl w:val="0"/>
      <w:shd w:val="clear" w:color="auto" w:fill="FFFFFF"/>
      <w:spacing w:after="0" w:line="223" w:lineRule="exact"/>
      <w:jc w:val="both"/>
    </w:pPr>
    <w:rPr>
      <w:rFonts w:cs="Calibri"/>
      <w:b/>
      <w:bCs/>
      <w:sz w:val="17"/>
      <w:szCs w:val="17"/>
      <w:lang w:eastAsia="zh-CN"/>
    </w:rPr>
  </w:style>
  <w:style w:type="paragraph" w:customStyle="1" w:styleId="150">
    <w:name w:val="Основной текст (15)"/>
    <w:basedOn w:val="a"/>
    <w:qFormat/>
    <w:rsid w:val="00F96368"/>
    <w:pPr>
      <w:widowControl w:val="0"/>
      <w:shd w:val="clear" w:color="auto" w:fill="FFFFFF"/>
      <w:spacing w:after="120" w:line="223" w:lineRule="exact"/>
      <w:jc w:val="both"/>
    </w:pPr>
    <w:rPr>
      <w:rFonts w:cs="Calibri"/>
      <w:b/>
      <w:bCs/>
      <w:sz w:val="17"/>
      <w:szCs w:val="17"/>
      <w:lang w:eastAsia="zh-CN"/>
    </w:rPr>
  </w:style>
  <w:style w:type="paragraph" w:customStyle="1" w:styleId="161">
    <w:name w:val="Основной текст (16)"/>
    <w:basedOn w:val="a"/>
    <w:qFormat/>
    <w:rsid w:val="00F96368"/>
    <w:pPr>
      <w:widowControl w:val="0"/>
      <w:shd w:val="clear" w:color="auto" w:fill="FFFFFF"/>
      <w:spacing w:before="540" w:after="0" w:line="269" w:lineRule="exact"/>
      <w:jc w:val="both"/>
    </w:pPr>
    <w:rPr>
      <w:rFonts w:cs="Calibri"/>
      <w:b/>
      <w:bCs/>
      <w:sz w:val="21"/>
      <w:szCs w:val="21"/>
      <w:lang w:eastAsia="zh-CN"/>
    </w:rPr>
  </w:style>
  <w:style w:type="paragraph" w:customStyle="1" w:styleId="afff1">
    <w:name w:val="Знак Знак Знак Знак Знак Знак Знак Знак Знак"/>
    <w:basedOn w:val="a"/>
    <w:qFormat/>
    <w:rsid w:val="00F96368"/>
    <w:pPr>
      <w:tabs>
        <w:tab w:val="left" w:pos="432"/>
      </w:tabs>
      <w:spacing w:before="120" w:after="160" w:line="240" w:lineRule="auto"/>
      <w:ind w:left="432" w:hanging="432"/>
      <w:jc w:val="both"/>
    </w:pPr>
    <w:rPr>
      <w:rFonts w:ascii="Arial" w:eastAsia="Times New Roman" w:hAnsi="Arial" w:cs="Arial"/>
      <w:b/>
      <w:bCs/>
      <w:caps/>
      <w:sz w:val="32"/>
      <w:szCs w:val="32"/>
      <w:lang w:val="en-US" w:eastAsia="zh-CN"/>
    </w:rPr>
  </w:style>
  <w:style w:type="paragraph" w:customStyle="1" w:styleId="afff2">
    <w:name w:val="Знак Знак Знак Знак"/>
    <w:basedOn w:val="a"/>
    <w:qFormat/>
    <w:rsid w:val="00F96368"/>
    <w:pPr>
      <w:spacing w:before="280" w:after="280" w:line="240" w:lineRule="auto"/>
    </w:pPr>
    <w:rPr>
      <w:rFonts w:ascii="Tahoma" w:eastAsia="Times New Roman" w:hAnsi="Tahoma" w:cs="Tahoma"/>
      <w:sz w:val="20"/>
      <w:szCs w:val="20"/>
      <w:lang w:val="en-US" w:eastAsia="zh-CN"/>
    </w:rPr>
  </w:style>
  <w:style w:type="paragraph" w:customStyle="1" w:styleId="afff3">
    <w:name w:val="Знак Знак Знак Знак Знак Знак Знак Знак"/>
    <w:basedOn w:val="a"/>
    <w:qFormat/>
    <w:rsid w:val="00F96368"/>
    <w:pPr>
      <w:widowControl w:val="0"/>
      <w:spacing w:after="160" w:line="240" w:lineRule="exact"/>
      <w:jc w:val="right"/>
    </w:pPr>
    <w:rPr>
      <w:rFonts w:ascii="Times New Roman" w:eastAsia="Times New Roman" w:hAnsi="Times New Roman"/>
      <w:sz w:val="20"/>
      <w:szCs w:val="20"/>
      <w:lang w:val="en-GB" w:eastAsia="zh-CN"/>
    </w:rPr>
  </w:style>
  <w:style w:type="paragraph" w:customStyle="1" w:styleId="8">
    <w:name w:val="Знак Знак8 Знак Знак"/>
    <w:basedOn w:val="a"/>
    <w:qFormat/>
    <w:rsid w:val="00F96368"/>
    <w:pPr>
      <w:tabs>
        <w:tab w:val="left" w:pos="2160"/>
      </w:tabs>
      <w:spacing w:before="120" w:after="0" w:line="240" w:lineRule="exact"/>
      <w:jc w:val="both"/>
    </w:pPr>
    <w:rPr>
      <w:rFonts w:ascii="Times New Roman" w:eastAsia="Times New Roman" w:hAnsi="Times New Roman"/>
      <w:sz w:val="24"/>
      <w:szCs w:val="24"/>
      <w:lang w:val="en-US" w:eastAsia="ru-RU"/>
    </w:rPr>
  </w:style>
  <w:style w:type="paragraph" w:customStyle="1" w:styleId="Default">
    <w:name w:val="Default"/>
    <w:qFormat/>
    <w:rsid w:val="00F96368"/>
    <w:rPr>
      <w:color w:val="000000"/>
      <w:sz w:val="24"/>
      <w:szCs w:val="24"/>
      <w:lang w:eastAsia="zh-CN"/>
    </w:rPr>
  </w:style>
  <w:style w:type="paragraph" w:customStyle="1" w:styleId="EndnoteText">
    <w:name w:val="Endnote Text"/>
    <w:basedOn w:val="a"/>
    <w:link w:val="1b"/>
    <w:rsid w:val="00F96368"/>
    <w:pPr>
      <w:spacing w:after="0" w:line="240" w:lineRule="auto"/>
    </w:pPr>
    <w:rPr>
      <w:rFonts w:eastAsia="Times New Roman" w:cs="Calibri"/>
      <w:sz w:val="20"/>
      <w:szCs w:val="20"/>
      <w:lang w:eastAsia="zh-CN"/>
    </w:rPr>
  </w:style>
  <w:style w:type="paragraph" w:customStyle="1" w:styleId="211">
    <w:name w:val="Основной текст с отступом 21"/>
    <w:basedOn w:val="a"/>
    <w:qFormat/>
    <w:rsid w:val="00F96368"/>
    <w:pPr>
      <w:spacing w:after="120" w:line="480" w:lineRule="auto"/>
      <w:ind w:left="283"/>
    </w:pPr>
    <w:rPr>
      <w:rFonts w:cs="Calibri"/>
      <w:lang w:eastAsia="zh-CN"/>
    </w:rPr>
  </w:style>
  <w:style w:type="paragraph" w:customStyle="1" w:styleId="Style11">
    <w:name w:val="Style11"/>
    <w:basedOn w:val="a"/>
    <w:qFormat/>
    <w:rsid w:val="00F96368"/>
    <w:pPr>
      <w:widowControl w:val="0"/>
      <w:spacing w:after="0" w:line="318" w:lineRule="exact"/>
      <w:ind w:firstLine="533"/>
      <w:jc w:val="both"/>
    </w:pPr>
    <w:rPr>
      <w:rFonts w:ascii="Times New Roman" w:eastAsia="Times New Roman" w:hAnsi="Times New Roman"/>
      <w:sz w:val="24"/>
      <w:szCs w:val="24"/>
      <w:lang w:eastAsia="zh-CN"/>
    </w:rPr>
  </w:style>
  <w:style w:type="paragraph" w:customStyle="1" w:styleId="afff4">
    <w:name w:val="Нормальный (таблица)"/>
    <w:basedOn w:val="a"/>
    <w:next w:val="a"/>
    <w:qFormat/>
    <w:rsid w:val="00F96368"/>
    <w:pPr>
      <w:widowControl w:val="0"/>
      <w:spacing w:after="0" w:line="240" w:lineRule="auto"/>
      <w:jc w:val="both"/>
    </w:pPr>
    <w:rPr>
      <w:rFonts w:ascii="Times New Roman CYR" w:eastAsia="Times New Roman" w:hAnsi="Times New Roman CYR" w:cs="Times New Roman CYR"/>
      <w:sz w:val="24"/>
      <w:szCs w:val="24"/>
      <w:lang w:eastAsia="zh-CN"/>
    </w:rPr>
  </w:style>
  <w:style w:type="paragraph" w:customStyle="1" w:styleId="afff5">
    <w:name w:val="Прижатый влево"/>
    <w:basedOn w:val="a"/>
    <w:next w:val="a"/>
    <w:qFormat/>
    <w:rsid w:val="00F96368"/>
    <w:pPr>
      <w:widowControl w:val="0"/>
      <w:spacing w:after="0" w:line="240" w:lineRule="auto"/>
    </w:pPr>
    <w:rPr>
      <w:rFonts w:ascii="Times New Roman CYR" w:eastAsia="Times New Roman" w:hAnsi="Times New Roman CYR" w:cs="Times New Roman CYR"/>
      <w:sz w:val="24"/>
      <w:szCs w:val="24"/>
      <w:lang w:eastAsia="zh-CN"/>
    </w:rPr>
  </w:style>
  <w:style w:type="paragraph" w:customStyle="1" w:styleId="TableContents">
    <w:name w:val="Table Contents"/>
    <w:basedOn w:val="a"/>
    <w:qFormat/>
    <w:rsid w:val="00F96368"/>
    <w:pPr>
      <w:widowControl w:val="0"/>
      <w:suppressLineNumbers/>
    </w:pPr>
    <w:rPr>
      <w:rFonts w:cs="Calibri"/>
      <w:lang w:eastAsia="zh-CN"/>
    </w:rPr>
  </w:style>
  <w:style w:type="paragraph" w:customStyle="1" w:styleId="TableHeading">
    <w:name w:val="Table Heading"/>
    <w:basedOn w:val="TableContents"/>
    <w:qFormat/>
    <w:rsid w:val="00F96368"/>
    <w:pPr>
      <w:jc w:val="center"/>
    </w:pPr>
    <w:rPr>
      <w:b/>
      <w:bCs/>
    </w:rPr>
  </w:style>
  <w:style w:type="paragraph" w:customStyle="1" w:styleId="ConsPlusDocList">
    <w:name w:val="ConsPlusDocList"/>
    <w:qFormat/>
    <w:rsid w:val="00F96368"/>
    <w:pPr>
      <w:widowControl w:val="0"/>
    </w:pPr>
    <w:rPr>
      <w:rFonts w:ascii="Calibri" w:hAnsi="Calibri" w:cs="Calibri"/>
      <w:sz w:val="22"/>
      <w:lang w:eastAsia="zh-CN"/>
    </w:rPr>
  </w:style>
  <w:style w:type="paragraph" w:customStyle="1" w:styleId="ConsPlusTitlePage">
    <w:name w:val="ConsPlusTitlePage"/>
    <w:qFormat/>
    <w:rsid w:val="00F96368"/>
    <w:pPr>
      <w:widowControl w:val="0"/>
    </w:pPr>
    <w:rPr>
      <w:rFonts w:ascii="Tahoma" w:hAnsi="Tahoma" w:cs="Tahoma"/>
      <w:lang w:eastAsia="zh-CN"/>
    </w:rPr>
  </w:style>
  <w:style w:type="paragraph" w:customStyle="1" w:styleId="ConsPlusJurTerm">
    <w:name w:val="ConsPlusJurTerm"/>
    <w:qFormat/>
    <w:rsid w:val="00F96368"/>
    <w:pPr>
      <w:widowControl w:val="0"/>
    </w:pPr>
    <w:rPr>
      <w:rFonts w:ascii="Tahoma" w:hAnsi="Tahoma" w:cs="Tahoma"/>
      <w:sz w:val="26"/>
      <w:lang w:eastAsia="zh-CN"/>
    </w:rPr>
  </w:style>
  <w:style w:type="paragraph" w:customStyle="1" w:styleId="ConsPlusTextList">
    <w:name w:val="ConsPlusTextList"/>
    <w:qFormat/>
    <w:rsid w:val="00F96368"/>
    <w:pPr>
      <w:widowControl w:val="0"/>
    </w:pPr>
    <w:rPr>
      <w:rFonts w:ascii="Arial" w:hAnsi="Arial" w:cs="Arial"/>
      <w:lang w:eastAsia="zh-CN"/>
    </w:rPr>
  </w:style>
  <w:style w:type="paragraph" w:styleId="HTML0">
    <w:name w:val="HTML Preformatted"/>
    <w:basedOn w:val="a"/>
    <w:link w:val="HTML1"/>
    <w:qFormat/>
    <w:rsid w:val="00F9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paragraph" w:customStyle="1" w:styleId="afff6">
    <w:name w:val="Таблицы (моноширинный)"/>
    <w:basedOn w:val="a"/>
    <w:next w:val="a"/>
    <w:qFormat/>
    <w:rsid w:val="00F96368"/>
    <w:pPr>
      <w:widowControl w:val="0"/>
      <w:spacing w:after="0" w:line="240" w:lineRule="auto"/>
    </w:pPr>
    <w:rPr>
      <w:rFonts w:ascii="Courier New" w:eastAsia="Times New Roman" w:hAnsi="Courier New" w:cs="Courier New"/>
      <w:sz w:val="24"/>
      <w:szCs w:val="24"/>
      <w:lang w:eastAsia="zh-CN"/>
    </w:rPr>
  </w:style>
  <w:style w:type="paragraph" w:customStyle="1" w:styleId="s1">
    <w:name w:val="s_1"/>
    <w:basedOn w:val="a"/>
    <w:qFormat/>
    <w:rsid w:val="00F96368"/>
    <w:pPr>
      <w:spacing w:beforeAutospacing="1" w:afterAutospacing="1" w:line="240" w:lineRule="auto"/>
    </w:pPr>
    <w:rPr>
      <w:rFonts w:ascii="Times New Roman" w:eastAsia="Times New Roman" w:hAnsi="Times New Roman"/>
      <w:sz w:val="24"/>
      <w:szCs w:val="24"/>
      <w:lang w:eastAsia="ru-RU"/>
    </w:rPr>
  </w:style>
  <w:style w:type="paragraph" w:customStyle="1" w:styleId="TableParagraph">
    <w:name w:val="Table Paragraph"/>
    <w:basedOn w:val="a"/>
    <w:uiPriority w:val="1"/>
    <w:qFormat/>
    <w:rsid w:val="00F96368"/>
    <w:pPr>
      <w:widowControl w:val="0"/>
      <w:spacing w:after="0" w:line="240" w:lineRule="auto"/>
    </w:pPr>
    <w:rPr>
      <w:rFonts w:ascii="Times New Roman" w:eastAsia="Times New Roman" w:hAnsi="Times New Roman"/>
      <w:sz w:val="24"/>
      <w:szCs w:val="24"/>
      <w:lang w:eastAsia="ru-RU"/>
    </w:rPr>
  </w:style>
  <w:style w:type="paragraph" w:customStyle="1" w:styleId="FrameContents">
    <w:name w:val="Frame Contents"/>
    <w:basedOn w:val="a"/>
    <w:qFormat/>
    <w:rsid w:val="004219D6"/>
  </w:style>
  <w:style w:type="table" w:styleId="afff7">
    <w:name w:val="Table Grid"/>
    <w:basedOn w:val="a1"/>
    <w:uiPriority w:val="59"/>
    <w:rsid w:val="002B3F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uiPriority w:val="39"/>
    <w:rsid w:val="00FB53F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8">
    <w:name w:val="header"/>
    <w:basedOn w:val="a"/>
    <w:link w:val="1f"/>
    <w:uiPriority w:val="99"/>
    <w:rsid w:val="000A34CC"/>
    <w:pPr>
      <w:tabs>
        <w:tab w:val="center" w:pos="4677"/>
        <w:tab w:val="right" w:pos="9355"/>
      </w:tabs>
      <w:spacing w:after="0" w:line="240" w:lineRule="auto"/>
    </w:pPr>
  </w:style>
  <w:style w:type="character" w:customStyle="1" w:styleId="1f">
    <w:name w:val="Верхний колонтитул Знак1"/>
    <w:basedOn w:val="a0"/>
    <w:link w:val="afff8"/>
    <w:uiPriority w:val="99"/>
    <w:rsid w:val="000A34CC"/>
    <w:rPr>
      <w:rFonts w:ascii="Calibri" w:eastAsia="Calibri" w:hAnsi="Calibri"/>
      <w:sz w:val="22"/>
      <w:szCs w:val="22"/>
      <w:lang w:eastAsia="en-US"/>
    </w:rPr>
  </w:style>
  <w:style w:type="paragraph" w:styleId="afff9">
    <w:name w:val="footer"/>
    <w:basedOn w:val="a"/>
    <w:link w:val="1f0"/>
    <w:uiPriority w:val="99"/>
    <w:rsid w:val="000A34CC"/>
    <w:pPr>
      <w:tabs>
        <w:tab w:val="center" w:pos="4677"/>
        <w:tab w:val="right" w:pos="9355"/>
      </w:tabs>
      <w:spacing w:after="0" w:line="240" w:lineRule="auto"/>
    </w:pPr>
  </w:style>
  <w:style w:type="character" w:customStyle="1" w:styleId="1f0">
    <w:name w:val="Нижний колонтитул Знак1"/>
    <w:basedOn w:val="a0"/>
    <w:link w:val="afff9"/>
    <w:uiPriority w:val="99"/>
    <w:rsid w:val="000A34CC"/>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FCFB8F-79B0-4D4C-A095-49D8F3C29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11105</Words>
  <Characters>63301</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Заместитель главы администрации района, руководитель аппарата главы района</vt:lpstr>
    </vt:vector>
  </TitlesOfParts>
  <Company>Admin</Company>
  <LinksUpToDate>false</LinksUpToDate>
  <CharactersWithSpaces>74258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Заместитель главы администрации района, руководитель аппарата главы района</dc:title>
  <dc:creator>MB</dc:creator>
  <cp:lastModifiedBy>User</cp:lastModifiedBy>
  <cp:revision>4</cp:revision>
  <cp:lastPrinted>2024-10-07T05:26:00Z</cp:lastPrinted>
  <dcterms:created xsi:type="dcterms:W3CDTF">2024-10-07T05:26:00Z</dcterms:created>
  <dcterms:modified xsi:type="dcterms:W3CDTF">2024-10-07T07:41:00Z</dcterms:modified>
  <dc:language>ru-RU</dc:language>
</cp:coreProperties>
</file>