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B6756C">
        <w:trPr>
          <w:trHeight w:val="961"/>
          <w:jc w:val="center"/>
        </w:trPr>
        <w:tc>
          <w:tcPr>
            <w:tcW w:w="3321" w:type="dxa"/>
          </w:tcPr>
          <w:p w:rsidR="00B6756C" w:rsidRDefault="00B6756C">
            <w:pPr>
              <w:widowControl w:val="0"/>
              <w:spacing w:after="0" w:line="240" w:lineRule="auto"/>
              <w:ind w:right="-142"/>
              <w:jc w:val="center"/>
              <w:rPr>
                <w:rFonts w:ascii="Times New Roman" w:hAnsi="Times New Roman"/>
                <w:b/>
                <w:sz w:val="28"/>
                <w:szCs w:val="28"/>
              </w:rPr>
            </w:pPr>
          </w:p>
        </w:tc>
        <w:tc>
          <w:tcPr>
            <w:tcW w:w="2977" w:type="dxa"/>
          </w:tcPr>
          <w:p w:rsidR="00B6756C" w:rsidRDefault="006959CA">
            <w:pPr>
              <w:widowControl w:val="0"/>
              <w:spacing w:after="0" w:line="240" w:lineRule="auto"/>
              <w:ind w:right="-142"/>
              <w:jc w:val="center"/>
              <w:rPr>
                <w:rFonts w:ascii="Times New Roman" w:hAnsi="Times New Roman"/>
                <w:b/>
                <w:sz w:val="28"/>
                <w:szCs w:val="28"/>
              </w:rPr>
            </w:pPr>
            <w:r>
              <w:rPr>
                <w:noProof/>
                <w:lang w:eastAsia="ru-RU"/>
              </w:rPr>
              <w:drawing>
                <wp:inline distT="0" distB="0" distL="0" distR="0">
                  <wp:extent cx="419100" cy="542925"/>
                  <wp:effectExtent l="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11"/>
                          <pic:cNvPicPr>
                            <a:picLocks noChangeAspect="1" noChangeArrowheads="1"/>
                          </pic:cNvPicPr>
                        </pic:nvPicPr>
                        <pic:blipFill>
                          <a:blip r:embed="rId8"/>
                          <a:stretch>
                            <a:fillRect/>
                          </a:stretch>
                        </pic:blipFill>
                        <pic:spPr bwMode="auto">
                          <a:xfrm>
                            <a:off x="0" y="0"/>
                            <a:ext cx="419100" cy="542925"/>
                          </a:xfrm>
                          <a:prstGeom prst="rect">
                            <a:avLst/>
                          </a:prstGeom>
                        </pic:spPr>
                      </pic:pic>
                    </a:graphicData>
                  </a:graphic>
                </wp:inline>
              </w:drawing>
            </w:r>
          </w:p>
        </w:tc>
        <w:tc>
          <w:tcPr>
            <w:tcW w:w="3462" w:type="dxa"/>
          </w:tcPr>
          <w:p w:rsidR="00B6756C" w:rsidRDefault="00B6756C">
            <w:pPr>
              <w:widowControl w:val="0"/>
              <w:spacing w:after="0" w:line="240" w:lineRule="auto"/>
              <w:ind w:right="-142"/>
              <w:jc w:val="center"/>
              <w:rPr>
                <w:rFonts w:ascii="Times New Roman" w:hAnsi="Times New Roman"/>
                <w:b/>
                <w:sz w:val="28"/>
                <w:szCs w:val="28"/>
              </w:rPr>
            </w:pPr>
          </w:p>
        </w:tc>
      </w:tr>
    </w:tbl>
    <w:p w:rsidR="00B6756C" w:rsidRDefault="00B6756C">
      <w:pPr>
        <w:spacing w:after="0" w:line="240" w:lineRule="auto"/>
        <w:rPr>
          <w:rFonts w:ascii="Arial" w:hAnsi="Arial" w:cs="Arial"/>
          <w:sz w:val="16"/>
          <w:szCs w:val="16"/>
        </w:rPr>
      </w:pPr>
    </w:p>
    <w:p w:rsidR="00B6756C" w:rsidRDefault="006959CA">
      <w:pPr>
        <w:pStyle w:val="Heading2"/>
        <w:rPr>
          <w:sz w:val="32"/>
          <w:szCs w:val="32"/>
        </w:rPr>
      </w:pPr>
      <w:r>
        <w:rPr>
          <w:sz w:val="32"/>
          <w:szCs w:val="32"/>
        </w:rPr>
        <w:t>АДМИНИСТРАЦИЯ ЧЁРНООТРОЖСКОГО СЕЛЬСОВЕТА САРАКТАШСКОГО РАЙОНА ОРЕНБУРГСКОЙ ОБЛАСТИ</w:t>
      </w:r>
    </w:p>
    <w:p w:rsidR="00B6756C" w:rsidRDefault="006959CA">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B6756C" w:rsidRDefault="006959CA">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B6756C" w:rsidRDefault="00B6756C">
      <w:pPr>
        <w:spacing w:after="0" w:line="240" w:lineRule="auto"/>
        <w:ind w:right="283"/>
      </w:pPr>
    </w:p>
    <w:p w:rsidR="00B6756C" w:rsidRDefault="006959CA">
      <w:pPr>
        <w:spacing w:after="0" w:line="240" w:lineRule="auto"/>
        <w:ind w:right="-74"/>
        <w:rPr>
          <w:rFonts w:ascii="Times New Roman" w:hAnsi="Times New Roman"/>
          <w:sz w:val="28"/>
          <w:szCs w:val="28"/>
        </w:rPr>
      </w:pPr>
      <w:r>
        <w:rPr>
          <w:noProof/>
          <w:lang w:eastAsia="ru-RU"/>
        </w:rPr>
        <w:drawing>
          <wp:anchor distT="0" distB="0" distL="0" distR="0" simplePos="0" relativeHeight="38"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2924175" cy="360045"/>
                    </a:xfrm>
                    <a:prstGeom prst="rect">
                      <a:avLst/>
                    </a:prstGeom>
                  </pic:spPr>
                </pic:pic>
              </a:graphicData>
            </a:graphic>
          </wp:anchor>
        </w:drawing>
      </w:r>
    </w:p>
    <w:p w:rsidR="00B6756C" w:rsidRDefault="00B6756C">
      <w:pPr>
        <w:pStyle w:val="Header"/>
        <w:tabs>
          <w:tab w:val="left" w:pos="708"/>
        </w:tabs>
        <w:spacing w:after="0" w:line="240" w:lineRule="auto"/>
        <w:ind w:right="-142"/>
        <w:jc w:val="center"/>
        <w:rPr>
          <w:rFonts w:ascii="Times New Roman" w:hAnsi="Times New Roman"/>
          <w:sz w:val="26"/>
          <w:szCs w:val="26"/>
        </w:rPr>
      </w:pPr>
    </w:p>
    <w:p w:rsidR="00B6756C" w:rsidRDefault="006959CA">
      <w:pPr>
        <w:pStyle w:val="Header"/>
        <w:tabs>
          <w:tab w:val="left" w:pos="708"/>
        </w:tabs>
        <w:spacing w:after="0" w:line="240" w:lineRule="auto"/>
        <w:ind w:right="-142"/>
        <w:jc w:val="center"/>
        <w:rPr>
          <w:rFonts w:ascii="Times New Roman" w:hAnsi="Times New Roman"/>
          <w:sz w:val="26"/>
          <w:szCs w:val="26"/>
          <w:u w:val="single"/>
        </w:rPr>
      </w:pPr>
      <w:r>
        <w:rPr>
          <w:rFonts w:ascii="Times New Roman" w:hAnsi="Times New Roman"/>
          <w:sz w:val="26"/>
          <w:szCs w:val="26"/>
        </w:rPr>
        <w:t>с. Черный Отрог</w:t>
      </w:r>
    </w:p>
    <w:p w:rsidR="00B6756C" w:rsidRDefault="00B6756C">
      <w:pPr>
        <w:spacing w:after="0" w:line="240" w:lineRule="auto"/>
        <w:ind w:firstLine="284"/>
        <w:jc w:val="center"/>
        <w:rPr>
          <w:rFonts w:ascii="Times New Roman" w:eastAsia="Times New Roman" w:hAnsi="Times New Roman"/>
          <w:color w:val="333333"/>
          <w:sz w:val="28"/>
          <w:szCs w:val="28"/>
          <w:lang w:eastAsia="ar-SA"/>
        </w:rPr>
      </w:pPr>
    </w:p>
    <w:p w:rsidR="00B6756C" w:rsidRDefault="006959CA">
      <w:pPr>
        <w:spacing w:after="0" w:line="240" w:lineRule="auto"/>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B6756C" w:rsidRDefault="006959CA">
      <w:pPr>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rsidR="00B6756C" w:rsidRDefault="006959CA">
      <w:pPr>
        <w:spacing w:after="0" w:line="240"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eastAsia="ru-RU"/>
        </w:rPr>
        <w:t>Установка информационной вывески, согласование дизайн-проекта размещения вывески</w:t>
      </w:r>
      <w:r>
        <w:rPr>
          <w:rFonts w:ascii="Times New Roman" w:hAnsi="Times New Roman"/>
          <w:sz w:val="28"/>
          <w:szCs w:val="28"/>
        </w:rPr>
        <w:t>»</w:t>
      </w:r>
    </w:p>
    <w:p w:rsidR="00B6756C" w:rsidRDefault="00B6756C">
      <w:pPr>
        <w:spacing w:after="0" w:line="240" w:lineRule="auto"/>
        <w:jc w:val="both"/>
        <w:rPr>
          <w:rFonts w:ascii="Times New Roman" w:hAnsi="Times New Roman"/>
          <w:sz w:val="28"/>
          <w:szCs w:val="28"/>
        </w:rPr>
      </w:pPr>
    </w:p>
    <w:p w:rsidR="00B6756C" w:rsidRDefault="00B6756C">
      <w:pPr>
        <w:spacing w:after="0" w:line="240" w:lineRule="auto"/>
        <w:jc w:val="both"/>
        <w:rPr>
          <w:rFonts w:ascii="Times New Roman" w:eastAsia="Times New Roman" w:hAnsi="Times New Roman"/>
          <w:b/>
          <w:sz w:val="28"/>
          <w:szCs w:val="28"/>
          <w:lang w:eastAsia="ru-RU"/>
        </w:rPr>
      </w:pPr>
    </w:p>
    <w:p w:rsidR="00B6756C" w:rsidRDefault="006959C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olor w:val="000000"/>
          <w:sz w:val="28"/>
          <w:szCs w:val="28"/>
        </w:rPr>
        <w:t>23.12.2022 № 8-пр</w:t>
      </w:r>
      <w:r>
        <w:rPr>
          <w:rFonts w:ascii="Times New Roman" w:hAnsi="Times New Roman"/>
          <w:sz w:val="28"/>
          <w:szCs w:val="28"/>
        </w:rPr>
        <w:t xml:space="preserve">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Чёрноотрожский сельсовета Саракташского района Оренбургской области</w:t>
      </w:r>
    </w:p>
    <w:p w:rsidR="00B6756C" w:rsidRDefault="006959CA">
      <w:pPr>
        <w:pStyle w:val="afd"/>
        <w:numPr>
          <w:ilvl w:val="0"/>
          <w:numId w:val="1"/>
        </w:numPr>
        <w:spacing w:before="0" w:line="240" w:lineRule="auto"/>
        <w:ind w:left="0" w:firstLine="709"/>
      </w:pPr>
      <w:r>
        <w:t xml:space="preserve">Утвердить Административный регламент </w:t>
      </w:r>
      <w:r>
        <w:rPr>
          <w:bCs/>
        </w:rPr>
        <w:t>по предоставлению муниципальной услуги «</w:t>
      </w:r>
      <w:r>
        <w:t>Установка информационной вывески, согласование дизайн-проекта размещения вывески</w:t>
      </w:r>
      <w:r>
        <w:rPr>
          <w:bCs/>
        </w:rPr>
        <w:t xml:space="preserve">» </w:t>
      </w:r>
      <w:r>
        <w:t>согласно приложению к настоящему постановлению.</w:t>
      </w:r>
    </w:p>
    <w:p w:rsidR="00B6756C" w:rsidRDefault="006959CA">
      <w:pPr>
        <w:pStyle w:val="afd"/>
        <w:numPr>
          <w:ilvl w:val="0"/>
          <w:numId w:val="1"/>
        </w:numPr>
        <w:spacing w:before="0" w:line="240" w:lineRule="auto"/>
        <w:ind w:left="0" w:firstLine="709"/>
      </w:pPr>
      <w:r>
        <w:t>Настоящее постановление вступает в силу после дня его опубликования в информационном бюллетене «Чёрноотрожский сельсовет» и подлежит размещению на официальном сайте муниципального образования Чёрноотрожский сельсовета Саракташского района Оренбургской области.</w:t>
      </w:r>
    </w:p>
    <w:p w:rsidR="00B6756C" w:rsidRDefault="006959CA">
      <w:pPr>
        <w:pStyle w:val="afd"/>
        <w:numPr>
          <w:ilvl w:val="0"/>
          <w:numId w:val="1"/>
        </w:numPr>
        <w:spacing w:before="0" w:line="240" w:lineRule="auto"/>
        <w:ind w:left="0" w:firstLine="709"/>
      </w:pPr>
      <w:r>
        <w:lastRenderedPageBreak/>
        <w:t>Контроль за исполнением настоящего постановления возложить на  заместителя главы администрации Чёрноотрожского сельсовета Заикина В.Н.</w:t>
      </w:r>
    </w:p>
    <w:p w:rsidR="00B6756C" w:rsidRDefault="00B6756C">
      <w:pPr>
        <w:spacing w:after="0" w:line="240" w:lineRule="auto"/>
        <w:ind w:right="-142"/>
        <w:jc w:val="both"/>
        <w:rPr>
          <w:rFonts w:ascii="Times New Roman" w:hAnsi="Times New Roman"/>
          <w:sz w:val="28"/>
          <w:szCs w:val="28"/>
        </w:rPr>
      </w:pPr>
    </w:p>
    <w:p w:rsidR="00B6756C" w:rsidRDefault="00B6756C">
      <w:pPr>
        <w:spacing w:after="0" w:line="240" w:lineRule="auto"/>
        <w:ind w:right="-142"/>
        <w:jc w:val="both"/>
        <w:rPr>
          <w:rFonts w:ascii="Times New Roman" w:hAnsi="Times New Roman"/>
          <w:sz w:val="28"/>
          <w:szCs w:val="28"/>
        </w:rPr>
      </w:pPr>
    </w:p>
    <w:p w:rsidR="00B6756C" w:rsidRDefault="00B6756C">
      <w:pPr>
        <w:spacing w:after="0" w:line="240" w:lineRule="auto"/>
        <w:ind w:right="-142"/>
        <w:jc w:val="both"/>
        <w:rPr>
          <w:rFonts w:ascii="Times New Roman" w:hAnsi="Times New Roman"/>
          <w:sz w:val="28"/>
          <w:szCs w:val="28"/>
        </w:rPr>
      </w:pPr>
    </w:p>
    <w:p w:rsidR="00B6756C" w:rsidRDefault="006959CA">
      <w:pPr>
        <w:spacing w:after="0" w:line="240" w:lineRule="auto"/>
        <w:ind w:right="-142"/>
        <w:jc w:val="both"/>
        <w:rPr>
          <w:rFonts w:ascii="Times New Roman" w:hAnsi="Times New Roman"/>
          <w:sz w:val="28"/>
        </w:rPr>
      </w:pPr>
      <w:r>
        <w:rPr>
          <w:rFonts w:ascii="Times New Roman" w:hAnsi="Times New Roman"/>
          <w:sz w:val="28"/>
        </w:rPr>
        <w:t>Глава муниципального образования                                          О.С. Понамаренко</w:t>
      </w:r>
    </w:p>
    <w:p w:rsidR="00B6756C" w:rsidRDefault="00B6756C">
      <w:pPr>
        <w:spacing w:after="0" w:line="240" w:lineRule="auto"/>
        <w:ind w:right="-142" w:firstLine="709"/>
        <w:jc w:val="both"/>
        <w:rPr>
          <w:rFonts w:ascii="Times New Roman" w:hAnsi="Times New Roman"/>
          <w:sz w:val="28"/>
        </w:rPr>
      </w:pPr>
    </w:p>
    <w:p w:rsidR="00B6756C" w:rsidRDefault="00B6756C">
      <w:pPr>
        <w:widowControl w:val="0"/>
        <w:spacing w:after="0" w:line="240" w:lineRule="auto"/>
        <w:ind w:right="-142" w:firstLine="709"/>
        <w:jc w:val="center"/>
        <w:rPr>
          <w:rFonts w:ascii="Tahoma" w:hAnsi="Tahoma" w:cs="Tahoma"/>
          <w:kern w:val="2"/>
          <w:sz w:val="16"/>
          <w:szCs w:val="16"/>
        </w:rPr>
      </w:pPr>
    </w:p>
    <w:p w:rsidR="00B6756C" w:rsidRDefault="00B6756C">
      <w:pPr>
        <w:spacing w:after="0" w:line="240" w:lineRule="auto"/>
        <w:ind w:right="-142" w:firstLine="709"/>
        <w:jc w:val="both"/>
        <w:rPr>
          <w:rFonts w:ascii="Times New Roman" w:eastAsia="Times New Roman" w:hAnsi="Times New Roman"/>
          <w:color w:val="333333"/>
          <w:sz w:val="28"/>
          <w:szCs w:val="28"/>
          <w:lang w:eastAsia="ar-SA"/>
        </w:rPr>
      </w:pPr>
    </w:p>
    <w:p w:rsidR="00B6756C" w:rsidRDefault="00B6756C">
      <w:pPr>
        <w:spacing w:after="0" w:line="240" w:lineRule="auto"/>
        <w:ind w:right="-142" w:firstLine="709"/>
        <w:jc w:val="both"/>
        <w:rPr>
          <w:rFonts w:ascii="Times New Roman" w:eastAsia="Times New Roman" w:hAnsi="Times New Roman"/>
          <w:color w:val="333333"/>
          <w:sz w:val="28"/>
          <w:szCs w:val="28"/>
          <w:lang w:eastAsia="ar-SA"/>
        </w:rPr>
      </w:pPr>
    </w:p>
    <w:p w:rsidR="00B6756C" w:rsidRDefault="00B6756C">
      <w:pPr>
        <w:spacing w:after="0"/>
        <w:ind w:right="-142"/>
        <w:rPr>
          <w:rFonts w:ascii="Times New Roman" w:hAnsi="Times New Roman"/>
          <w:sz w:val="28"/>
          <w:szCs w:val="28"/>
        </w:rPr>
      </w:pPr>
    </w:p>
    <w:p w:rsidR="00883037" w:rsidRDefault="00883037">
      <w:pPr>
        <w:spacing w:after="0"/>
        <w:ind w:right="-142"/>
        <w:rPr>
          <w:rFonts w:ascii="Times New Roman" w:hAnsi="Times New Roman"/>
          <w:sz w:val="28"/>
          <w:szCs w:val="28"/>
        </w:rPr>
      </w:pPr>
    </w:p>
    <w:p w:rsidR="00883037" w:rsidRDefault="00883037">
      <w:pPr>
        <w:spacing w:after="0"/>
        <w:ind w:right="-142"/>
        <w:rPr>
          <w:rFonts w:ascii="Times New Roman" w:hAnsi="Times New Roman"/>
          <w:sz w:val="28"/>
          <w:szCs w:val="28"/>
        </w:rPr>
      </w:pPr>
    </w:p>
    <w:p w:rsidR="00B6756C" w:rsidRDefault="00B6756C">
      <w:pPr>
        <w:spacing w:after="0" w:line="240" w:lineRule="auto"/>
        <w:ind w:firstLine="284"/>
        <w:jc w:val="both"/>
        <w:rPr>
          <w:rFonts w:ascii="Times New Roman" w:eastAsia="Times New Roman" w:hAnsi="Times New Roman"/>
          <w:color w:val="333333"/>
          <w:sz w:val="28"/>
          <w:szCs w:val="28"/>
          <w:lang w:eastAsia="ar-SA"/>
        </w:rPr>
      </w:pPr>
    </w:p>
    <w:tbl>
      <w:tblPr>
        <w:tblW w:w="9570" w:type="dxa"/>
        <w:tblInd w:w="108" w:type="dxa"/>
        <w:tblLayout w:type="fixed"/>
        <w:tblLook w:val="01E0"/>
      </w:tblPr>
      <w:tblGrid>
        <w:gridCol w:w="1548"/>
        <w:gridCol w:w="8022"/>
      </w:tblGrid>
      <w:tr w:rsidR="00B6756C">
        <w:tc>
          <w:tcPr>
            <w:tcW w:w="1548" w:type="dxa"/>
          </w:tcPr>
          <w:p w:rsidR="00B6756C" w:rsidRDefault="006959CA">
            <w:pPr>
              <w:widowControl w:val="0"/>
              <w:jc w:val="both"/>
              <w:rPr>
                <w:rFonts w:ascii="Times New Roman" w:hAnsi="Times New Roman"/>
                <w:sz w:val="28"/>
                <w:szCs w:val="28"/>
              </w:rPr>
            </w:pPr>
            <w:r>
              <w:rPr>
                <w:rFonts w:ascii="Times New Roman" w:hAnsi="Times New Roman"/>
                <w:sz w:val="28"/>
                <w:szCs w:val="28"/>
              </w:rPr>
              <w:t>Разослано:</w:t>
            </w:r>
          </w:p>
        </w:tc>
        <w:tc>
          <w:tcPr>
            <w:tcW w:w="8021" w:type="dxa"/>
          </w:tcPr>
          <w:p w:rsidR="00B6756C" w:rsidRDefault="006959CA">
            <w:pPr>
              <w:widowControl w:val="0"/>
              <w:ind w:firstLine="12"/>
              <w:jc w:val="both"/>
              <w:rPr>
                <w:rFonts w:ascii="Times New Roman" w:hAnsi="Times New Roman"/>
                <w:sz w:val="28"/>
                <w:szCs w:val="28"/>
              </w:rPr>
            </w:pPr>
            <w:r>
              <w:rPr>
                <w:rFonts w:ascii="Times New Roman" w:hAnsi="Times New Roman"/>
                <w:sz w:val="28"/>
                <w:szCs w:val="28"/>
              </w:rPr>
              <w:t>Заикину В.Н., прокуратуре района, официальный сайт сельсовета, информационный бюллетень «Чёрноотрожский сельсовет»,  в дело</w:t>
            </w:r>
          </w:p>
          <w:p w:rsidR="00B6756C" w:rsidRDefault="00B6756C">
            <w:pPr>
              <w:widowControl w:val="0"/>
              <w:ind w:firstLine="709"/>
              <w:jc w:val="both"/>
              <w:rPr>
                <w:rFonts w:ascii="Times New Roman" w:hAnsi="Times New Roman"/>
                <w:sz w:val="28"/>
                <w:szCs w:val="28"/>
              </w:rPr>
            </w:pPr>
          </w:p>
          <w:p w:rsidR="00B6756C" w:rsidRDefault="00B6756C">
            <w:pPr>
              <w:widowControl w:val="0"/>
              <w:ind w:firstLine="709"/>
              <w:jc w:val="both"/>
              <w:rPr>
                <w:rFonts w:ascii="Times New Roman" w:hAnsi="Times New Roman"/>
                <w:sz w:val="28"/>
                <w:szCs w:val="28"/>
              </w:rPr>
            </w:pPr>
          </w:p>
        </w:tc>
      </w:tr>
    </w:tbl>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B6756C">
      <w:pPr>
        <w:spacing w:after="0" w:line="240" w:lineRule="auto"/>
        <w:jc w:val="both"/>
        <w:rPr>
          <w:rFonts w:ascii="Times New Roman" w:eastAsia="Arial" w:hAnsi="Times New Roman"/>
          <w:sz w:val="28"/>
          <w:szCs w:val="28"/>
          <w:lang w:eastAsia="ar-SA"/>
        </w:rPr>
      </w:pPr>
    </w:p>
    <w:p w:rsidR="00B6756C" w:rsidRDefault="006959CA">
      <w:pPr>
        <w:spacing w:after="0" w:line="240" w:lineRule="auto"/>
        <w:jc w:val="both"/>
        <w:rPr>
          <w:rFonts w:ascii="Times New Roman" w:eastAsia="Arial" w:hAnsi="Times New Roman"/>
          <w:sz w:val="28"/>
          <w:szCs w:val="28"/>
          <w:lang w:eastAsia="ar-SA"/>
        </w:rPr>
      </w:pPr>
      <w:r>
        <w:br w:type="page"/>
      </w:r>
    </w:p>
    <w:p w:rsidR="00B6756C" w:rsidRDefault="006959CA">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 xml:space="preserve">Приложение </w:t>
      </w:r>
    </w:p>
    <w:p w:rsidR="00B6756C" w:rsidRDefault="006959CA">
      <w:pPr>
        <w:widowControl w:val="0"/>
        <w:tabs>
          <w:tab w:val="left" w:pos="4536"/>
        </w:tabs>
        <w:spacing w:after="0" w:line="240" w:lineRule="auto"/>
        <w:ind w:left="4536"/>
      </w:pPr>
      <w:r>
        <w:rPr>
          <w:rFonts w:ascii="Times New Roman" w:eastAsia="Times New Roman" w:hAnsi="Times New Roman"/>
          <w:sz w:val="28"/>
          <w:szCs w:val="28"/>
          <w:lang w:eastAsia="ru-RU"/>
        </w:rPr>
        <w:t>к постановлению  администрации Чёрноотрожского сельсовета</w:t>
      </w:r>
    </w:p>
    <w:p w:rsidR="00B6756C" w:rsidRDefault="006959CA">
      <w:pPr>
        <w:tabs>
          <w:tab w:val="left" w:pos="4536"/>
        </w:tabs>
        <w:spacing w:after="0" w:line="240" w:lineRule="auto"/>
        <w:ind w:left="4536"/>
      </w:pPr>
      <w:r>
        <w:rPr>
          <w:rFonts w:ascii="Times New Roman" w:eastAsia="Times New Roman" w:hAnsi="Times New Roman"/>
          <w:sz w:val="28"/>
          <w:szCs w:val="28"/>
          <w:lang w:eastAsia="ru-RU"/>
        </w:rPr>
        <w:t xml:space="preserve">Саракташского района   </w:t>
      </w:r>
    </w:p>
    <w:p w:rsidR="00B6756C" w:rsidRDefault="006959CA">
      <w:pPr>
        <w:tabs>
          <w:tab w:val="left" w:pos="4536"/>
        </w:tabs>
        <w:spacing w:after="0" w:line="240" w:lineRule="auto"/>
        <w:ind w:left="4536"/>
      </w:pPr>
      <w:r>
        <w:rPr>
          <w:rFonts w:ascii="Times New Roman" w:eastAsia="Times New Roman" w:hAnsi="Times New Roman"/>
          <w:sz w:val="28"/>
          <w:szCs w:val="28"/>
          <w:lang w:eastAsia="ru-RU"/>
        </w:rPr>
        <w:t>Оренбургской области</w:t>
      </w:r>
    </w:p>
    <w:p w:rsidR="00B6756C" w:rsidRDefault="006959CA">
      <w:pPr>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от  07.10.2024   № 160-п</w:t>
      </w:r>
    </w:p>
    <w:p w:rsidR="00B6756C" w:rsidRDefault="00B6756C">
      <w:pPr>
        <w:tabs>
          <w:tab w:val="left" w:pos="4536"/>
        </w:tabs>
        <w:spacing w:after="0" w:line="240" w:lineRule="auto"/>
        <w:ind w:left="4536"/>
        <w:rPr>
          <w:rFonts w:ascii="Times New Roman" w:eastAsia="Times New Roman" w:hAnsi="Times New Roman"/>
          <w:sz w:val="28"/>
          <w:szCs w:val="28"/>
          <w:lang w:eastAsia="ru-RU"/>
        </w:rPr>
      </w:pPr>
    </w:p>
    <w:p w:rsidR="00B6756C" w:rsidRDefault="006959CA">
      <w:pPr>
        <w:spacing w:after="0" w:line="240" w:lineRule="auto"/>
        <w:jc w:val="center"/>
        <w:rPr>
          <w:rFonts w:ascii="Times New Roman" w:hAnsi="Times New Roman"/>
          <w:bCs/>
          <w:sz w:val="28"/>
          <w:szCs w:val="28"/>
        </w:rPr>
      </w:pPr>
      <w:r>
        <w:rPr>
          <w:rFonts w:ascii="Times New Roman" w:hAnsi="Times New Roman"/>
          <w:bCs/>
          <w:sz w:val="28"/>
          <w:szCs w:val="28"/>
        </w:rPr>
        <w:t>Административный регламент</w:t>
      </w:r>
    </w:p>
    <w:p w:rsidR="00B6756C" w:rsidRDefault="006959CA">
      <w:pPr>
        <w:spacing w:after="0" w:line="240" w:lineRule="auto"/>
        <w:jc w:val="center"/>
        <w:rPr>
          <w:rFonts w:ascii="Times New Roman" w:hAnsi="Times New Roman"/>
          <w:bCs/>
          <w:sz w:val="28"/>
          <w:szCs w:val="28"/>
        </w:rPr>
      </w:pPr>
      <w:r>
        <w:rPr>
          <w:rFonts w:ascii="Times New Roman" w:hAnsi="Times New Roman"/>
          <w:bCs/>
          <w:sz w:val="28"/>
          <w:szCs w:val="28"/>
        </w:rPr>
        <w:t>по предоставлению муниципальной услуги</w:t>
      </w:r>
    </w:p>
    <w:p w:rsidR="00B6756C" w:rsidRDefault="006959CA">
      <w:pPr>
        <w:spacing w:after="0" w:line="240" w:lineRule="auto"/>
        <w:jc w:val="center"/>
      </w:pPr>
      <w:r>
        <w:rPr>
          <w:rFonts w:ascii="Times New Roman" w:hAnsi="Times New Roman"/>
          <w:bCs/>
          <w:sz w:val="28"/>
          <w:szCs w:val="28"/>
        </w:rPr>
        <w:t>«</w:t>
      </w:r>
      <w:r>
        <w:rPr>
          <w:rFonts w:ascii="Times New Roman" w:hAnsi="Times New Roman"/>
          <w:sz w:val="28"/>
          <w:szCs w:val="28"/>
          <w:lang w:eastAsia="ru-RU"/>
        </w:rPr>
        <w:t>Установка информационной вывески, согласование дизайн-проекта размещения вывески</w:t>
      </w:r>
      <w:r>
        <w:rPr>
          <w:rFonts w:ascii="Times New Roman" w:hAnsi="Times New Roman"/>
          <w:bCs/>
          <w:sz w:val="28"/>
          <w:szCs w:val="28"/>
        </w:rPr>
        <w:t>»</w:t>
      </w:r>
    </w:p>
    <w:p w:rsidR="00B6756C" w:rsidRDefault="006959CA">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br/>
        <w:t>I. Общие положения</w:t>
      </w:r>
    </w:p>
    <w:p w:rsidR="00B6756C" w:rsidRDefault="006959CA">
      <w:pPr>
        <w:pStyle w:val="afd"/>
        <w:widowControl w:val="0"/>
        <w:numPr>
          <w:ilvl w:val="0"/>
          <w:numId w:val="2"/>
        </w:numPr>
        <w:tabs>
          <w:tab w:val="left" w:pos="1418"/>
        </w:tabs>
        <w:spacing w:line="240" w:lineRule="auto"/>
        <w:jc w:val="center"/>
        <w:outlineLvl w:val="0"/>
        <w:rPr>
          <w:bCs/>
          <w:color w:val="26282F"/>
        </w:rPr>
      </w:pPr>
      <w:r>
        <w:rPr>
          <w:bCs/>
          <w:color w:val="26282F"/>
        </w:rPr>
        <w:t>Предмет регулирования административного регламента</w:t>
      </w:r>
    </w:p>
    <w:p w:rsidR="00B6756C" w:rsidRDefault="00B6756C">
      <w:pPr>
        <w:widowControl w:val="0"/>
        <w:tabs>
          <w:tab w:val="left" w:pos="1418"/>
        </w:tabs>
        <w:spacing w:line="240" w:lineRule="auto"/>
        <w:ind w:left="709"/>
        <w:jc w:val="center"/>
        <w:outlineLvl w:val="0"/>
        <w:rPr>
          <w:bCs/>
          <w:color w:val="26282F"/>
        </w:rPr>
      </w:pPr>
      <w:bookmarkStart w:id="0" w:name="sub_1101"/>
      <w:bookmarkEnd w:id="0"/>
    </w:p>
    <w:p w:rsidR="00B6756C" w:rsidRDefault="006959CA">
      <w:pPr>
        <w:tabs>
          <w:tab w:val="left" w:pos="1134"/>
          <w:tab w:val="left" w:pos="1418"/>
        </w:tabs>
        <w:spacing w:after="0" w:line="240" w:lineRule="auto"/>
        <w:ind w:firstLine="709"/>
        <w:jc w:val="both"/>
        <w:rPr>
          <w:rFonts w:ascii="Times New Roman" w:hAnsi="Times New Roman"/>
          <w:sz w:val="24"/>
          <w:szCs w:val="24"/>
        </w:rPr>
      </w:pPr>
      <w:r>
        <w:rPr>
          <w:rFonts w:ascii="Times New Roman" w:hAnsi="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Чёрноотрожский сельсовет Саракташского района Оренбургской области</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pStyle w:val="afd"/>
        <w:numPr>
          <w:ilvl w:val="0"/>
          <w:numId w:val="2"/>
        </w:numPr>
        <w:tabs>
          <w:tab w:val="left" w:pos="1134"/>
          <w:tab w:val="left" w:pos="1418"/>
        </w:tabs>
        <w:spacing w:line="240" w:lineRule="auto"/>
        <w:jc w:val="center"/>
        <w:rPr>
          <w:bCs/>
        </w:rPr>
      </w:pPr>
      <w:r>
        <w:rPr>
          <w:bCs/>
        </w:rPr>
        <w:t>Круг заявителей</w:t>
      </w:r>
    </w:p>
    <w:p w:rsidR="00B6756C" w:rsidRDefault="00B6756C">
      <w:pPr>
        <w:tabs>
          <w:tab w:val="left" w:pos="1134"/>
          <w:tab w:val="left" w:pos="1418"/>
        </w:tabs>
        <w:spacing w:line="240" w:lineRule="auto"/>
        <w:ind w:left="709"/>
        <w:jc w:val="center"/>
        <w:rPr>
          <w:bCs/>
        </w:rPr>
      </w:pPr>
    </w:p>
    <w:p w:rsidR="00B6756C" w:rsidRDefault="006959CA">
      <w:pPr>
        <w:tabs>
          <w:tab w:val="left" w:pos="1134"/>
          <w:tab w:val="left" w:pos="1418"/>
        </w:tabs>
        <w:spacing w:after="0" w:line="240" w:lineRule="auto"/>
        <w:ind w:firstLine="709"/>
        <w:jc w:val="both"/>
        <w:rPr>
          <w:rFonts w:ascii="Times New Roman" w:hAnsi="Times New Roman"/>
          <w:color w:val="FF0000"/>
          <w:sz w:val="28"/>
          <w:szCs w:val="28"/>
        </w:rPr>
      </w:pPr>
      <w:bookmarkStart w:id="1" w:name="sub_12"/>
      <w:r>
        <w:rPr>
          <w:rFonts w:ascii="Times New Roman" w:hAnsi="Times New Roman"/>
          <w:sz w:val="28"/>
          <w:szCs w:val="28"/>
        </w:rPr>
        <w:t xml:space="preserve">2.1. </w:t>
      </w:r>
      <w:bookmarkEnd w:id="1"/>
      <w:r>
        <w:rPr>
          <w:rFonts w:ascii="Times New Roman" w:hAnsi="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B6756C" w:rsidRDefault="00B6756C">
      <w:pPr>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образовании Чёрноотрожский сельсовет Саракташского района Оренбургской области,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Информирование о порядке предоставления муниципальной услуги осуществляется:</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непосредственно при личном приеме заявителя в администрации муниципального образования Чёрноотрожский сельсовет Саракташского района Оренбургской области </w:t>
      </w:r>
      <w:r>
        <w:rPr>
          <w:rFonts w:ascii="Times New Roman" w:hAnsi="Times New Roman"/>
          <w:sz w:val="24"/>
          <w:szCs w:val="24"/>
        </w:rPr>
        <w:t>(</w:t>
      </w:r>
      <w:r>
        <w:rPr>
          <w:rFonts w:ascii="Times New Roman" w:hAnsi="Times New Roman"/>
          <w:sz w:val="28"/>
          <w:szCs w:val="28"/>
        </w:rPr>
        <w:t>далее – Уполномоченный орган) или в многофункциональном центре (при наличии соглашения о взаимодействии);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 телефону Уполномоченного органа или многофункционального центра;</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письменно, в том числе посредством электронной почты, факсимильной связи;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посредством размещения в открытой и доступной форме информации: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на ЕПГУ;</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на официальном сайте Уполномоченного органа (</w:t>
      </w:r>
      <w:hyperlink r:id="rId10">
        <w:r>
          <w:rPr>
            <w:rStyle w:val="a9"/>
            <w:rFonts w:ascii="Times New Roman" w:eastAsia="Times New Roman" w:hAnsi="Times New Roman"/>
            <w:color w:val="auto"/>
            <w:sz w:val="28"/>
            <w:szCs w:val="28"/>
            <w:u w:val="none"/>
            <w:lang w:eastAsia="ru-RU"/>
          </w:rPr>
          <w:t>https://www.чёрноотрожский-сельсовет56.рф/</w:t>
        </w:r>
      </w:hyperlink>
      <w:r>
        <w:rPr>
          <w:rFonts w:ascii="Times New Roman" w:hAnsi="Times New Roman"/>
          <w:sz w:val="28"/>
          <w:szCs w:val="28"/>
        </w:rPr>
        <w:t>).</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Информирование осуществляется по вопросам, касающимся:</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способов подачи заявления о предоставлении муниципальной услуги;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порядка и сроков предоставления муниципальной услуги;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по вопросам предоставления услуг, которые являются необходимыми 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обязательными для предоставления муниципальной услуги;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изложить обращение в письменной форме;</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Продолжительность информирования по телефону не должна превышать 10 минут.</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осуществляется в соответствии с графиком приема граждан.</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По письменному обращению должностное лицо Уполномоченногооргана, ответственный за предоставление муниципальной услуги, подробно вписьменной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Pr>
          <w:rFonts w:ascii="Times New Roman" w:hAnsi="Times New Roman"/>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r>
      <w:r>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r>
      <w:r>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lang w:val="en-US"/>
        </w:rPr>
        <w:t>II</w:t>
      </w:r>
      <w:r>
        <w:rPr>
          <w:rFonts w:ascii="Times New Roman" w:hAnsi="Times New Roman"/>
          <w:bCs/>
          <w:sz w:val="28"/>
          <w:szCs w:val="28"/>
        </w:rPr>
        <w:t>. Стандарт предоставления муниципальной услуги</w:t>
      </w:r>
    </w:p>
    <w:p w:rsidR="00B6756C" w:rsidRDefault="00B6756C">
      <w:pPr>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4. Наименование муниципальной услуги</w:t>
      </w:r>
    </w:p>
    <w:p w:rsidR="00B6756C" w:rsidRDefault="006959CA">
      <w:pPr>
        <w:tabs>
          <w:tab w:val="left" w:pos="1134"/>
          <w:tab w:val="left" w:pos="1418"/>
        </w:tabs>
        <w:spacing w:after="0" w:line="240" w:lineRule="auto"/>
        <w:ind w:firstLine="709"/>
        <w:jc w:val="both"/>
        <w:rPr>
          <w:rFonts w:ascii="Times New Roman" w:hAnsi="Times New Roman"/>
          <w:sz w:val="28"/>
          <w:szCs w:val="28"/>
        </w:rPr>
      </w:pPr>
      <w:bookmarkStart w:id="2" w:name="sub_20"/>
      <w:r>
        <w:rPr>
          <w:rFonts w:ascii="Times New Roman" w:hAnsi="Times New Roman"/>
          <w:sz w:val="28"/>
          <w:szCs w:val="28"/>
        </w:rPr>
        <w:t>4.1</w:t>
      </w:r>
      <w:bookmarkStart w:id="3" w:name="sub_21"/>
      <w:bookmarkEnd w:id="2"/>
      <w:r>
        <w:rPr>
          <w:rFonts w:ascii="Times New Roman" w:hAnsi="Times New Roman"/>
          <w:sz w:val="28"/>
          <w:szCs w:val="28"/>
        </w:rPr>
        <w:t>. Муниципальная услуга «Установка информационной вывески, согласование дизайн-проекта размещения вывески».</w:t>
      </w:r>
    </w:p>
    <w:p w:rsidR="00B6756C" w:rsidRDefault="00B6756C">
      <w:pPr>
        <w:tabs>
          <w:tab w:val="left" w:pos="1134"/>
          <w:tab w:val="left" w:pos="1418"/>
        </w:tabs>
        <w:spacing w:after="0" w:line="240" w:lineRule="auto"/>
        <w:ind w:firstLine="709"/>
        <w:jc w:val="both"/>
        <w:rPr>
          <w:rFonts w:ascii="Times New Roman" w:hAnsi="Times New Roman"/>
          <w:sz w:val="28"/>
          <w:szCs w:val="28"/>
        </w:rPr>
      </w:pPr>
    </w:p>
    <w:bookmarkEnd w:id="3"/>
    <w:p w:rsidR="00B6756C" w:rsidRDefault="006959CA">
      <w:pPr>
        <w:widowControl w:val="0"/>
        <w:tabs>
          <w:tab w:val="left" w:pos="1134"/>
          <w:tab w:val="left" w:pos="1418"/>
        </w:tabs>
        <w:spacing w:after="0" w:line="240" w:lineRule="auto"/>
        <w:ind w:firstLine="709"/>
        <w:jc w:val="center"/>
        <w:outlineLvl w:val="0"/>
        <w:rPr>
          <w:rFonts w:ascii="Times New Roman" w:hAnsi="Times New Roman"/>
          <w:bCs/>
          <w:color w:val="26282F"/>
          <w:sz w:val="28"/>
          <w:szCs w:val="28"/>
          <w:lang w:eastAsia="ru-RU"/>
        </w:rPr>
      </w:pPr>
      <w:r>
        <w:rPr>
          <w:rFonts w:ascii="Times New Roman" w:hAnsi="Times New Roman"/>
          <w:bCs/>
          <w:color w:val="26282F"/>
          <w:sz w:val="28"/>
          <w:szCs w:val="28"/>
          <w:lang w:eastAsia="ru-RU"/>
        </w:rPr>
        <w:t>5. Наименование органа местного самоуправления, предоставляющего муниципальную услугу</w:t>
      </w:r>
    </w:p>
    <w:p w:rsidR="00B6756C" w:rsidRDefault="006959CA">
      <w:pPr>
        <w:tabs>
          <w:tab w:val="left" w:pos="1134"/>
          <w:tab w:val="left" w:pos="1418"/>
        </w:tabs>
        <w:spacing w:after="0" w:line="240" w:lineRule="auto"/>
        <w:ind w:firstLine="709"/>
        <w:jc w:val="both"/>
        <w:rPr>
          <w:rFonts w:ascii="Times New Roman" w:hAnsi="Times New Roman"/>
          <w:iCs/>
          <w:color w:val="000000"/>
          <w:sz w:val="28"/>
          <w:szCs w:val="28"/>
        </w:rPr>
      </w:pPr>
      <w:r>
        <w:rPr>
          <w:rFonts w:ascii="Times New Roman" w:hAnsi="Times New Roman"/>
          <w:sz w:val="28"/>
          <w:szCs w:val="28"/>
          <w:lang w:eastAsia="ru-RU"/>
        </w:rPr>
        <w:lastRenderedPageBreak/>
        <w:t>5.1.</w:t>
      </w:r>
      <w:r>
        <w:rPr>
          <w:rFonts w:ascii="Times New Roman" w:hAnsi="Times New Roman"/>
          <w:sz w:val="28"/>
          <w:szCs w:val="28"/>
          <w:lang w:eastAsia="ru-RU"/>
        </w:rPr>
        <w:tab/>
      </w:r>
      <w:r>
        <w:rPr>
          <w:rFonts w:ascii="Times New Roman" w:hAnsi="Times New Roman"/>
          <w:sz w:val="28"/>
          <w:szCs w:val="28"/>
          <w:lang w:eastAsia="ru-RU"/>
        </w:rPr>
        <w:tab/>
      </w:r>
      <w:r>
        <w:rPr>
          <w:rStyle w:val="fontstyle01"/>
          <w:rFonts w:ascii="Times New Roman" w:hAnsi="Times New Roman"/>
        </w:rPr>
        <w:t>Муниципальная услуга предоставляется Уполномоченным органом – администрацией муниципального  образования Чёрноотрожский сельсовет Саракташского района Оренбургской области</w:t>
      </w:r>
    </w:p>
    <w:p w:rsidR="00B6756C" w:rsidRDefault="006959CA">
      <w:pPr>
        <w:tabs>
          <w:tab w:val="left" w:pos="1134"/>
          <w:tab w:val="left" w:pos="1418"/>
        </w:tabs>
        <w:spacing w:after="0" w:line="240" w:lineRule="auto"/>
        <w:ind w:firstLine="709"/>
        <w:jc w:val="both"/>
        <w:rPr>
          <w:rStyle w:val="fontstyle21"/>
          <w:rFonts w:ascii="Times New Roman" w:hAnsi="Times New Roman"/>
        </w:rPr>
      </w:pPr>
      <w:r>
        <w:rPr>
          <w:rFonts w:ascii="Times New Roman" w:hAnsi="Times New Roman"/>
          <w:sz w:val="28"/>
          <w:szCs w:val="28"/>
          <w:lang w:eastAsia="ru-RU"/>
        </w:rPr>
        <w:t>5.2.</w:t>
      </w:r>
      <w:r>
        <w:rPr>
          <w:rFonts w:ascii="Times New Roman" w:hAnsi="Times New Roman"/>
          <w:sz w:val="28"/>
          <w:szCs w:val="28"/>
          <w:lang w:eastAsia="ru-RU"/>
        </w:rPr>
        <w:tab/>
      </w:r>
      <w:r>
        <w:rPr>
          <w:rFonts w:ascii="Times New Roman" w:hAnsi="Times New Roman"/>
          <w:sz w:val="28"/>
          <w:szCs w:val="28"/>
          <w:lang w:eastAsia="ru-RU"/>
        </w:rPr>
        <w:tab/>
      </w:r>
      <w:r>
        <w:rPr>
          <w:rStyle w:val="fontstyle01"/>
          <w:rFonts w:ascii="Times New Roman" w:hAnsi="Times New Roman"/>
        </w:rPr>
        <w:t>В предоставлении муниципальной услуги принимают участие</w:t>
      </w:r>
      <w:r>
        <w:rPr>
          <w:rFonts w:ascii="Times New Roman" w:hAnsi="Times New Roman"/>
          <w:color w:val="000000"/>
          <w:sz w:val="28"/>
          <w:szCs w:val="28"/>
        </w:rPr>
        <w:br/>
      </w:r>
      <w:r>
        <w:rPr>
          <w:rStyle w:val="fontstyle01"/>
          <w:rFonts w:ascii="Times New Roman" w:hAnsi="Times New Roman"/>
        </w:rPr>
        <w:t xml:space="preserve">Уполномоченные органы </w:t>
      </w:r>
      <w:r>
        <w:rPr>
          <w:rStyle w:val="fontstyle21"/>
          <w:rFonts w:ascii="Times New Roman" w:hAnsi="Times New Roman"/>
        </w:rPr>
        <w:t>(</w:t>
      </w:r>
      <w:r>
        <w:rPr>
          <w:rStyle w:val="fontstyle01"/>
          <w:rFonts w:ascii="Times New Roman" w:hAnsi="Times New Roman"/>
        </w:rPr>
        <w:t>многофункциональные центры при наличии</w:t>
      </w:r>
      <w:r>
        <w:rPr>
          <w:rFonts w:ascii="Times New Roman" w:hAnsi="Times New Roman"/>
          <w:color w:val="000000"/>
          <w:sz w:val="28"/>
          <w:szCs w:val="28"/>
        </w:rPr>
        <w:br/>
      </w:r>
      <w:r>
        <w:rPr>
          <w:rStyle w:val="fontstyle01"/>
          <w:rFonts w:ascii="Times New Roman" w:hAnsi="Times New Roman"/>
        </w:rPr>
        <w:t>соответствующего соглашения о взаимодействии</w:t>
      </w:r>
      <w:r>
        <w:rPr>
          <w:rStyle w:val="fontstyle21"/>
          <w:rFonts w:ascii="Times New Roman" w:hAnsi="Times New Roman"/>
        </w:rPr>
        <w:t>).</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Прием заявлений (запросов) и документов в МФЦ осуществляется в соответствии </w:t>
      </w:r>
      <w:r>
        <w:rPr>
          <w:rFonts w:ascii="Times New Roman" w:hAnsi="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rFonts w:ascii="Times New Roman" w:hAnsi="Times New Roman"/>
          <w:sz w:val="28"/>
          <w:szCs w:val="28"/>
        </w:rPr>
        <w:t>а также с условиями соглашения о взаимодействии, заключённого между министерством и МФЦ.</w:t>
      </w:r>
    </w:p>
    <w:p w:rsidR="00B6756C" w:rsidRDefault="006959CA">
      <w:pPr>
        <w:tabs>
          <w:tab w:val="left" w:pos="1134"/>
        </w:tabs>
        <w:spacing w:after="0" w:line="240" w:lineRule="auto"/>
        <w:ind w:firstLine="709"/>
        <w:jc w:val="both"/>
        <w:rPr>
          <w:rFonts w:ascii="Times New Roman" w:hAnsi="Times New Roman"/>
          <w:bCs/>
          <w:sz w:val="28"/>
          <w:szCs w:val="28"/>
        </w:rPr>
      </w:pPr>
      <w:r>
        <w:rPr>
          <w:rFonts w:ascii="Times New Roman" w:hAnsi="Times New Roman"/>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B6756C" w:rsidRDefault="006959CA">
      <w:pPr>
        <w:tabs>
          <w:tab w:val="left" w:pos="1134"/>
          <w:tab w:val="left" w:pos="1418"/>
        </w:tabs>
        <w:spacing w:after="0" w:line="240" w:lineRule="auto"/>
        <w:ind w:firstLine="709"/>
        <w:jc w:val="both"/>
        <w:rPr>
          <w:rStyle w:val="fontstyle21"/>
          <w:rFonts w:ascii="Times New Roman" w:hAnsi="Times New Roman"/>
        </w:rPr>
      </w:pPr>
      <w:r>
        <w:rPr>
          <w:rStyle w:val="fontstyle01"/>
          <w:rFonts w:ascii="Times New Roman" w:hAnsi="Times New Roman"/>
        </w:rPr>
        <w:t>При предоставлении муниципальной услуги Уполномоченный орган</w:t>
      </w:r>
      <w:r>
        <w:rPr>
          <w:rFonts w:ascii="Times New Roman" w:hAnsi="Times New Roman"/>
          <w:color w:val="000000"/>
          <w:sz w:val="28"/>
          <w:szCs w:val="28"/>
        </w:rPr>
        <w:br/>
      </w:r>
      <w:r>
        <w:rPr>
          <w:rStyle w:val="fontstyle01"/>
          <w:rFonts w:ascii="Times New Roman" w:hAnsi="Times New Roman"/>
        </w:rPr>
        <w:t>взаимодействует с</w:t>
      </w:r>
      <w:r>
        <w:rPr>
          <w:rStyle w:val="fontstyle21"/>
          <w:rFonts w:ascii="Times New Roman" w:hAnsi="Times New Roman"/>
        </w:rPr>
        <w:t>:</w:t>
      </w:r>
    </w:p>
    <w:p w:rsidR="00B6756C" w:rsidRDefault="006959CA">
      <w:pPr>
        <w:tabs>
          <w:tab w:val="left" w:pos="1134"/>
          <w:tab w:val="left" w:pos="1418"/>
        </w:tabs>
        <w:spacing w:after="0" w:line="240" w:lineRule="auto"/>
        <w:ind w:firstLine="709"/>
        <w:jc w:val="both"/>
        <w:rPr>
          <w:rStyle w:val="fontstyle21"/>
          <w:rFonts w:ascii="Times New Roman" w:hAnsi="Times New Roman"/>
        </w:rPr>
      </w:pPr>
      <w:r>
        <w:rPr>
          <w:rStyle w:val="fontstyle01"/>
          <w:rFonts w:ascii="Times New Roman" w:hAnsi="Times New Roman"/>
        </w:rPr>
        <w:t>Управлением Федеральной налоговой службы России;</w:t>
      </w:r>
    </w:p>
    <w:p w:rsidR="00B6756C" w:rsidRDefault="006959CA">
      <w:pPr>
        <w:tabs>
          <w:tab w:val="left" w:pos="1134"/>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Управлением Федеральной службы государственной регистрации, кадастра и картографии;</w:t>
      </w:r>
    </w:p>
    <w:p w:rsidR="00B6756C" w:rsidRDefault="006959CA">
      <w:pPr>
        <w:tabs>
          <w:tab w:val="left" w:pos="1134"/>
          <w:tab w:val="left" w:pos="1418"/>
        </w:tabs>
        <w:spacing w:after="0" w:line="240" w:lineRule="auto"/>
        <w:ind w:firstLine="709"/>
        <w:jc w:val="both"/>
        <w:rPr>
          <w:rStyle w:val="fontstyle01"/>
          <w:rFonts w:ascii="Times New Roman" w:hAnsi="Times New Roman"/>
        </w:rPr>
      </w:pPr>
      <w:r>
        <w:rPr>
          <w:rFonts w:ascii="Times New Roman" w:hAnsi="Times New Roman"/>
          <w:sz w:val="28"/>
          <w:szCs w:val="28"/>
        </w:rPr>
        <w:t>Инспекцией государственной охраны объектов культурного наследия Оренбургской области.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bookmarkStart w:id="4" w:name="sub_1202"/>
      <w:r>
        <w:rPr>
          <w:rFonts w:ascii="Times New Roman" w:hAnsi="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4"/>
      <w:r>
        <w:rPr>
          <w:rFonts w:ascii="Times New Roman" w:hAnsi="Times New Roman"/>
          <w:color w:val="000000"/>
          <w:sz w:val="28"/>
          <w:szCs w:val="28"/>
        </w:rPr>
        <w:t>необходимыми и обязательными для предоставления муниципальной услуги.</w:t>
      </w:r>
    </w:p>
    <w:p w:rsidR="00B6756C" w:rsidRDefault="00B6756C">
      <w:pPr>
        <w:tabs>
          <w:tab w:val="left" w:pos="1134"/>
          <w:tab w:val="left" w:pos="1418"/>
        </w:tabs>
        <w:spacing w:after="0" w:line="240" w:lineRule="auto"/>
        <w:ind w:firstLine="709"/>
        <w:jc w:val="both"/>
        <w:rPr>
          <w:rFonts w:ascii="Times New Roman" w:hAnsi="Times New Roman"/>
          <w:bCs/>
          <w:sz w:val="28"/>
          <w:szCs w:val="28"/>
        </w:rPr>
      </w:pPr>
    </w:p>
    <w:p w:rsidR="00B6756C" w:rsidRDefault="006959CA">
      <w:pPr>
        <w:tabs>
          <w:tab w:val="left" w:pos="1134"/>
          <w:tab w:val="left" w:pos="1418"/>
        </w:tabs>
        <w:spacing w:after="0" w:line="240" w:lineRule="auto"/>
        <w:ind w:firstLine="709"/>
        <w:jc w:val="center"/>
        <w:rPr>
          <w:rFonts w:ascii="Times New Roman" w:hAnsi="Times New Roman"/>
          <w:bCs/>
          <w:sz w:val="28"/>
          <w:szCs w:val="28"/>
        </w:rPr>
      </w:pPr>
      <w:bookmarkStart w:id="5" w:name="sub_17"/>
      <w:r>
        <w:rPr>
          <w:rFonts w:ascii="Times New Roman" w:hAnsi="Times New Roman"/>
          <w:bCs/>
          <w:sz w:val="28"/>
          <w:szCs w:val="28"/>
        </w:rPr>
        <w:t>6. Результат предоставления муниципальной услуги</w:t>
      </w:r>
      <w:bookmarkEnd w:id="5"/>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rPr>
        <w:tab/>
      </w:r>
      <w:r>
        <w:rPr>
          <w:rFonts w:ascii="Times New Roman" w:hAnsi="Times New Roman"/>
          <w:sz w:val="28"/>
          <w:szCs w:val="28"/>
        </w:rPr>
        <w:tab/>
        <w:t>Результатом предоставления муниципальной услуги является:</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уведомление о согласовании установки информационной вывески, дизайн-проекта размещения вывески (приложение № 2);</w:t>
      </w:r>
    </w:p>
    <w:p w:rsidR="00B6756C" w:rsidRDefault="006959CA">
      <w:pPr>
        <w:tabs>
          <w:tab w:val="left" w:pos="1134"/>
          <w:tab w:val="left" w:pos="1418"/>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отказ в предоставлении услуги (приложение № 4).</w:t>
      </w:r>
    </w:p>
    <w:p w:rsidR="00B6756C" w:rsidRDefault="006959CA">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Реестровая модель учета результатов предоставления муниципальной услуги не предусмотрена. </w:t>
      </w:r>
    </w:p>
    <w:p w:rsidR="00B6756C" w:rsidRDefault="006959CA">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B6756C" w:rsidRDefault="006959CA">
      <w:pPr>
        <w:widowControl w:val="0"/>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автоматизированная система электронного документооборота Уполномоченного органа (далее – АСЭД);</w:t>
      </w:r>
    </w:p>
    <w:p w:rsidR="00B6756C" w:rsidRDefault="006959CA">
      <w:pPr>
        <w:widowControl w:val="0"/>
        <w:spacing w:after="0" w:line="240" w:lineRule="auto"/>
        <w:ind w:firstLine="709"/>
        <w:jc w:val="both"/>
        <w:rPr>
          <w:rFonts w:ascii="Times New Roman" w:hAnsi="Times New Roman"/>
          <w:sz w:val="28"/>
          <w:szCs w:val="28"/>
          <w:lang w:eastAsia="ru-RU"/>
        </w:rPr>
      </w:pPr>
      <w:r>
        <w:rPr>
          <w:rFonts w:ascii="Times New Roman" w:hAnsi="Times New Roman"/>
          <w:iCs/>
          <w:sz w:val="28"/>
          <w:szCs w:val="28"/>
          <w:lang w:eastAsia="ru-RU"/>
        </w:rPr>
        <w:t xml:space="preserve">автоматизированная информационная система многофункциональных центров предоставления государственных и муниципальных услуг (далее – </w:t>
      </w:r>
      <w:r>
        <w:rPr>
          <w:rFonts w:ascii="Times New Roman" w:hAnsi="Times New Roman"/>
          <w:iCs/>
          <w:sz w:val="28"/>
          <w:szCs w:val="28"/>
          <w:lang w:eastAsia="ru-RU"/>
        </w:rPr>
        <w:lastRenderedPageBreak/>
        <w:t>АИС МФЦ)</w:t>
      </w:r>
      <w:r>
        <w:rPr>
          <w:rFonts w:ascii="Times New Roman" w:hAnsi="Times New Roman"/>
          <w:sz w:val="28"/>
          <w:szCs w:val="28"/>
          <w:lang w:eastAsia="ru-RU"/>
        </w:rPr>
        <w:t>;</w:t>
      </w:r>
    </w:p>
    <w:p w:rsidR="00B6756C" w:rsidRDefault="006959CA">
      <w:pPr>
        <w:widowControl w:val="0"/>
        <w:spacing w:after="0" w:line="240" w:lineRule="auto"/>
        <w:ind w:firstLine="709"/>
        <w:jc w:val="both"/>
        <w:rPr>
          <w:rFonts w:ascii="Times New Roman" w:hAnsi="Times New Roman"/>
          <w:sz w:val="28"/>
          <w:szCs w:val="28"/>
        </w:rPr>
      </w:pPr>
      <w:r>
        <w:rPr>
          <w:rFonts w:ascii="Times New Roman" w:hAnsi="Times New Roman"/>
          <w:iCs/>
          <w:sz w:val="28"/>
          <w:szCs w:val="28"/>
        </w:rPr>
        <w:t>Единый портал государственных и  муниципальных услуг (функций) (www.gosuslugi.ru) (далее – Портал)</w:t>
      </w:r>
      <w:r>
        <w:rPr>
          <w:rFonts w:ascii="Times New Roman" w:hAnsi="Times New Roman"/>
          <w:sz w:val="28"/>
          <w:szCs w:val="28"/>
        </w:rPr>
        <w:t>;</w:t>
      </w:r>
    </w:p>
    <w:p w:rsidR="00B6756C" w:rsidRDefault="006959C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7. Срок предоставления муниципальной услуги</w:t>
      </w:r>
    </w:p>
    <w:p w:rsidR="00B6756C" w:rsidRDefault="006959CA">
      <w:pPr>
        <w:tabs>
          <w:tab w:val="left" w:pos="1134"/>
        </w:tabs>
        <w:spacing w:after="0" w:line="240" w:lineRule="auto"/>
        <w:ind w:firstLine="709"/>
        <w:jc w:val="both"/>
        <w:rPr>
          <w:rStyle w:val="pt-a1-000022"/>
          <w:rFonts w:ascii="Times New Roman" w:hAnsi="Times New Roman"/>
          <w:sz w:val="28"/>
          <w:szCs w:val="28"/>
        </w:rPr>
      </w:pPr>
      <w:r>
        <w:rPr>
          <w:rStyle w:val="pt-a1-000016"/>
          <w:rFonts w:ascii="Times New Roman" w:hAnsi="Times New Roman"/>
          <w:color w:val="000000"/>
          <w:sz w:val="28"/>
          <w:szCs w:val="28"/>
        </w:rPr>
        <w:t xml:space="preserve">Максимальный срок предоставления муниципальной услуги </w:t>
      </w:r>
      <w:r>
        <w:rPr>
          <w:rStyle w:val="pt-a1-000022"/>
          <w:rFonts w:ascii="Times New Roman" w:hAnsi="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B6756C" w:rsidRDefault="006959CA">
      <w:pPr>
        <w:pStyle w:val="pt-consplusnormal-000051"/>
        <w:shd w:val="clear" w:color="auto" w:fill="FFFFFF"/>
        <w:spacing w:beforeAutospacing="0" w:after="0" w:afterAutospacing="0" w:line="259" w:lineRule="atLeast"/>
        <w:ind w:firstLine="709"/>
        <w:jc w:val="both"/>
        <w:rPr>
          <w:rStyle w:val="pt-a1-000016"/>
          <w:color w:val="000000"/>
          <w:sz w:val="28"/>
          <w:szCs w:val="28"/>
        </w:rPr>
      </w:pPr>
      <w:r>
        <w:rPr>
          <w:rStyle w:val="pt-a1-000022"/>
          <w:color w:val="000000"/>
          <w:sz w:val="28"/>
          <w:szCs w:val="28"/>
        </w:rPr>
        <w:t xml:space="preserve">при обращении в </w:t>
      </w:r>
      <w:r>
        <w:rPr>
          <w:sz w:val="28"/>
          <w:szCs w:val="28"/>
        </w:rPr>
        <w:t xml:space="preserve">Уполномоченный орган </w:t>
      </w:r>
      <w:r>
        <w:rPr>
          <w:rStyle w:val="pt-a1-000016"/>
          <w:color w:val="000000"/>
          <w:sz w:val="28"/>
          <w:szCs w:val="28"/>
        </w:rPr>
        <w:t>– не более десяти рабочих дней;</w:t>
      </w:r>
    </w:p>
    <w:p w:rsidR="00B6756C" w:rsidRDefault="006959CA">
      <w:pPr>
        <w:pStyle w:val="pt-consplusnormal-000051"/>
        <w:shd w:val="clear" w:color="auto" w:fill="FFFFFF"/>
        <w:spacing w:beforeAutospacing="0" w:after="0" w:afterAutospacing="0" w:line="259" w:lineRule="atLeast"/>
        <w:ind w:firstLine="709"/>
        <w:jc w:val="both"/>
        <w:rPr>
          <w:rStyle w:val="pt-a1-000016"/>
          <w:color w:val="000000"/>
          <w:sz w:val="28"/>
          <w:szCs w:val="28"/>
        </w:rPr>
      </w:pPr>
      <w:r>
        <w:rPr>
          <w:rStyle w:val="pt-a1-000016"/>
          <w:color w:val="000000"/>
          <w:sz w:val="28"/>
          <w:szCs w:val="28"/>
        </w:rPr>
        <w:t>при оформлении заявления (запроса) на Портале – не более десяти рабочих дней;</w:t>
      </w:r>
    </w:p>
    <w:p w:rsidR="00B6756C" w:rsidRDefault="006959CA">
      <w:pPr>
        <w:pStyle w:val="pt-consplusnormal-000042"/>
        <w:shd w:val="clear" w:color="auto" w:fill="FFFFFF"/>
        <w:spacing w:beforeAutospacing="0" w:after="0" w:afterAutospacing="0" w:line="302" w:lineRule="atLeast"/>
        <w:ind w:firstLine="709"/>
        <w:jc w:val="both"/>
        <w:rPr>
          <w:rStyle w:val="pt-a1-000022"/>
          <w:color w:val="000000"/>
          <w:sz w:val="28"/>
          <w:szCs w:val="28"/>
        </w:rPr>
      </w:pPr>
      <w:r>
        <w:rPr>
          <w:rStyle w:val="pt-a1-000022"/>
          <w:color w:val="000000"/>
          <w:sz w:val="28"/>
          <w:szCs w:val="28"/>
        </w:rPr>
        <w:t>при подаче заявления (запроса) в МФЦ – не более десяти рабочих дней.</w:t>
      </w:r>
    </w:p>
    <w:p w:rsidR="00B6756C" w:rsidRDefault="006959CA">
      <w:pPr>
        <w:pStyle w:val="pt-consplusnormal-000042"/>
        <w:shd w:val="clear" w:color="auto" w:fill="FFFFFF"/>
        <w:tabs>
          <w:tab w:val="left" w:pos="6825"/>
        </w:tabs>
        <w:spacing w:beforeAutospacing="0" w:after="0" w:afterAutospacing="0" w:line="302" w:lineRule="atLeast"/>
        <w:ind w:firstLine="709"/>
        <w:jc w:val="both"/>
        <w:rPr>
          <w:color w:val="000000"/>
          <w:sz w:val="28"/>
          <w:szCs w:val="28"/>
        </w:rPr>
      </w:pPr>
      <w:r>
        <w:rPr>
          <w:color w:val="000000"/>
          <w:sz w:val="28"/>
          <w:szCs w:val="28"/>
        </w:rPr>
        <w:tab/>
      </w:r>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8. Правовые основания для предоставления </w:t>
      </w:r>
    </w:p>
    <w:p w:rsidR="00B6756C" w:rsidRPr="00883037"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муниципальной услуги</w:t>
      </w:r>
      <w:bookmarkStart w:id="6" w:name="sub_243"/>
      <w:bookmarkEnd w:id="6"/>
    </w:p>
    <w:p w:rsidR="00B6756C" w:rsidRPr="00883037" w:rsidRDefault="00B6756C">
      <w:pPr>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276"/>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r>
      <w:r>
        <w:rPr>
          <w:rFonts w:ascii="Times New Roman" w:hAnsi="Times New Roman"/>
          <w:sz w:val="28"/>
          <w:szCs w:val="28"/>
        </w:rPr>
        <w:tab/>
      </w:r>
      <w:r>
        <w:rPr>
          <w:rStyle w:val="fontstyle01"/>
          <w:rFonts w:ascii="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widowControl w:val="0"/>
        <w:tabs>
          <w:tab w:val="left" w:pos="1134"/>
          <w:tab w:val="left" w:pos="1418"/>
        </w:tabs>
        <w:spacing w:after="0" w:line="240" w:lineRule="auto"/>
        <w:ind w:firstLine="709"/>
        <w:jc w:val="center"/>
        <w:outlineLvl w:val="2"/>
        <w:rPr>
          <w:rFonts w:ascii="Times New Roman" w:hAnsi="Times New Roman"/>
          <w:bCs/>
          <w:sz w:val="28"/>
          <w:szCs w:val="28"/>
          <w:lang w:eastAsia="ru-RU"/>
        </w:rPr>
      </w:pPr>
      <w:r>
        <w:rPr>
          <w:rFonts w:ascii="Times New Roman" w:hAnsi="Times New Roman"/>
          <w:bCs/>
          <w:sz w:val="28"/>
          <w:szCs w:val="28"/>
          <w:lang w:eastAsia="ru-RU"/>
        </w:rPr>
        <w:t xml:space="preserve">9. Исчерпывающий перечень документов, </w:t>
      </w:r>
    </w:p>
    <w:p w:rsidR="00B6756C" w:rsidRDefault="006959CA">
      <w:pPr>
        <w:widowControl w:val="0"/>
        <w:tabs>
          <w:tab w:val="left" w:pos="1134"/>
          <w:tab w:val="left" w:pos="1418"/>
        </w:tabs>
        <w:spacing w:after="0" w:line="240" w:lineRule="auto"/>
        <w:ind w:firstLine="709"/>
        <w:jc w:val="center"/>
        <w:outlineLvl w:val="2"/>
        <w:rPr>
          <w:rFonts w:ascii="Times New Roman" w:hAnsi="Times New Roman"/>
          <w:bCs/>
          <w:sz w:val="28"/>
          <w:szCs w:val="28"/>
          <w:lang w:eastAsia="ru-RU"/>
        </w:rPr>
      </w:pPr>
      <w:r>
        <w:rPr>
          <w:rFonts w:ascii="Times New Roman" w:hAnsi="Times New Roman"/>
          <w:bCs/>
          <w:sz w:val="28"/>
          <w:szCs w:val="28"/>
          <w:lang w:eastAsia="ru-RU"/>
        </w:rPr>
        <w:t>необходимых для предоставления муниципальной услуги</w:t>
      </w:r>
    </w:p>
    <w:p w:rsidR="00B6756C" w:rsidRDefault="00B6756C">
      <w:pPr>
        <w:widowControl w:val="0"/>
        <w:tabs>
          <w:tab w:val="left" w:pos="1134"/>
          <w:tab w:val="left" w:pos="1418"/>
        </w:tabs>
        <w:spacing w:after="0" w:line="240" w:lineRule="auto"/>
        <w:ind w:firstLine="709"/>
        <w:jc w:val="center"/>
        <w:outlineLvl w:val="2"/>
        <w:rPr>
          <w:rFonts w:ascii="Times New Roman" w:hAnsi="Times New Roman"/>
          <w:bCs/>
          <w:sz w:val="28"/>
          <w:szCs w:val="28"/>
          <w:lang w:eastAsia="ru-RU"/>
        </w:rPr>
      </w:pPr>
    </w:p>
    <w:p w:rsidR="00B6756C" w:rsidRDefault="006959CA">
      <w:pPr>
        <w:tabs>
          <w:tab w:val="left" w:pos="1418"/>
        </w:tabs>
        <w:spacing w:after="0" w:line="240" w:lineRule="auto"/>
        <w:ind w:firstLine="709"/>
        <w:jc w:val="both"/>
        <w:rPr>
          <w:rStyle w:val="fontstyle21"/>
          <w:rFonts w:ascii="Times New Roman" w:hAnsi="Times New Roman"/>
        </w:rPr>
      </w:pPr>
      <w:r>
        <w:rPr>
          <w:rFonts w:ascii="Times New Roman" w:hAnsi="Times New Roman"/>
          <w:sz w:val="28"/>
          <w:szCs w:val="28"/>
          <w:lang w:eastAsia="ru-RU"/>
        </w:rPr>
        <w:t>9.1.</w:t>
      </w:r>
      <w:r>
        <w:rPr>
          <w:rFonts w:ascii="Times New Roman" w:hAnsi="Times New Roman"/>
          <w:sz w:val="28"/>
          <w:szCs w:val="28"/>
          <w:lang w:eastAsia="ru-RU"/>
        </w:rPr>
        <w:tab/>
      </w:r>
      <w:r>
        <w:rPr>
          <w:rStyle w:val="fontstyle01"/>
          <w:rFonts w:ascii="Times New Roman" w:hAnsi="Times New Roman"/>
        </w:rPr>
        <w:t>Для получения муниципальной услуги заявитель оформляет заявление (запрос) согласно приложению № 1 к настоящему Регламенту и представляет</w:t>
      </w:r>
      <w:r>
        <w:rPr>
          <w:rStyle w:val="fontstyle21"/>
          <w:rFonts w:ascii="Times New Roman" w:hAnsi="Times New Roman"/>
        </w:rPr>
        <w:t>:</w:t>
      </w:r>
    </w:p>
    <w:p w:rsidR="00B6756C" w:rsidRDefault="006959CA">
      <w:pPr>
        <w:tabs>
          <w:tab w:val="left" w:pos="1418"/>
        </w:tabs>
        <w:spacing w:after="0" w:line="240" w:lineRule="auto"/>
        <w:ind w:firstLine="709"/>
        <w:jc w:val="both"/>
        <w:rPr>
          <w:rFonts w:ascii="Times New Roman" w:hAnsi="Times New Roman"/>
          <w:sz w:val="28"/>
          <w:szCs w:val="28"/>
        </w:rPr>
      </w:pPr>
      <w:r>
        <w:rPr>
          <w:rStyle w:val="fontstyle01"/>
          <w:rFonts w:ascii="Times New Roman" w:hAnsi="Times New Roman"/>
        </w:rPr>
        <w:t>1)</w:t>
      </w:r>
      <w:r>
        <w:rPr>
          <w:rStyle w:val="fontstyle01"/>
          <w:rFonts w:ascii="Times New Roman" w:hAnsi="Times New Roman"/>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B6756C" w:rsidRDefault="006959CA">
      <w:pPr>
        <w:tabs>
          <w:tab w:val="left" w:pos="1418"/>
        </w:tabs>
        <w:spacing w:after="0" w:line="240" w:lineRule="auto"/>
        <w:ind w:firstLine="709"/>
        <w:jc w:val="both"/>
        <w:rPr>
          <w:rStyle w:val="fontstyle21"/>
          <w:rFonts w:ascii="Times New Roman" w:hAnsi="Times New Roman"/>
        </w:rPr>
      </w:pPr>
      <w:r>
        <w:rPr>
          <w:rFonts w:ascii="Times New Roman" w:hAnsi="Times New Roman"/>
          <w:sz w:val="28"/>
          <w:szCs w:val="28"/>
        </w:rPr>
        <w:t>2)</w:t>
      </w:r>
      <w:r>
        <w:rPr>
          <w:rFonts w:ascii="Times New Roman" w:hAnsi="Times New Roman"/>
          <w:sz w:val="28"/>
          <w:szCs w:val="28"/>
        </w:rPr>
        <w:tab/>
      </w:r>
      <w:r>
        <w:rPr>
          <w:rStyle w:val="fontstyle01"/>
          <w:rFonts w:ascii="Times New Roman" w:hAnsi="Times New Roman"/>
        </w:rPr>
        <w:t>согласие собственника (законного владельца) на размещение</w:t>
      </w:r>
      <w:r>
        <w:rPr>
          <w:rFonts w:ascii="Times New Roman" w:hAnsi="Times New Roman"/>
          <w:color w:val="000000"/>
          <w:sz w:val="28"/>
          <w:szCs w:val="28"/>
        </w:rPr>
        <w:br/>
      </w:r>
      <w:r>
        <w:rPr>
          <w:rStyle w:val="fontstyle01"/>
          <w:rFonts w:ascii="Times New Roman" w:hAnsi="Times New Roman"/>
        </w:rPr>
        <w:t>информационной вывески (в случае, если для установки вывески используется</w:t>
      </w:r>
      <w:r>
        <w:rPr>
          <w:rFonts w:ascii="Times New Roman" w:hAnsi="Times New Roman"/>
          <w:color w:val="000000"/>
          <w:sz w:val="28"/>
          <w:szCs w:val="28"/>
        </w:rPr>
        <w:br/>
      </w:r>
      <w:r>
        <w:rPr>
          <w:rStyle w:val="fontstyle01"/>
          <w:rFonts w:ascii="Times New Roman" w:hAnsi="Times New Roman"/>
        </w:rPr>
        <w:t>имущество иных лиц)</w:t>
      </w:r>
      <w:r>
        <w:rPr>
          <w:rStyle w:val="fontstyle21"/>
          <w:rFonts w:ascii="Times New Roman" w:hAnsi="Times New Roman"/>
        </w:rPr>
        <w:t>;</w:t>
      </w:r>
    </w:p>
    <w:p w:rsidR="00B6756C" w:rsidRDefault="006959CA">
      <w:pPr>
        <w:tabs>
          <w:tab w:val="left" w:pos="1418"/>
        </w:tabs>
        <w:spacing w:after="0" w:line="240" w:lineRule="auto"/>
        <w:ind w:firstLine="709"/>
        <w:jc w:val="both"/>
        <w:rPr>
          <w:rStyle w:val="fontstyle21"/>
          <w:rFonts w:ascii="Times New Roman" w:hAnsi="Times New Roman"/>
          <w:color w:val="FF0000"/>
        </w:rPr>
      </w:pPr>
      <w:r>
        <w:rPr>
          <w:rStyle w:val="fontstyle21"/>
          <w:rFonts w:ascii="Times New Roman" w:hAnsi="Times New Roman"/>
        </w:rPr>
        <w:t>3)</w:t>
      </w:r>
      <w:r>
        <w:rPr>
          <w:rStyle w:val="fontstyle21"/>
          <w:rFonts w:ascii="Times New Roman" w:hAnsi="Times New Roman"/>
        </w:rPr>
        <w:tab/>
        <w:t>дизайн-проект;</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21"/>
          <w:rFonts w:ascii="Times New Roman" w:hAnsi="Times New Roman"/>
        </w:rPr>
        <w:t>4)</w:t>
      </w:r>
      <w:r>
        <w:rPr>
          <w:rStyle w:val="fontstyle21"/>
          <w:rFonts w:ascii="Times New Roman" w:hAnsi="Times New Roman"/>
        </w:rPr>
        <w:tab/>
        <w:t>д</w:t>
      </w:r>
      <w:r>
        <w:rPr>
          <w:rStyle w:val="fontstyle01"/>
          <w:rFonts w:ascii="Times New Roman" w:hAnsi="Times New Roman"/>
        </w:rPr>
        <w:t>окумент, удостоверяющий личность заявителя, представителя.</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9.2.</w:t>
      </w:r>
      <w:r>
        <w:rPr>
          <w:rStyle w:val="fontstyle01"/>
          <w:rFonts w:ascii="Times New Roman" w:hAnsi="Times New Roman"/>
        </w:rPr>
        <w:tab/>
        <w:t>Заявитель вправе обратиться за предоставлением муниципальной услуги и предоставить документы следующими способами:</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lastRenderedPageBreak/>
        <w:t>1)</w:t>
      </w:r>
      <w:r>
        <w:rPr>
          <w:rStyle w:val="fontstyle01"/>
          <w:rFonts w:ascii="Times New Roman" w:hAnsi="Times New Roman"/>
        </w:rPr>
        <w:tab/>
        <w:t>посредством личного обращения в Уполномоченный орган;</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2)</w:t>
      </w:r>
      <w:r>
        <w:rPr>
          <w:rStyle w:val="fontstyle01"/>
          <w:rFonts w:ascii="Times New Roman" w:hAnsi="Times New Roman"/>
        </w:rPr>
        <w:tab/>
        <w:t>почтовым отправлением в Уполномоченный орган (с описью вложения и уведомлением о вручении);</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3)</w:t>
      </w:r>
      <w:r>
        <w:rPr>
          <w:rStyle w:val="fontstyle01"/>
          <w:rFonts w:ascii="Times New Roman" w:hAnsi="Times New Roman"/>
        </w:rPr>
        <w:tab/>
        <w:t>через МФЦ (при наличии соглашения о взаимодействии);</w:t>
      </w:r>
      <w:r>
        <w:rPr>
          <w:rStyle w:val="fontstyle01"/>
          <w:rFonts w:ascii="Times New Roman" w:hAnsi="Times New Roman"/>
        </w:rPr>
        <w:tab/>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4)</w:t>
      </w:r>
      <w:r>
        <w:rPr>
          <w:rStyle w:val="fontstyle01"/>
          <w:rFonts w:ascii="Times New Roman" w:hAnsi="Times New Roman"/>
        </w:rPr>
        <w:tab/>
        <w:t>в электронном виде через Портал (при наличии технической возможности).</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9.3.</w:t>
      </w:r>
      <w:r>
        <w:rPr>
          <w:rStyle w:val="fontstyle01"/>
          <w:rFonts w:ascii="Times New Roman" w:hAnsi="Times New Roman"/>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Pr>
          <w:rStyle w:val="fontstyle21"/>
          <w:rFonts w:ascii="Times New Roman" w:hAnsi="Times New Roman"/>
        </w:rPr>
        <w:t>-</w:t>
      </w:r>
      <w:r>
        <w:rPr>
          <w:rStyle w:val="fontstyle01"/>
          <w:rFonts w:ascii="Times New Roman" w:hAnsi="Times New Roman"/>
        </w:rPr>
        <w:t>либо иной форме.</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6756C" w:rsidRDefault="006959CA">
      <w:pPr>
        <w:tabs>
          <w:tab w:val="left" w:pos="709"/>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9.4.</w:t>
      </w:r>
      <w:r>
        <w:rPr>
          <w:rStyle w:val="fontstyle01"/>
          <w:rFonts w:ascii="Times New Roman" w:hAnsi="Times New Roman"/>
        </w:rPr>
        <w:tab/>
        <w:t>В заявлении также указывается один из следующих способов направления результата предоставления муниципальной услуги:</w:t>
      </w:r>
    </w:p>
    <w:p w:rsidR="00B6756C" w:rsidRDefault="006959CA">
      <w:pPr>
        <w:tabs>
          <w:tab w:val="left" w:pos="709"/>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в форме электронного документа в личном кабинете на ЕПГУ;</w:t>
      </w:r>
    </w:p>
    <w:p w:rsidR="00B6756C" w:rsidRDefault="006959CA">
      <w:pPr>
        <w:tabs>
          <w:tab w:val="left" w:pos="709"/>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на бумажном носителе в виде распечатанного экземпляра электронного</w:t>
      </w:r>
      <w:r>
        <w:rPr>
          <w:rFonts w:ascii="Times New Roman" w:hAnsi="Times New Roman"/>
          <w:color w:val="000000"/>
          <w:sz w:val="28"/>
          <w:szCs w:val="28"/>
        </w:rPr>
        <w:br/>
      </w:r>
      <w:r>
        <w:rPr>
          <w:rStyle w:val="fontstyle01"/>
          <w:rFonts w:ascii="Times New Roman" w:hAnsi="Times New Roman"/>
        </w:rPr>
        <w:t>документа в Уполномоченном органе, многофункциональном центре</w:t>
      </w:r>
      <w:r>
        <w:rPr>
          <w:rStyle w:val="fontstyle21"/>
          <w:rFonts w:ascii="Times New Roman" w:hAnsi="Times New Roman"/>
        </w:rPr>
        <w:t>.</w:t>
      </w:r>
      <w:r>
        <w:rPr>
          <w:rFonts w:ascii="Times New Roman" w:hAnsi="Times New Roman"/>
          <w:color w:val="000000"/>
          <w:sz w:val="28"/>
          <w:szCs w:val="28"/>
        </w:rPr>
        <w:br/>
      </w:r>
      <w:r>
        <w:rPr>
          <w:rStyle w:val="fontstyle21"/>
          <w:rFonts w:ascii="Times New Roman" w:hAnsi="Times New Roman"/>
        </w:rPr>
        <w:tab/>
        <w:t>9.5.</w:t>
      </w:r>
      <w:r>
        <w:rPr>
          <w:rStyle w:val="fontstyle21"/>
          <w:rFonts w:ascii="Times New Roman" w:hAnsi="Times New Roman"/>
        </w:rPr>
        <w:tab/>
      </w:r>
      <w:r>
        <w:rPr>
          <w:rStyle w:val="fontstyle01"/>
          <w:rFonts w:ascii="Times New Roman" w:hAnsi="Times New Roman"/>
        </w:rPr>
        <w:t>В случае, если заявление подается представителем, дополнительнопредоставляется документ, подтверждающий полномочия представителядействовать от имени заявителя</w:t>
      </w:r>
      <w:r>
        <w:rPr>
          <w:rStyle w:val="fontstyle21"/>
          <w:rFonts w:ascii="Times New Roman" w:hAnsi="Times New Roman"/>
        </w:rPr>
        <w:t>.</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В случае если документ, подтверждающий полномочия заявителя выданюридическим лицом – должен быть подписан усиленной квалификационнойэлектронной подписью уполномоченного лица, выдавшего документ.</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В случае если документ, подтверждающий полномочия заявителя выдан</w:t>
      </w:r>
      <w:r w:rsidR="00476033">
        <w:rPr>
          <w:rStyle w:val="fontstyle01"/>
          <w:rFonts w:ascii="Times New Roman" w:hAnsi="Times New Roman"/>
        </w:rPr>
        <w:t xml:space="preserve"> </w:t>
      </w:r>
      <w:r>
        <w:rPr>
          <w:rStyle w:val="fontstyle01"/>
          <w:rFonts w:ascii="Times New Roman" w:hAnsi="Times New Roman"/>
        </w:rPr>
        <w:t>индивидуальным предпринимателем – должен быть подписан усиленной</w:t>
      </w:r>
      <w:r w:rsidR="00476033">
        <w:rPr>
          <w:rStyle w:val="fontstyle01"/>
          <w:rFonts w:ascii="Times New Roman" w:hAnsi="Times New Roman"/>
        </w:rPr>
        <w:t xml:space="preserve"> </w:t>
      </w:r>
      <w:r>
        <w:rPr>
          <w:rStyle w:val="fontstyle01"/>
          <w:rFonts w:ascii="Times New Roman" w:hAnsi="Times New Roman"/>
        </w:rPr>
        <w:t>квалификационной электронной подписью индивидуального предпринимателя.</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6756C" w:rsidRDefault="006959CA">
      <w:pPr>
        <w:tabs>
          <w:tab w:val="left" w:pos="1418"/>
        </w:tabs>
        <w:spacing w:after="0" w:line="240" w:lineRule="auto"/>
        <w:ind w:firstLine="709"/>
        <w:jc w:val="both"/>
        <w:rPr>
          <w:rStyle w:val="fontstyle01"/>
          <w:rFonts w:ascii="Times New Roman" w:hAnsi="Times New Roman"/>
        </w:rPr>
      </w:pPr>
      <w:r>
        <w:rPr>
          <w:rFonts w:ascii="Times New Roman" w:hAnsi="Times New Roman"/>
          <w:color w:val="000000"/>
          <w:sz w:val="28"/>
          <w:szCs w:val="28"/>
        </w:rPr>
        <w:t>9.6. Заявления и прилагаемые документы, указанные в пункте 9.1Административного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9.7.</w:t>
      </w:r>
      <w:r>
        <w:rPr>
          <w:rStyle w:val="fontstyle01"/>
          <w:rFonts w:ascii="Times New Roman" w:hAnsi="Times New Roman"/>
        </w:rPr>
        <w:tab/>
        <w:t>При предоставлении муниципальной услуги запрещается требовать от заявителя:</w:t>
      </w:r>
    </w:p>
    <w:p w:rsidR="00B6756C" w:rsidRDefault="006959CA">
      <w:pPr>
        <w:tabs>
          <w:tab w:val="left" w:pos="1418"/>
        </w:tabs>
        <w:spacing w:after="0" w:line="240" w:lineRule="auto"/>
        <w:ind w:firstLine="709"/>
        <w:jc w:val="both"/>
        <w:rPr>
          <w:rStyle w:val="fontstyle01"/>
          <w:rFonts w:ascii="Times New Roman" w:hAnsi="Times New Roman"/>
        </w:rPr>
      </w:pPr>
      <w:r>
        <w:rPr>
          <w:rStyle w:val="fontstyle01"/>
          <w:rFonts w:ascii="Times New Roman" w:hAnsi="Times New Roman"/>
        </w:rPr>
        <w:t>9.7.1.</w:t>
      </w:r>
      <w:r>
        <w:rPr>
          <w:rStyle w:val="fontstyle01"/>
          <w:rFonts w:ascii="Times New Roman" w:hAnsi="Times New Roman"/>
        </w:rPr>
        <w:tab/>
        <w:t>представления документов и информации или осуществления</w:t>
      </w:r>
      <w:r>
        <w:rPr>
          <w:rFonts w:ascii="Times New Roman" w:hAnsi="Times New Roman"/>
          <w:color w:val="000000"/>
          <w:sz w:val="28"/>
          <w:szCs w:val="28"/>
        </w:rPr>
        <w:br/>
      </w:r>
      <w:r>
        <w:rPr>
          <w:rStyle w:val="fontstyle01"/>
          <w:rFonts w:ascii="Times New Roman" w:hAnsi="Times New Roman"/>
        </w:rPr>
        <w:t>действий, представление или осуществление которых не предусмотрено</w:t>
      </w:r>
      <w:r>
        <w:rPr>
          <w:rFonts w:ascii="Times New Roman" w:hAnsi="Times New Roman"/>
          <w:color w:val="000000"/>
          <w:sz w:val="28"/>
          <w:szCs w:val="28"/>
        </w:rPr>
        <w:br/>
      </w:r>
      <w:r>
        <w:rPr>
          <w:rStyle w:val="fontstyle01"/>
          <w:rFonts w:ascii="Times New Roman" w:hAnsi="Times New Roman"/>
        </w:rPr>
        <w:t>нормативными правовыми актами, регулирующими отношения, возникающие в связи с предоставлением муниципальной услуги;</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9.7.2.</w:t>
      </w:r>
      <w:r>
        <w:rPr>
          <w:rFonts w:ascii="Times New Roman" w:hAnsi="Times New Roman"/>
          <w:color w:val="000000"/>
          <w:sz w:val="28"/>
          <w:szCs w:val="28"/>
        </w:rPr>
        <w:tab/>
        <w:t>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9.7.3.</w:t>
      </w:r>
      <w:r>
        <w:rPr>
          <w:rFonts w:ascii="Times New Roman" w:hAnsi="Times New Roman"/>
          <w:color w:val="000000"/>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6756C" w:rsidRDefault="00B6756C">
      <w:pPr>
        <w:tabs>
          <w:tab w:val="left" w:pos="1134"/>
          <w:tab w:val="left" w:pos="1418"/>
        </w:tabs>
        <w:spacing w:after="0" w:line="240" w:lineRule="auto"/>
        <w:ind w:firstLine="709"/>
        <w:jc w:val="both"/>
        <w:rPr>
          <w:rFonts w:ascii="Times New Roman" w:hAnsi="Times New Roman"/>
          <w:color w:val="000000"/>
          <w:sz w:val="28"/>
          <w:szCs w:val="28"/>
        </w:rPr>
      </w:pPr>
    </w:p>
    <w:p w:rsidR="00B6756C" w:rsidRDefault="006959CA">
      <w:pPr>
        <w:widowControl w:val="0"/>
        <w:tabs>
          <w:tab w:val="left" w:pos="1134"/>
          <w:tab w:val="left" w:pos="1418"/>
        </w:tabs>
        <w:spacing w:after="0" w:line="240" w:lineRule="auto"/>
        <w:ind w:firstLine="709"/>
        <w:jc w:val="center"/>
        <w:outlineLvl w:val="0"/>
        <w:rPr>
          <w:rFonts w:ascii="Times New Roman" w:hAnsi="Times New Roman"/>
          <w:bCs/>
          <w:sz w:val="28"/>
          <w:szCs w:val="28"/>
        </w:rPr>
      </w:pPr>
      <w:bookmarkStart w:id="7" w:name="sub_2604"/>
      <w:bookmarkEnd w:id="7"/>
      <w:r>
        <w:rPr>
          <w:rFonts w:ascii="Times New Roman" w:hAnsi="Times New Roman"/>
          <w:bCs/>
          <w:sz w:val="28"/>
          <w:szCs w:val="28"/>
        </w:rPr>
        <w:t>10. Исчерпывающий перечень оснований для отказа в приеме документов, необходимых для предоставления муниципальной услуги</w:t>
      </w:r>
    </w:p>
    <w:p w:rsidR="00B6756C" w:rsidRDefault="00B6756C">
      <w:pPr>
        <w:widowControl w:val="0"/>
        <w:tabs>
          <w:tab w:val="left" w:pos="1134"/>
          <w:tab w:val="left" w:pos="1418"/>
        </w:tabs>
        <w:spacing w:after="0" w:line="240" w:lineRule="auto"/>
        <w:ind w:firstLine="709"/>
        <w:jc w:val="center"/>
        <w:outlineLvl w:val="0"/>
        <w:rPr>
          <w:rFonts w:ascii="Times New Roman" w:hAnsi="Times New Roman"/>
          <w:bCs/>
          <w:sz w:val="28"/>
          <w:szCs w:val="28"/>
        </w:rPr>
      </w:pPr>
      <w:bookmarkStart w:id="8" w:name="sub_2260"/>
      <w:bookmarkEnd w:id="8"/>
    </w:p>
    <w:p w:rsidR="00B6756C" w:rsidRDefault="006959CA">
      <w:pPr>
        <w:widowControl w:val="0"/>
        <w:tabs>
          <w:tab w:val="left" w:pos="1134"/>
          <w:tab w:val="left" w:pos="1418"/>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w:t>
      </w:r>
      <w:r>
        <w:rPr>
          <w:rFonts w:ascii="Times New Roman" w:hAnsi="Times New Roman"/>
          <w:sz w:val="28"/>
          <w:szCs w:val="28"/>
          <w:lang w:eastAsia="ru-RU"/>
        </w:rPr>
        <w:tab/>
        <w:t xml:space="preserve">Основаниями для отказа в приеме к рассмотрению документов, </w:t>
      </w:r>
      <w:r>
        <w:rPr>
          <w:rFonts w:ascii="Times New Roman" w:hAnsi="Times New Roman"/>
          <w:sz w:val="28"/>
          <w:szCs w:val="28"/>
          <w:lang w:eastAsia="ru-RU"/>
        </w:rPr>
        <w:lastRenderedPageBreak/>
        <w:t>необходимых для предоставления муниципальной услуги, являются:</w:t>
      </w:r>
    </w:p>
    <w:p w:rsidR="00B6756C" w:rsidRDefault="006959CA">
      <w:pPr>
        <w:widowControl w:val="0"/>
        <w:tabs>
          <w:tab w:val="left" w:pos="1134"/>
          <w:tab w:val="left" w:pos="1418"/>
        </w:tabs>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rPr>
        <w:t>а)</w:t>
      </w:r>
      <w:r>
        <w:rPr>
          <w:rFonts w:ascii="Times New Roman" w:hAnsi="Times New Roman"/>
          <w:color w:val="000000"/>
          <w:sz w:val="28"/>
          <w:szCs w:val="28"/>
        </w:rPr>
        <w:tab/>
      </w:r>
      <w:r>
        <w:rPr>
          <w:rFonts w:ascii="Times New Roman" w:hAnsi="Times New Roman"/>
          <w:color w:val="000000"/>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неполное заполнение полей в форме уведомления, в том числе в интерактивной форме уведомления на ЕПГУ;</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t>представление неполного комплекта документов, необходимых для предоставления услуги;</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 </w:t>
      </w:r>
      <w:r>
        <w:rPr>
          <w:rFonts w:ascii="Times New Roman" w:hAnsi="Times New Roman"/>
          <w:color w:val="000000"/>
          <w:sz w:val="28"/>
          <w:szCs w:val="28"/>
        </w:rPr>
        <w:tab/>
        <w:t>представленные документы утратили силу на момент обращения за услугой;</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w:t>
      </w:r>
      <w:r>
        <w:rPr>
          <w:rFonts w:ascii="Times New Roman" w:hAnsi="Times New Roman"/>
          <w:color w:val="000000"/>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w:t>
      </w:r>
      <w:r>
        <w:rPr>
          <w:rFonts w:ascii="Times New Roman" w:hAnsi="Times New Roman"/>
          <w:color w:val="000000"/>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ж)</w:t>
      </w:r>
      <w:r>
        <w:rPr>
          <w:rFonts w:ascii="Times New Roman" w:hAnsi="Times New Roman"/>
          <w:color w:val="000000"/>
          <w:sz w:val="28"/>
          <w:szCs w:val="28"/>
        </w:rPr>
        <w:tab/>
        <w:t>документы, необходимые для предоставления услуги, поданы в электронной форме с нарушением установленных требований;</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w:t>
      </w:r>
      <w:r>
        <w:rPr>
          <w:rFonts w:ascii="Times New Roman" w:hAnsi="Times New Roman"/>
          <w:color w:val="000000"/>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6756C" w:rsidRDefault="00B6756C">
      <w:pPr>
        <w:tabs>
          <w:tab w:val="left" w:pos="1134"/>
          <w:tab w:val="left" w:pos="1418"/>
        </w:tabs>
        <w:spacing w:after="0" w:line="240" w:lineRule="auto"/>
        <w:ind w:firstLine="709"/>
        <w:jc w:val="both"/>
        <w:rPr>
          <w:rFonts w:ascii="Times New Roman" w:hAnsi="Times New Roman"/>
          <w:sz w:val="28"/>
          <w:szCs w:val="28"/>
        </w:rPr>
      </w:pPr>
      <w:bookmarkStart w:id="9" w:name="sub_2262"/>
      <w:bookmarkEnd w:id="9"/>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11. Исчерпывающий перечень оснований для приостановления или отказа в предоставлении муниципальной услуги</w:t>
      </w:r>
    </w:p>
    <w:p w:rsidR="00B6756C" w:rsidRDefault="00B6756C">
      <w:pPr>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134"/>
          <w:tab w:val="left" w:pos="1418"/>
        </w:tabs>
        <w:spacing w:after="0" w:line="240" w:lineRule="auto"/>
        <w:ind w:firstLine="709"/>
        <w:jc w:val="both"/>
        <w:rPr>
          <w:rFonts w:ascii="Times New Roman" w:hAnsi="Times New Roman"/>
          <w:sz w:val="28"/>
          <w:szCs w:val="28"/>
        </w:rPr>
      </w:pPr>
      <w:bookmarkStart w:id="10" w:name="sub_229"/>
      <w:r>
        <w:rPr>
          <w:rFonts w:ascii="Times New Roman" w:hAnsi="Times New Roman"/>
          <w:sz w:val="28"/>
          <w:szCs w:val="28"/>
        </w:rPr>
        <w:t>11.1.</w:t>
      </w:r>
      <w:bookmarkEnd w:id="10"/>
      <w:r>
        <w:rPr>
          <w:rFonts w:ascii="Times New Roman" w:hAnsi="Times New Roman"/>
          <w:sz w:val="28"/>
          <w:szCs w:val="28"/>
        </w:rPr>
        <w:tab/>
      </w:r>
      <w:r>
        <w:rPr>
          <w:rFonts w:ascii="Times New Roman" w:hAnsi="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11.2.</w:t>
      </w:r>
      <w:r>
        <w:rPr>
          <w:rFonts w:ascii="Times New Roman" w:hAnsi="Times New Roman"/>
          <w:color w:val="000000"/>
          <w:sz w:val="28"/>
          <w:szCs w:val="28"/>
        </w:rPr>
        <w:tab/>
        <w:t>Основания для отказа в предоставлении муниципальной услуги:</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отсутствие согласия собственника (законного владельца) на размещение информационной вывески;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отсутствие у заявителя прав на товарный знак, указанный в дизайн-проекте размещения вывески;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е)</w:t>
      </w:r>
      <w:r>
        <w:rPr>
          <w:rFonts w:ascii="Times New Roman" w:hAnsi="Times New Roman"/>
          <w:sz w:val="28"/>
          <w:szCs w:val="28"/>
        </w:rPr>
        <w:tab/>
        <w:t>заявление об оставлении запроса о предоставлении муниципальной услуги без рассмотрения.</w:t>
      </w:r>
    </w:p>
    <w:p w:rsidR="00B6756C" w:rsidRDefault="00B6756C">
      <w:pPr>
        <w:tabs>
          <w:tab w:val="left" w:pos="1418"/>
        </w:tabs>
        <w:spacing w:after="0" w:line="240" w:lineRule="auto"/>
        <w:ind w:firstLine="709"/>
        <w:jc w:val="both"/>
        <w:rPr>
          <w:rFonts w:ascii="Times New Roman" w:hAnsi="Times New Roman"/>
          <w:color w:val="000000"/>
          <w:sz w:val="28"/>
          <w:szCs w:val="28"/>
        </w:rPr>
      </w:pPr>
    </w:p>
    <w:p w:rsidR="00B6756C" w:rsidRDefault="006959CA">
      <w:pPr>
        <w:tabs>
          <w:tab w:val="left" w:pos="1418"/>
        </w:tabs>
        <w:spacing w:after="0" w:line="240" w:lineRule="auto"/>
        <w:ind w:firstLine="709"/>
        <w:jc w:val="center"/>
        <w:rPr>
          <w:rFonts w:ascii="Times New Roman" w:hAnsi="Times New Roman"/>
          <w:bCs/>
          <w:sz w:val="28"/>
          <w:szCs w:val="28"/>
        </w:rPr>
      </w:pPr>
      <w:r>
        <w:rPr>
          <w:rFonts w:ascii="Times New Roman" w:hAnsi="Times New Roman"/>
          <w:bCs/>
          <w:color w:val="000000"/>
          <w:sz w:val="28"/>
          <w:szCs w:val="28"/>
        </w:rPr>
        <w:t>12.</w:t>
      </w:r>
      <w:r>
        <w:rPr>
          <w:rFonts w:ascii="Times New Roman" w:hAnsi="Times New Roman"/>
          <w:bCs/>
          <w:sz w:val="28"/>
          <w:szCs w:val="28"/>
        </w:rPr>
        <w:t xml:space="preserve"> Размер платы, взимаемой с заявителя при предоставлении муниципальной услуги, и способы ее взимания</w:t>
      </w:r>
    </w:p>
    <w:p w:rsidR="00B6756C" w:rsidRDefault="00B6756C">
      <w:pPr>
        <w:tabs>
          <w:tab w:val="left" w:pos="1418"/>
        </w:tabs>
        <w:spacing w:after="0" w:line="240" w:lineRule="auto"/>
        <w:ind w:firstLine="709"/>
        <w:jc w:val="center"/>
        <w:rPr>
          <w:rFonts w:ascii="Times New Roman" w:hAnsi="Times New Roman"/>
          <w:bCs/>
          <w:sz w:val="28"/>
          <w:szCs w:val="28"/>
        </w:rPr>
      </w:pP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12.1.</w:t>
      </w:r>
      <w:r>
        <w:rPr>
          <w:rFonts w:ascii="Times New Roman" w:hAnsi="Times New Roman"/>
          <w:color w:val="000000"/>
          <w:sz w:val="28"/>
          <w:szCs w:val="28"/>
        </w:rPr>
        <w:tab/>
        <w:t>Предоставление муниципальной услуги осуществляется бесплатно.</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418"/>
        </w:tabs>
        <w:spacing w:after="0" w:line="240" w:lineRule="auto"/>
        <w:ind w:firstLine="709"/>
        <w:jc w:val="both"/>
        <w:rPr>
          <w:rFonts w:ascii="Times New Roman" w:hAnsi="Times New Roman"/>
          <w:sz w:val="28"/>
          <w:szCs w:val="28"/>
        </w:rPr>
      </w:pPr>
      <w:bookmarkStart w:id="11" w:name="sub_214"/>
      <w:r>
        <w:rPr>
          <w:rFonts w:ascii="Times New Roman" w:hAnsi="Times New Roman"/>
          <w:sz w:val="28"/>
          <w:szCs w:val="28"/>
        </w:rPr>
        <w:t>13.</w:t>
      </w:r>
      <w:bookmarkEnd w:id="11"/>
      <w:r>
        <w:rPr>
          <w:rFonts w:ascii="Times New Roman" w:hAnsi="Times New Roman"/>
          <w:sz w:val="28"/>
          <w:szCs w:val="28"/>
        </w:rPr>
        <w:t>1.</w:t>
      </w:r>
      <w:r>
        <w:rPr>
          <w:rFonts w:ascii="Times New Roman" w:hAnsi="Times New Roman"/>
          <w:sz w:val="28"/>
          <w:szCs w:val="28"/>
        </w:rPr>
        <w:tab/>
      </w:r>
      <w:r>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highlight w:val="yellow"/>
        </w:rPr>
      </w:pP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14. Срок регистрации запроса заявителя</w:t>
      </w: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о предоставлении муниципальной услуги </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14.1. </w:t>
      </w:r>
      <w:r>
        <w:rPr>
          <w:rFonts w:ascii="Times New Roman" w:hAnsi="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B6756C" w:rsidRDefault="00B6756C">
      <w:pPr>
        <w:tabs>
          <w:tab w:val="left" w:pos="1418"/>
        </w:tabs>
        <w:spacing w:after="0" w:line="240" w:lineRule="auto"/>
        <w:ind w:firstLine="709"/>
        <w:jc w:val="both"/>
        <w:rPr>
          <w:rFonts w:ascii="Times New Roman" w:hAnsi="Times New Roman"/>
          <w:color w:val="000000"/>
          <w:sz w:val="28"/>
          <w:szCs w:val="28"/>
        </w:rPr>
      </w:pPr>
      <w:bookmarkStart w:id="12" w:name="sub_215"/>
      <w:bookmarkEnd w:id="12"/>
    </w:p>
    <w:p w:rsidR="00B6756C" w:rsidRDefault="006959CA">
      <w:pPr>
        <w:widowControl w:val="0"/>
        <w:tabs>
          <w:tab w:val="left" w:pos="1418"/>
        </w:tabs>
        <w:spacing w:after="0" w:line="240" w:lineRule="auto"/>
        <w:ind w:firstLine="709"/>
        <w:jc w:val="center"/>
        <w:outlineLvl w:val="2"/>
        <w:rPr>
          <w:rFonts w:ascii="Times New Roman" w:hAnsi="Times New Roman"/>
          <w:bCs/>
          <w:sz w:val="28"/>
          <w:szCs w:val="28"/>
          <w:lang w:eastAsia="ru-RU"/>
        </w:rPr>
      </w:pPr>
      <w:r>
        <w:rPr>
          <w:rFonts w:ascii="Times New Roman" w:hAnsi="Times New Roman"/>
          <w:bCs/>
          <w:sz w:val="28"/>
          <w:szCs w:val="28"/>
          <w:lang w:eastAsia="ru-RU"/>
        </w:rPr>
        <w:t>15. Требования к помещениям,</w:t>
      </w:r>
    </w:p>
    <w:p w:rsidR="00B6756C" w:rsidRDefault="006959CA">
      <w:pPr>
        <w:widowControl w:val="0"/>
        <w:tabs>
          <w:tab w:val="left" w:pos="1418"/>
        </w:tabs>
        <w:spacing w:after="0" w:line="24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в которых предоставляется муниципальная услуга</w:t>
      </w:r>
    </w:p>
    <w:p w:rsidR="00B6756C" w:rsidRDefault="00B6756C">
      <w:pPr>
        <w:widowControl w:val="0"/>
        <w:tabs>
          <w:tab w:val="left" w:pos="1418"/>
        </w:tabs>
        <w:spacing w:after="0" w:line="240" w:lineRule="auto"/>
        <w:ind w:firstLine="709"/>
        <w:jc w:val="center"/>
        <w:rPr>
          <w:rFonts w:ascii="Times New Roman" w:hAnsi="Times New Roman"/>
          <w:bCs/>
          <w:sz w:val="28"/>
          <w:szCs w:val="28"/>
          <w:lang w:eastAsia="ru-RU"/>
        </w:rPr>
      </w:pPr>
    </w:p>
    <w:p w:rsidR="00B6756C" w:rsidRDefault="006959CA">
      <w:pPr>
        <w:tabs>
          <w:tab w:val="left" w:pos="1418"/>
        </w:tabs>
        <w:spacing w:after="0" w:line="240" w:lineRule="auto"/>
        <w:ind w:firstLine="709"/>
        <w:jc w:val="both"/>
        <w:rPr>
          <w:rFonts w:ascii="Times New Roman" w:hAnsi="Times New Roman"/>
          <w:sz w:val="28"/>
          <w:szCs w:val="28"/>
        </w:rPr>
      </w:pPr>
      <w:bookmarkStart w:id="13" w:name="sub_235"/>
      <w:r>
        <w:rPr>
          <w:rFonts w:ascii="Times New Roman" w:hAnsi="Times New Roman"/>
          <w:sz w:val="28"/>
          <w:szCs w:val="28"/>
        </w:rPr>
        <w:t>15.1.</w:t>
      </w:r>
      <w:bookmarkStart w:id="14" w:name="sub_2406"/>
      <w:bookmarkEnd w:id="13"/>
      <w:r>
        <w:rPr>
          <w:rFonts w:ascii="Times New Roman" w:hAnsi="Times New Roman"/>
          <w:sz w:val="28"/>
          <w:szCs w:val="28"/>
        </w:rPr>
        <w:tab/>
      </w:r>
      <w:r>
        <w:rPr>
          <w:rFonts w:ascii="Times New Roman" w:hAnsi="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наименование;</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местонахождение и юридический адрес;</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режим работы;</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график приема;</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номера телефонов для справок.</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Помещения, в которых предоставляется муниципальная услуга, должны</w:t>
      </w:r>
      <w:r w:rsidR="00476033">
        <w:rPr>
          <w:rFonts w:ascii="Times New Roman" w:hAnsi="Times New Roman"/>
          <w:color w:val="000000"/>
          <w:sz w:val="28"/>
          <w:szCs w:val="28"/>
        </w:rPr>
        <w:t xml:space="preserve"> </w:t>
      </w:r>
      <w:r>
        <w:rPr>
          <w:rFonts w:ascii="Times New Roman" w:hAnsi="Times New Roman"/>
          <w:color w:val="000000"/>
          <w:sz w:val="28"/>
          <w:szCs w:val="28"/>
        </w:rPr>
        <w:t>соответствовать санитарно-эпидемиологическим правилам и нормативам.</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Помещения, в которых предоставляется муниципальная услуга, оснащаются:</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противопожарной системой и средствами пожаротушения;</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системой оповещения о возникновении чрезвычайной ситуации;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средствами оказания первой медицинской помощи;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туалетными комнатами для посетителей.</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Места приема Заявителей оборудуются информационными табличками</w:t>
      </w:r>
      <w:r>
        <w:rPr>
          <w:rFonts w:ascii="Times New Roman" w:hAnsi="Times New Roman"/>
          <w:color w:val="000000"/>
          <w:sz w:val="28"/>
          <w:szCs w:val="28"/>
        </w:rPr>
        <w:br/>
        <w:t>(вывесками) с указанием:</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номера кабинета и наименования отдела;</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графика приема Заявителей.</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муниципальной услуги инвалидам обеспечиваются:</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допуск сурдопереводчика и тифлосурдопереводчика;</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4"/>
    <w:p w:rsidR="00B6756C" w:rsidRDefault="00B6756C">
      <w:pPr>
        <w:tabs>
          <w:tab w:val="left" w:pos="1134"/>
          <w:tab w:val="left" w:pos="1418"/>
        </w:tabs>
        <w:spacing w:after="0" w:line="240" w:lineRule="auto"/>
        <w:ind w:firstLine="709"/>
        <w:jc w:val="both"/>
        <w:rPr>
          <w:rFonts w:ascii="Times New Roman" w:hAnsi="Times New Roman"/>
          <w:color w:val="000000"/>
          <w:sz w:val="16"/>
          <w:szCs w:val="16"/>
        </w:rPr>
      </w:pPr>
    </w:p>
    <w:p w:rsidR="00B6756C" w:rsidRDefault="006959CA">
      <w:pPr>
        <w:widowControl w:val="0"/>
        <w:tabs>
          <w:tab w:val="left" w:pos="1134"/>
          <w:tab w:val="left" w:pos="1418"/>
        </w:tabs>
        <w:spacing w:after="0" w:line="240" w:lineRule="auto"/>
        <w:ind w:firstLine="709"/>
        <w:jc w:val="center"/>
        <w:outlineLvl w:val="2"/>
        <w:rPr>
          <w:rFonts w:ascii="Times New Roman" w:hAnsi="Times New Roman"/>
          <w:bCs/>
          <w:sz w:val="28"/>
          <w:szCs w:val="28"/>
          <w:lang w:eastAsia="ru-RU"/>
        </w:rPr>
      </w:pPr>
      <w:r>
        <w:rPr>
          <w:rFonts w:ascii="Times New Roman" w:hAnsi="Times New Roman"/>
          <w:bCs/>
          <w:sz w:val="28"/>
          <w:szCs w:val="28"/>
          <w:lang w:eastAsia="ru-RU"/>
        </w:rPr>
        <w:t xml:space="preserve">16. Показатели доступности и качества муниципальной услуги </w:t>
      </w:r>
    </w:p>
    <w:p w:rsidR="00B6756C" w:rsidRDefault="00B6756C">
      <w:pPr>
        <w:widowControl w:val="0"/>
        <w:tabs>
          <w:tab w:val="left" w:pos="1134"/>
          <w:tab w:val="left" w:pos="1418"/>
        </w:tabs>
        <w:spacing w:after="0" w:line="240" w:lineRule="auto"/>
        <w:ind w:firstLine="709"/>
        <w:jc w:val="center"/>
        <w:outlineLvl w:val="2"/>
        <w:rPr>
          <w:rFonts w:ascii="Times New Roman" w:hAnsi="Times New Roman"/>
          <w:bCs/>
          <w:sz w:val="28"/>
          <w:szCs w:val="28"/>
          <w:lang w:eastAsia="ru-RU"/>
        </w:rPr>
      </w:pP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16.1.</w:t>
      </w:r>
      <w:r>
        <w:rPr>
          <w:rFonts w:ascii="Times New Roman" w:hAnsi="Times New Roman"/>
          <w:sz w:val="28"/>
          <w:szCs w:val="28"/>
        </w:rPr>
        <w:tab/>
        <w:t>Основными показателями доступности предоставления муниципальной услуги являются:</w:t>
      </w:r>
    </w:p>
    <w:p w:rsidR="00B6756C" w:rsidRDefault="006959CA">
      <w:pPr>
        <w:tabs>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16.1.1.</w:t>
      </w:r>
      <w:r>
        <w:rPr>
          <w:rFonts w:ascii="Times New Roman" w:hAnsi="Times New Roman"/>
          <w:sz w:val="28"/>
          <w:szCs w:val="28"/>
        </w:rPr>
        <w:tab/>
      </w:r>
      <w:r>
        <w:rPr>
          <w:rFonts w:ascii="Times New Roman" w:hAnsi="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756C" w:rsidRDefault="006959CA">
      <w:pPr>
        <w:tabs>
          <w:tab w:val="left" w:pos="156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16.1.2.</w:t>
      </w:r>
      <w:r>
        <w:rPr>
          <w:rFonts w:ascii="Times New Roman" w:hAnsi="Times New Roman"/>
          <w:color w:val="000000"/>
          <w:sz w:val="28"/>
          <w:szCs w:val="28"/>
        </w:rPr>
        <w:tab/>
        <w:t>Возможность получения заявителем уведомлений о предоставлении муниципальной услуги с помощью ЕПГУ.</w:t>
      </w:r>
    </w:p>
    <w:p w:rsidR="00B6756C" w:rsidRDefault="006959CA">
      <w:pPr>
        <w:tabs>
          <w:tab w:val="left" w:pos="156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16.1.3.</w:t>
      </w:r>
      <w:r>
        <w:rPr>
          <w:rFonts w:ascii="Times New Roman" w:hAnsi="Times New Roman"/>
          <w:color w:val="000000"/>
          <w:sz w:val="28"/>
          <w:szCs w:val="28"/>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16.2.</w:t>
      </w:r>
      <w:r>
        <w:rPr>
          <w:rFonts w:ascii="Times New Roman" w:hAnsi="Times New Roman"/>
          <w:color w:val="000000"/>
          <w:sz w:val="28"/>
          <w:szCs w:val="28"/>
        </w:rPr>
        <w:tab/>
        <w:t>Основными показателями качества предоставления муниципальной услуги являются:</w:t>
      </w:r>
    </w:p>
    <w:p w:rsidR="00B6756C" w:rsidRDefault="006959CA">
      <w:pPr>
        <w:tabs>
          <w:tab w:val="left" w:pos="156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16.2.1.</w:t>
      </w:r>
      <w:r>
        <w:rPr>
          <w:rFonts w:ascii="Times New Roman" w:hAnsi="Times New Roman"/>
          <w:color w:val="000000"/>
          <w:sz w:val="28"/>
          <w:szCs w:val="28"/>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6756C" w:rsidRDefault="006959CA">
      <w:pPr>
        <w:tabs>
          <w:tab w:val="left" w:pos="156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16.2.2.</w:t>
      </w:r>
      <w:r>
        <w:rPr>
          <w:rFonts w:ascii="Times New Roman" w:hAnsi="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B6756C" w:rsidRDefault="006959CA">
      <w:pPr>
        <w:tabs>
          <w:tab w:val="left" w:pos="1560"/>
        </w:tabs>
        <w:spacing w:after="0" w:line="240" w:lineRule="auto"/>
        <w:ind w:firstLine="709"/>
        <w:jc w:val="both"/>
        <w:rPr>
          <w:rFonts w:ascii="Times New Roman" w:hAnsi="Times New Roman"/>
          <w:sz w:val="28"/>
          <w:szCs w:val="28"/>
        </w:rPr>
      </w:pPr>
      <w:bookmarkStart w:id="15" w:name="sub_241"/>
      <w:r>
        <w:rPr>
          <w:rFonts w:ascii="Times New Roman" w:hAnsi="Times New Roman"/>
          <w:color w:val="000000"/>
          <w:sz w:val="28"/>
          <w:szCs w:val="28"/>
        </w:rPr>
        <w:t>16.2.3.</w:t>
      </w:r>
      <w:r>
        <w:rPr>
          <w:rFonts w:ascii="Times New Roman" w:hAnsi="Times New Roman"/>
          <w:color w:val="000000"/>
          <w:sz w:val="28"/>
          <w:szCs w:val="28"/>
        </w:rPr>
        <w:tab/>
        <w:t>Отсутствие обоснованных жалоб на действия (бездействие)  сотрудников и их некорректное (невнимательное) отношение к заявителям.</w:t>
      </w:r>
      <w:bookmarkEnd w:id="15"/>
    </w:p>
    <w:p w:rsidR="00B6756C" w:rsidRDefault="006959CA">
      <w:pPr>
        <w:widowControl w:val="0"/>
        <w:tabs>
          <w:tab w:val="left" w:pos="156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16.2.4.</w:t>
      </w:r>
      <w:r>
        <w:rPr>
          <w:rFonts w:ascii="Times New Roman" w:hAnsi="Times New Roman"/>
          <w:color w:val="000000"/>
          <w:sz w:val="28"/>
          <w:szCs w:val="28"/>
        </w:rPr>
        <w:tab/>
        <w:t>Отсутствие нарушений установленных сроков в процессе предоставления муниципальной услуги.</w:t>
      </w:r>
    </w:p>
    <w:p w:rsidR="00B6756C" w:rsidRDefault="006959CA">
      <w:pPr>
        <w:widowControl w:val="0"/>
        <w:tabs>
          <w:tab w:val="left" w:pos="156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16.2.5.</w:t>
      </w:r>
      <w:r>
        <w:rPr>
          <w:rFonts w:ascii="Times New Roman" w:hAnsi="Times New Roman"/>
          <w:color w:val="000000"/>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6756C" w:rsidRDefault="00B6756C">
      <w:pPr>
        <w:widowControl w:val="0"/>
        <w:tabs>
          <w:tab w:val="left" w:pos="1134"/>
          <w:tab w:val="left" w:pos="1418"/>
        </w:tabs>
        <w:spacing w:after="0" w:line="240" w:lineRule="auto"/>
        <w:ind w:firstLine="709"/>
        <w:jc w:val="both"/>
        <w:rPr>
          <w:rFonts w:ascii="Times New Roman" w:hAnsi="Times New Roman"/>
          <w:sz w:val="28"/>
          <w:szCs w:val="28"/>
        </w:rPr>
      </w:pP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276"/>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B6756C" w:rsidRDefault="006959C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17.2. При предоставлении муниципальной услуги используются следующие основные информационные системы:</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Федеральная государственная информационная система «Портал государственных и муниципальных услуг (функций)» (ЕПГУ);</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Федеральная государственная информационная система «Единая система идентификации и аутентификации в инфраструктуре, </w:t>
      </w:r>
      <w:r>
        <w:rPr>
          <w:rFonts w:ascii="Times New Roman" w:hAnsi="Times New Roman"/>
          <w:iCs/>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Портал государственных и муниципальных услуг (личный кабинет – далее ЛК);</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АИС МФЦ;</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Система исполнения регламентов Информационной системы оказания услуг Оренбургской области (ИС СИР СОУ ОО).</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Автоматизированная система электронного документооборота (АСЭД).</w:t>
      </w:r>
    </w:p>
    <w:p w:rsidR="00B6756C" w:rsidRDefault="006959CA">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17.3.</w:t>
      </w:r>
      <w:r>
        <w:rPr>
          <w:rFonts w:ascii="Times New Roman" w:hAnsi="Times New Roman"/>
          <w:color w:val="000000"/>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17.4.</w:t>
      </w:r>
      <w:r>
        <w:rPr>
          <w:rFonts w:ascii="Times New Roman" w:hAnsi="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17.5.</w:t>
      </w:r>
      <w:r>
        <w:rPr>
          <w:rFonts w:ascii="Times New Roman" w:hAnsi="Times New Roman"/>
          <w:color w:val="000000"/>
          <w:sz w:val="28"/>
          <w:szCs w:val="28"/>
        </w:rPr>
        <w:tab/>
        <w:t>Электронные документы представляются в следующих форматах:</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xml – для формализованных документов;</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t>xls, xlsx, ods – для документов, содержащих расчеты;</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w:t>
      </w:r>
      <w:r>
        <w:rPr>
          <w:rFonts w:ascii="Times New Roman" w:hAnsi="Times New Roman"/>
          <w:color w:val="00000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«черно-белый» (при отсутствии в документе графических изображений и (или) цветного текста);</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«оттенки серого» (при наличии в документе графических изображений, отличных от цветного графического изображения);</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rPr>
        <w:tab/>
        <w:t>«цветной» или «режим полной цветопередачи» (при наличии в документе цветных графических изображений либо цветного текста);</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Электронные документы должны обеспечивать:</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возможность идентифицировать документ и количество листов в документе;</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B6756C" w:rsidRDefault="00B6756C">
      <w:pPr>
        <w:tabs>
          <w:tab w:val="left" w:pos="1418"/>
        </w:tabs>
        <w:spacing w:after="0" w:line="240" w:lineRule="auto"/>
        <w:ind w:firstLine="709"/>
        <w:jc w:val="both"/>
        <w:rPr>
          <w:rFonts w:ascii="Times New Roman" w:hAnsi="Times New Roman"/>
          <w:sz w:val="28"/>
          <w:szCs w:val="28"/>
        </w:rPr>
      </w:pPr>
    </w:p>
    <w:p w:rsidR="00B6756C" w:rsidRDefault="006959CA">
      <w:pPr>
        <w:widowControl w:val="0"/>
        <w:tabs>
          <w:tab w:val="left" w:pos="1134"/>
          <w:tab w:val="left" w:pos="1418"/>
        </w:tabs>
        <w:spacing w:after="0" w:line="240" w:lineRule="auto"/>
        <w:ind w:firstLine="709"/>
        <w:jc w:val="center"/>
        <w:outlineLvl w:val="1"/>
        <w:rPr>
          <w:rFonts w:ascii="Times New Roman" w:hAnsi="Times New Roman"/>
          <w:bCs/>
          <w:sz w:val="28"/>
          <w:szCs w:val="28"/>
          <w:lang w:eastAsia="ru-RU"/>
        </w:rPr>
      </w:pPr>
      <w:r>
        <w:rPr>
          <w:rFonts w:ascii="Times New Roman" w:hAnsi="Times New Roman"/>
          <w:bCs/>
          <w:sz w:val="28"/>
          <w:szCs w:val="28"/>
          <w:lang w:val="en-US" w:eastAsia="ru-RU"/>
        </w:rPr>
        <w:t>III</w:t>
      </w:r>
      <w:r>
        <w:rPr>
          <w:rFonts w:ascii="Times New Roman" w:hAnsi="Times New Roman"/>
          <w:bCs/>
          <w:sz w:val="28"/>
          <w:szCs w:val="28"/>
          <w:lang w:eastAsia="ru-RU"/>
        </w:rPr>
        <w:t xml:space="preserve">. Состав, последовательность и сроки выполнения административных процедур </w:t>
      </w:r>
    </w:p>
    <w:p w:rsidR="00B6756C" w:rsidRDefault="00B6756C">
      <w:pPr>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Исчерпывающий перечень административных процедур</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tabs>
          <w:tab w:val="left" w:pos="1134"/>
          <w:tab w:val="left" w:pos="1418"/>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w:t>
      </w:r>
      <w:r>
        <w:rPr>
          <w:rFonts w:ascii="Times New Roman" w:hAnsi="Times New Roman"/>
          <w:bCs/>
          <w:sz w:val="28"/>
          <w:szCs w:val="28"/>
        </w:rPr>
        <w:lastRenderedPageBreak/>
        <w:t>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18.1.</w:t>
      </w:r>
      <w:r>
        <w:rPr>
          <w:rFonts w:ascii="Times New Roman" w:hAnsi="Times New Roman"/>
          <w:sz w:val="28"/>
          <w:szCs w:val="28"/>
        </w:rPr>
        <w:tab/>
        <w:t>Вариант предоставления муниципальной услуги: услуга предоставляется непосредственно администрацией муниципального образования Чёрноотрожский сельсовет Саракташского района Оренбургской области</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color w:val="000000"/>
          <w:sz w:val="28"/>
          <w:szCs w:val="28"/>
        </w:rPr>
        <w:t>проверка документов и регистрация заявления;</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рассмотрение документов и сведений;</w:t>
      </w:r>
    </w:p>
    <w:p w:rsidR="00B6756C" w:rsidRDefault="006959CA">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принятие решения;</w:t>
      </w:r>
    </w:p>
    <w:p w:rsidR="00B6756C" w:rsidRDefault="006959CA">
      <w:pPr>
        <w:tabs>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5)</w:t>
      </w:r>
      <w:r>
        <w:rPr>
          <w:rFonts w:ascii="Times New Roman" w:hAnsi="Times New Roman"/>
          <w:color w:val="000000"/>
          <w:sz w:val="28"/>
          <w:szCs w:val="28"/>
        </w:rPr>
        <w:tab/>
        <w:t>выдача результата.</w:t>
      </w:r>
    </w:p>
    <w:p w:rsidR="00B6756C" w:rsidRDefault="006959CA">
      <w:pPr>
        <w:widowControl w:val="0"/>
        <w:tabs>
          <w:tab w:val="left" w:pos="709"/>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18.2.</w:t>
      </w:r>
      <w:r>
        <w:rPr>
          <w:rFonts w:ascii="Times New Roman" w:hAnsi="Times New Roman"/>
          <w:sz w:val="28"/>
          <w:szCs w:val="28"/>
        </w:rPr>
        <w:tab/>
        <w:t>Перечень административных процедур (действий), выполняемых МФЦ:</w:t>
      </w:r>
    </w:p>
    <w:p w:rsidR="00B6756C" w:rsidRDefault="006959CA">
      <w:pPr>
        <w:widowControl w:val="0"/>
        <w:tabs>
          <w:tab w:val="left" w:pos="709"/>
          <w:tab w:val="left" w:pos="993"/>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B6756C" w:rsidRDefault="006959CA">
      <w:pPr>
        <w:widowControl w:val="0"/>
        <w:tabs>
          <w:tab w:val="left" w:pos="709"/>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B6756C" w:rsidRDefault="006959CA">
      <w:pPr>
        <w:widowControl w:val="0"/>
        <w:tabs>
          <w:tab w:val="left" w:pos="709"/>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выдача заявителю результата предоставления муниципальной услуги.</w:t>
      </w:r>
    </w:p>
    <w:p w:rsidR="00B6756C" w:rsidRDefault="006959CA">
      <w:pPr>
        <w:tabs>
          <w:tab w:val="left" w:pos="1018"/>
          <w:tab w:val="left" w:pos="1418"/>
        </w:tabs>
        <w:spacing w:after="0" w:line="240" w:lineRule="auto"/>
        <w:ind w:firstLine="709"/>
        <w:jc w:val="both"/>
        <w:rPr>
          <w:rFonts w:ascii="Times New Roman" w:hAnsi="Times New Roman"/>
          <w:sz w:val="28"/>
          <w:szCs w:val="28"/>
          <w:highlight w:val="cyan"/>
        </w:rPr>
      </w:pPr>
      <w:bookmarkStart w:id="16" w:name="sub_1345"/>
      <w:bookmarkStart w:id="17" w:name="sub_1347"/>
      <w:bookmarkEnd w:id="16"/>
      <w:r>
        <w:rPr>
          <w:rFonts w:ascii="Times New Roman" w:hAnsi="Times New Roman"/>
          <w:sz w:val="28"/>
          <w:szCs w:val="28"/>
        </w:rPr>
        <w:t>18.3.</w:t>
      </w:r>
      <w:bookmarkStart w:id="18" w:name="sub_32"/>
      <w:bookmarkEnd w:id="17"/>
      <w:r>
        <w:rPr>
          <w:rFonts w:ascii="Times New Roman" w:hAnsi="Times New Roman"/>
          <w:sz w:val="28"/>
          <w:szCs w:val="28"/>
        </w:rPr>
        <w:tab/>
      </w:r>
      <w:r>
        <w:rPr>
          <w:rFonts w:ascii="Times New Roman" w:hAnsi="Times New Roman"/>
          <w:color w:val="000000"/>
          <w:sz w:val="28"/>
          <w:szCs w:val="28"/>
        </w:rPr>
        <w:t>При предоставлении муниципальной услуги в электронной форме заявителю обеспечиваются:</w:t>
      </w:r>
    </w:p>
    <w:p w:rsidR="00B6756C" w:rsidRDefault="006959CA">
      <w:pPr>
        <w:widowControl w:val="0"/>
        <w:tabs>
          <w:tab w:val="left" w:pos="1418"/>
          <w:tab w:val="left" w:pos="9405"/>
        </w:tabs>
        <w:spacing w:after="0" w:line="240" w:lineRule="auto"/>
        <w:ind w:firstLine="709"/>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B6756C" w:rsidRDefault="006959CA">
      <w:pPr>
        <w:widowControl w:val="0"/>
        <w:tabs>
          <w:tab w:val="left" w:pos="1276"/>
          <w:tab w:val="left" w:pos="1418"/>
          <w:tab w:val="left" w:pos="9405"/>
        </w:tabs>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заявления;</w:t>
      </w:r>
    </w:p>
    <w:p w:rsidR="00B6756C" w:rsidRDefault="006959CA">
      <w:pPr>
        <w:widowControl w:val="0"/>
        <w:tabs>
          <w:tab w:val="left" w:pos="1276"/>
          <w:tab w:val="left" w:pos="1418"/>
          <w:tab w:val="left" w:pos="940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приём и регистрация Уполномоченным органом заявления </w:t>
      </w:r>
      <w:r>
        <w:rPr>
          <w:rFonts w:ascii="Times New Roman" w:hAnsi="Times New Roman"/>
          <w:spacing w:val="-15"/>
          <w:sz w:val="28"/>
          <w:szCs w:val="28"/>
        </w:rPr>
        <w:t xml:space="preserve">и </w:t>
      </w:r>
      <w:r>
        <w:rPr>
          <w:rFonts w:ascii="Times New Roman" w:hAnsi="Times New Roman"/>
          <w:sz w:val="28"/>
          <w:szCs w:val="28"/>
        </w:rPr>
        <w:t>иных документов, необходимых для предоставления</w:t>
      </w:r>
      <w:r>
        <w:rPr>
          <w:rFonts w:ascii="Times New Roman" w:hAnsi="Times New Roman"/>
          <w:spacing w:val="1"/>
          <w:sz w:val="28"/>
          <w:szCs w:val="28"/>
        </w:rPr>
        <w:t xml:space="preserve"> муниципальной </w:t>
      </w:r>
      <w:r>
        <w:rPr>
          <w:rFonts w:ascii="Times New Roman" w:hAnsi="Times New Roman"/>
          <w:sz w:val="28"/>
          <w:szCs w:val="28"/>
        </w:rPr>
        <w:t>услуги;</w:t>
      </w:r>
    </w:p>
    <w:p w:rsidR="00B6756C" w:rsidRDefault="006959CA">
      <w:pPr>
        <w:widowControl w:val="0"/>
        <w:tabs>
          <w:tab w:val="left" w:pos="1276"/>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получение результата предоставления муниципальной услуги; </w:t>
      </w:r>
    </w:p>
    <w:p w:rsidR="00B6756C" w:rsidRDefault="006959CA">
      <w:pPr>
        <w:widowControl w:val="0"/>
        <w:tabs>
          <w:tab w:val="left" w:pos="1276"/>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получение сведений о ходе рассмотрения заявления;</w:t>
      </w:r>
    </w:p>
    <w:p w:rsidR="00B6756C" w:rsidRDefault="006959CA">
      <w:pPr>
        <w:widowControl w:val="0"/>
        <w:tabs>
          <w:tab w:val="left" w:pos="1276"/>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B6756C" w:rsidRDefault="006959CA">
      <w:pPr>
        <w:widowControl w:val="0"/>
        <w:tabs>
          <w:tab w:val="left" w:pos="1276"/>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w:t>
      </w:r>
      <w:r>
        <w:rPr>
          <w:rFonts w:ascii="Times New Roman" w:hAnsi="Times New Roman"/>
          <w:color w:val="000000"/>
          <w:sz w:val="28"/>
          <w:szCs w:val="28"/>
        </w:rPr>
        <w:lastRenderedPageBreak/>
        <w:t>должностных лиц Уполномоченного органа, предоставляющего муниципальную услугу, либо государственного служащего.</w:t>
      </w:r>
    </w:p>
    <w:p w:rsidR="00B6756C" w:rsidRDefault="006959CA">
      <w:pPr>
        <w:widowControl w:val="0"/>
        <w:tabs>
          <w:tab w:val="left" w:pos="1276"/>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18.4.</w:t>
      </w:r>
      <w:r>
        <w:rPr>
          <w:rFonts w:ascii="Times New Roman" w:hAnsi="Times New Roman"/>
          <w:color w:val="000000"/>
          <w:sz w:val="28"/>
          <w:szCs w:val="28"/>
        </w:rPr>
        <w:tab/>
      </w:r>
      <w:r>
        <w:rPr>
          <w:rFonts w:ascii="Times New Roman" w:hAnsi="Times New Roman"/>
          <w:color w:val="000000"/>
          <w:sz w:val="28"/>
          <w:szCs w:val="28"/>
        </w:rPr>
        <w:tab/>
        <w:t>Порядок осуществления административных процедур (действий) в электронной форме:</w:t>
      </w:r>
    </w:p>
    <w:p w:rsidR="00B6756C" w:rsidRDefault="006959CA">
      <w:pPr>
        <w:widowControl w:val="0"/>
        <w:tabs>
          <w:tab w:val="left" w:pos="1276"/>
          <w:tab w:val="left" w:pos="156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18.4.1.</w:t>
      </w:r>
      <w:r>
        <w:rPr>
          <w:rFonts w:ascii="Times New Roman" w:hAnsi="Times New Roman"/>
          <w:color w:val="000000"/>
          <w:sz w:val="28"/>
          <w:szCs w:val="28"/>
        </w:rPr>
        <w:tab/>
        <w:t>Формирование заявления.</w:t>
      </w:r>
    </w:p>
    <w:p w:rsidR="00B6756C" w:rsidRDefault="006959CA">
      <w:pPr>
        <w:widowControl w:val="0"/>
        <w:tabs>
          <w:tab w:val="left" w:pos="1276"/>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Формирование заявления осуществляется посредством заполнения</w:t>
      </w:r>
      <w:r>
        <w:rPr>
          <w:rFonts w:ascii="Times New Roman" w:hAnsi="Times New Roman"/>
          <w:color w:val="000000"/>
          <w:sz w:val="28"/>
          <w:szCs w:val="28"/>
        </w:rPr>
        <w:br/>
        <w:t>электронной формы заявления на ЕПГУ без необходимости дополнительной</w:t>
      </w:r>
      <w:r>
        <w:rPr>
          <w:rFonts w:ascii="Times New Roman" w:hAnsi="Times New Roman"/>
          <w:color w:val="000000"/>
          <w:sz w:val="28"/>
          <w:szCs w:val="28"/>
        </w:rPr>
        <w:br/>
        <w:t>подачи заявления в какой-либо иной форме.</w:t>
      </w:r>
    </w:p>
    <w:p w:rsidR="00B6756C" w:rsidRDefault="006959CA">
      <w:pPr>
        <w:widowControl w:val="0"/>
        <w:tabs>
          <w:tab w:val="left" w:pos="1276"/>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756C" w:rsidRDefault="006959CA">
      <w:pPr>
        <w:widowControl w:val="0"/>
        <w:tabs>
          <w:tab w:val="left" w:pos="1276"/>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При формировании заявления заявителю обеспечивается: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а)</w:t>
      </w:r>
      <w:r>
        <w:rPr>
          <w:rFonts w:ascii="Times New Roman" w:hAnsi="Times New Roman"/>
          <w:color w:val="000000"/>
          <w:sz w:val="28"/>
          <w:szCs w:val="28"/>
        </w:rPr>
        <w:tab/>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б)</w:t>
      </w:r>
      <w:r>
        <w:rPr>
          <w:rFonts w:ascii="Times New Roman" w:hAnsi="Times New Roman"/>
          <w:color w:val="000000"/>
          <w:sz w:val="28"/>
          <w:szCs w:val="28"/>
        </w:rPr>
        <w:tab/>
        <w:t>возможность печати на бумажном носителе копии электронной формы заявления;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в)</w:t>
      </w:r>
      <w:r>
        <w:rPr>
          <w:rFonts w:ascii="Times New Roman" w:hAnsi="Times New Roman"/>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г)</w:t>
      </w:r>
      <w:r>
        <w:rPr>
          <w:rFonts w:ascii="Times New Roman" w:hAnsi="Times New Roman"/>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д)</w:t>
      </w:r>
      <w:r>
        <w:rPr>
          <w:rFonts w:ascii="Times New Roman" w:hAnsi="Times New Roman"/>
          <w:color w:val="000000"/>
          <w:sz w:val="28"/>
          <w:szCs w:val="28"/>
        </w:rPr>
        <w:tab/>
        <w:t>возможность вернуться на любой из этапов заполнения электроннойформы заявления без потери ранее введенной информации;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е)</w:t>
      </w:r>
      <w:r>
        <w:rPr>
          <w:rFonts w:ascii="Times New Roman" w:hAnsi="Times New Roman"/>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18.4.2.</w:t>
      </w:r>
      <w:r>
        <w:rPr>
          <w:rFonts w:ascii="Times New Roman" w:hAnsi="Times New Roman"/>
          <w:color w:val="000000"/>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highlight w:val="cyan"/>
        </w:rPr>
      </w:pPr>
      <w:r>
        <w:rPr>
          <w:rFonts w:ascii="Times New Roman" w:hAnsi="Times New Roman"/>
          <w:color w:val="000000"/>
          <w:sz w:val="28"/>
          <w:szCs w:val="28"/>
        </w:rPr>
        <w:t>а)</w:t>
      </w:r>
      <w:r>
        <w:rPr>
          <w:rFonts w:ascii="Times New Roman" w:hAnsi="Times New Roman"/>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б)</w:t>
      </w:r>
      <w:r>
        <w:rPr>
          <w:rFonts w:ascii="Times New Roman" w:hAnsi="Times New Roman"/>
          <w:color w:val="00000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6756C" w:rsidRDefault="006959CA">
      <w:pPr>
        <w:tabs>
          <w:tab w:val="left" w:pos="1560"/>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18.4.3.</w:t>
      </w:r>
      <w:r>
        <w:rPr>
          <w:rFonts w:ascii="Times New Roman" w:hAnsi="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18.4.4.</w:t>
      </w:r>
      <w:r>
        <w:rPr>
          <w:rFonts w:ascii="Times New Roman" w:hAnsi="Times New Roman"/>
          <w:color w:val="000000"/>
          <w:sz w:val="28"/>
          <w:szCs w:val="28"/>
        </w:rPr>
        <w:tab/>
        <w:t>Заявителю в качестве результата предоставления муниципальной</w:t>
      </w:r>
      <w:r>
        <w:rPr>
          <w:rFonts w:ascii="Times New Roman" w:hAnsi="Times New Roman"/>
          <w:color w:val="000000"/>
          <w:sz w:val="28"/>
          <w:szCs w:val="28"/>
        </w:rPr>
        <w:br/>
        <w:t>услуги обеспечивается возможность получения документа:</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форме электронного документа, подписанного усиленной</w:t>
      </w:r>
      <w:r>
        <w:rPr>
          <w:rFonts w:ascii="Times New Roman" w:hAnsi="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18.4.5.</w:t>
      </w:r>
      <w:r>
        <w:rPr>
          <w:rFonts w:ascii="Times New Roman" w:hAnsi="Times New Roman"/>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18.4.6.</w:t>
      </w:r>
      <w:r>
        <w:rPr>
          <w:rFonts w:ascii="Times New Roman" w:hAnsi="Times New Roman"/>
          <w:color w:val="000000"/>
          <w:sz w:val="28"/>
          <w:szCs w:val="28"/>
        </w:rPr>
        <w:tab/>
        <w:t>Оценка качества предоставления муниципальной услуги.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w:t>
      </w:r>
      <w:r>
        <w:rPr>
          <w:rFonts w:ascii="Times New Roman" w:hAnsi="Times New Roman"/>
          <w:color w:val="000000"/>
          <w:sz w:val="28"/>
          <w:szCs w:val="28"/>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rFonts w:ascii="Times New Roman" w:hAnsi="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от </w:t>
      </w:r>
      <w:r w:rsidR="00476033">
        <w:rPr>
          <w:rFonts w:ascii="Times New Roman" w:hAnsi="Times New Roman"/>
          <w:color w:val="000000"/>
          <w:sz w:val="28"/>
          <w:szCs w:val="28"/>
        </w:rPr>
        <w:t xml:space="preserve">                            </w:t>
      </w:r>
      <w:r>
        <w:rPr>
          <w:rFonts w:ascii="Times New Roman" w:hAnsi="Times New Roman"/>
          <w:color w:val="000000"/>
          <w:sz w:val="28"/>
          <w:szCs w:val="28"/>
        </w:rPr>
        <w:t>12</w:t>
      </w:r>
      <w:r w:rsidR="00476033">
        <w:rPr>
          <w:rFonts w:ascii="Times New Roman" w:hAnsi="Times New Roman"/>
          <w:color w:val="000000"/>
          <w:sz w:val="28"/>
          <w:szCs w:val="28"/>
        </w:rPr>
        <w:t xml:space="preserve"> </w:t>
      </w:r>
      <w:r>
        <w:rPr>
          <w:rFonts w:ascii="Times New Roman" w:hAnsi="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18.4.7.</w:t>
      </w:r>
      <w:r>
        <w:rPr>
          <w:rFonts w:ascii="Times New Roman" w:hAnsi="Times New Roman"/>
          <w:color w:val="000000"/>
          <w:sz w:val="28"/>
          <w:szCs w:val="28"/>
        </w:rPr>
        <w:tab/>
        <w:t>Заявителю обеспечивается возможность направления жалобы на</w:t>
      </w:r>
      <w:r>
        <w:rPr>
          <w:rFonts w:ascii="Times New Roman" w:hAnsi="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18.5.</w:t>
      </w:r>
      <w:r>
        <w:rPr>
          <w:rFonts w:ascii="Times New Roman" w:hAnsi="Times New Roman"/>
          <w:color w:val="000000"/>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18.5.1.</w:t>
      </w:r>
      <w:r>
        <w:rPr>
          <w:rFonts w:ascii="Times New Roman" w:hAnsi="Times New Roman"/>
          <w:color w:val="000000"/>
          <w:sz w:val="28"/>
          <w:szCs w:val="28"/>
        </w:rPr>
        <w:tab/>
        <w:t>Многофункциональный центр осуществляет:</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в)</w:t>
      </w:r>
      <w:r>
        <w:rPr>
          <w:rFonts w:ascii="Times New Roman" w:hAnsi="Times New Roman"/>
          <w:color w:val="000000"/>
          <w:sz w:val="28"/>
          <w:szCs w:val="28"/>
        </w:rPr>
        <w:tab/>
        <w:t>иные процедуры и действия, предусмотренные Федеральным законом № 210-ФЗ.</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18.5.2.</w:t>
      </w:r>
      <w:r>
        <w:rPr>
          <w:rFonts w:ascii="Times New Roman" w:hAnsi="Times New Roman"/>
          <w:color w:val="000000"/>
          <w:sz w:val="28"/>
          <w:szCs w:val="28"/>
        </w:rPr>
        <w:tab/>
        <w:t>Информирование заявителя многофункциональными центрами</w:t>
      </w:r>
      <w:r>
        <w:rPr>
          <w:rFonts w:ascii="Times New Roman" w:hAnsi="Times New Roman"/>
          <w:color w:val="000000"/>
          <w:sz w:val="28"/>
          <w:szCs w:val="28"/>
        </w:rPr>
        <w:br/>
        <w:t>осуществляется следующими способами: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при обращении заявителя в многофункциональный центр лично, потелефону, посредством почтовых отправлений, либо по электронной почте.</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w:t>
      </w:r>
      <w:r>
        <w:rPr>
          <w:rFonts w:ascii="Times New Roman" w:hAnsi="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назначить другое время для консультаций.</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756C" w:rsidRDefault="006959CA">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18.5.3.</w:t>
      </w:r>
      <w:r>
        <w:rPr>
          <w:rFonts w:ascii="Times New Roman" w:hAnsi="Times New Roman"/>
          <w:color w:val="000000"/>
          <w:sz w:val="28"/>
          <w:szCs w:val="28"/>
        </w:rPr>
        <w:tab/>
        <w:t>Выдача заявителю результата предоставления муниципальной услуги: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w:t>
      </w:r>
      <w:r>
        <w:rPr>
          <w:rFonts w:ascii="Times New Roman" w:hAnsi="Times New Roman"/>
          <w:color w:val="000000"/>
          <w:sz w:val="28"/>
          <w:szCs w:val="28"/>
        </w:rPr>
        <w:lastRenderedPageBreak/>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olor w:val="000000"/>
          <w:sz w:val="28"/>
          <w:szCs w:val="28"/>
        </w:rPr>
        <w:br/>
        <w:t>заключенным в порядке, установленном Постановлением № 797.</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определяет статус исполнения заявления заявителя в ГИС;</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sidR="00476033">
        <w:rPr>
          <w:rFonts w:ascii="Times New Roman" w:hAnsi="Times New Roman"/>
          <w:color w:val="000000"/>
          <w:sz w:val="28"/>
          <w:szCs w:val="28"/>
        </w:rPr>
        <w:t xml:space="preserve"> </w:t>
      </w:r>
      <w:r>
        <w:rPr>
          <w:rFonts w:ascii="Times New Roman" w:hAnsi="Times New Roman"/>
          <w:color w:val="000000"/>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6756C" w:rsidRDefault="00B6756C">
      <w:pPr>
        <w:tabs>
          <w:tab w:val="left" w:pos="1418"/>
        </w:tabs>
        <w:spacing w:after="0" w:line="240" w:lineRule="auto"/>
        <w:ind w:firstLine="709"/>
        <w:jc w:val="both"/>
        <w:textAlignment w:val="baseline"/>
        <w:rPr>
          <w:rFonts w:ascii="Times New Roman" w:hAnsi="Times New Roman"/>
          <w:color w:val="000000"/>
          <w:sz w:val="28"/>
          <w:szCs w:val="28"/>
        </w:rPr>
      </w:pPr>
    </w:p>
    <w:p w:rsidR="00B6756C" w:rsidRDefault="006959CA">
      <w:pPr>
        <w:tabs>
          <w:tab w:val="left" w:pos="1418"/>
        </w:tabs>
        <w:spacing w:after="0" w:line="240" w:lineRule="auto"/>
        <w:ind w:firstLine="709"/>
        <w:jc w:val="center"/>
        <w:textAlignment w:val="baseline"/>
        <w:rPr>
          <w:rFonts w:ascii="Times New Roman" w:hAnsi="Times New Roman"/>
          <w:bCs/>
          <w:color w:val="000000"/>
          <w:sz w:val="28"/>
          <w:szCs w:val="28"/>
        </w:rPr>
      </w:pPr>
      <w:r>
        <w:rPr>
          <w:rFonts w:ascii="Times New Roman" w:hAnsi="Times New Roman"/>
          <w:bCs/>
          <w:color w:val="000000"/>
          <w:sz w:val="28"/>
          <w:szCs w:val="28"/>
        </w:rPr>
        <w:t>19. Порядок исправления допущенных опечаток и ошибок в выданных в результате предоставления муниципальной услуги документах</w:t>
      </w:r>
    </w:p>
    <w:p w:rsidR="00B6756C" w:rsidRDefault="006959CA">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19.1.</w:t>
      </w:r>
      <w:r>
        <w:rPr>
          <w:rFonts w:ascii="Times New Roman" w:hAnsi="Times New Roman"/>
          <w:color w:val="000000"/>
          <w:sz w:val="28"/>
          <w:szCs w:val="28"/>
        </w:rPr>
        <w:tab/>
        <w:t>В случае выявления опечаток и ошибок заявитель вправе обратиться в Уполномоченный орган с заявлением на исправление опечаток и ошибок.</w:t>
      </w:r>
    </w:p>
    <w:p w:rsidR="00B6756C" w:rsidRDefault="006959CA">
      <w:pPr>
        <w:widowControl w:val="0"/>
        <w:tabs>
          <w:tab w:val="left" w:pos="103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6756C" w:rsidRDefault="006959CA">
      <w:pPr>
        <w:widowControl w:val="0"/>
        <w:tabs>
          <w:tab w:val="left" w:pos="103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6756C" w:rsidRDefault="006959CA">
      <w:pPr>
        <w:widowControl w:val="0"/>
        <w:tabs>
          <w:tab w:val="left" w:pos="103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6756C" w:rsidRDefault="006959CA">
      <w:pPr>
        <w:widowControl w:val="0"/>
        <w:tabs>
          <w:tab w:val="left" w:pos="103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изменение содержания документов, являющихся результатом предоставления муниципальной услуги;</w:t>
      </w:r>
    </w:p>
    <w:p w:rsidR="00B6756C" w:rsidRDefault="006959CA">
      <w:pPr>
        <w:widowControl w:val="0"/>
        <w:tabs>
          <w:tab w:val="left" w:pos="103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B6756C" w:rsidRDefault="00B6756C">
      <w:pPr>
        <w:widowControl w:val="0"/>
        <w:tabs>
          <w:tab w:val="left" w:pos="1031"/>
          <w:tab w:val="left" w:pos="1418"/>
        </w:tabs>
        <w:spacing w:after="0" w:line="240" w:lineRule="auto"/>
        <w:ind w:firstLine="709"/>
        <w:jc w:val="both"/>
        <w:rPr>
          <w:rFonts w:ascii="Times New Roman" w:hAnsi="Times New Roman"/>
          <w:bCs/>
          <w:color w:val="000000"/>
          <w:sz w:val="28"/>
          <w:szCs w:val="28"/>
        </w:rPr>
      </w:pPr>
    </w:p>
    <w:p w:rsidR="00B6756C" w:rsidRDefault="006959CA">
      <w:pPr>
        <w:widowControl w:val="0"/>
        <w:tabs>
          <w:tab w:val="left" w:pos="1031"/>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20. Выдача дубликата документа, выданного по результатам предоставления муниципальной услуги</w:t>
      </w:r>
    </w:p>
    <w:p w:rsidR="00B6756C" w:rsidRDefault="00B6756C">
      <w:pPr>
        <w:widowControl w:val="0"/>
        <w:tabs>
          <w:tab w:val="left" w:pos="1031"/>
          <w:tab w:val="left" w:pos="1418"/>
        </w:tabs>
        <w:spacing w:after="0" w:line="240" w:lineRule="auto"/>
        <w:ind w:firstLine="709"/>
        <w:jc w:val="center"/>
        <w:rPr>
          <w:rFonts w:ascii="Times New Roman" w:hAnsi="Times New Roman"/>
          <w:bCs/>
          <w:sz w:val="28"/>
          <w:szCs w:val="28"/>
        </w:rPr>
      </w:pPr>
    </w:p>
    <w:p w:rsidR="00B6756C" w:rsidRDefault="006959CA">
      <w:pPr>
        <w:widowControl w:val="0"/>
        <w:tabs>
          <w:tab w:val="left" w:pos="1031"/>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20.1</w:t>
      </w:r>
      <w:r>
        <w:rPr>
          <w:rFonts w:ascii="Times New Roman" w:hAnsi="Times New Roman"/>
          <w:sz w:val="28"/>
          <w:szCs w:val="28"/>
        </w:rPr>
        <w:tab/>
        <w:t>Выдача дубликата документа по результатам рассмотрения государственной услуги не предусмотрена.</w:t>
      </w:r>
    </w:p>
    <w:p w:rsidR="00B6756C" w:rsidRDefault="00B6756C">
      <w:pPr>
        <w:widowControl w:val="0"/>
        <w:tabs>
          <w:tab w:val="left" w:pos="1031"/>
          <w:tab w:val="left" w:pos="1418"/>
        </w:tabs>
        <w:spacing w:after="0" w:line="240" w:lineRule="auto"/>
        <w:ind w:firstLine="709"/>
        <w:jc w:val="both"/>
        <w:rPr>
          <w:rFonts w:ascii="Times New Roman" w:hAnsi="Times New Roman"/>
          <w:sz w:val="28"/>
          <w:szCs w:val="28"/>
        </w:rPr>
      </w:pPr>
    </w:p>
    <w:p w:rsidR="00B6756C" w:rsidRDefault="006959CA">
      <w:pPr>
        <w:tabs>
          <w:tab w:val="left" w:pos="1418"/>
        </w:tabs>
        <w:spacing w:after="0" w:line="240" w:lineRule="auto"/>
        <w:ind w:firstLine="709"/>
        <w:jc w:val="center"/>
        <w:textAlignment w:val="baseline"/>
        <w:rPr>
          <w:rFonts w:ascii="Times New Roman" w:hAnsi="Times New Roman"/>
          <w:bCs/>
          <w:sz w:val="28"/>
          <w:szCs w:val="28"/>
        </w:rPr>
      </w:pPr>
      <w:r>
        <w:rPr>
          <w:rFonts w:ascii="Times New Roman" w:hAnsi="Times New Roman"/>
          <w:bCs/>
          <w:sz w:val="28"/>
          <w:szCs w:val="28"/>
        </w:rPr>
        <w:t xml:space="preserve">21. Порядок оставления заявления (запроса) о предоставлении муниципальной услуги без рассмотрения </w:t>
      </w:r>
    </w:p>
    <w:p w:rsidR="00B6756C" w:rsidRDefault="006959CA">
      <w:pPr>
        <w:tabs>
          <w:tab w:val="left" w:pos="1418"/>
        </w:tabs>
        <w:spacing w:after="0" w:line="240" w:lineRule="auto"/>
        <w:ind w:firstLine="709"/>
        <w:jc w:val="center"/>
        <w:textAlignment w:val="baseline"/>
        <w:rPr>
          <w:rFonts w:ascii="Times New Roman" w:hAnsi="Times New Roman"/>
          <w:bCs/>
          <w:sz w:val="28"/>
          <w:szCs w:val="28"/>
        </w:rPr>
      </w:pPr>
      <w:r>
        <w:rPr>
          <w:rFonts w:ascii="Times New Roman" w:hAnsi="Times New Roman"/>
          <w:bCs/>
          <w:sz w:val="28"/>
          <w:szCs w:val="28"/>
        </w:rPr>
        <w:t>по инициативе заявителя</w:t>
      </w:r>
    </w:p>
    <w:p w:rsidR="00B6756C" w:rsidRDefault="00B6756C">
      <w:pPr>
        <w:tabs>
          <w:tab w:val="left" w:pos="1418"/>
        </w:tabs>
        <w:spacing w:after="0" w:line="240" w:lineRule="auto"/>
        <w:ind w:firstLine="709"/>
        <w:jc w:val="center"/>
        <w:textAlignment w:val="baseline"/>
        <w:rPr>
          <w:rFonts w:ascii="Times New Roman" w:hAnsi="Times New Roman"/>
          <w:bCs/>
          <w:sz w:val="28"/>
          <w:szCs w:val="28"/>
        </w:rPr>
      </w:pPr>
    </w:p>
    <w:p w:rsidR="00B6756C" w:rsidRDefault="006959CA">
      <w:pPr>
        <w:tabs>
          <w:tab w:val="left" w:pos="1418"/>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B6756C" w:rsidRDefault="006959CA">
      <w:pPr>
        <w:tabs>
          <w:tab w:val="left" w:pos="1418"/>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B6756C" w:rsidRDefault="006959CA">
      <w:pPr>
        <w:tabs>
          <w:tab w:val="left" w:pos="1418"/>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21.3. Отказ в предоставлении муниципальной услуги по причине отзыва Заявления на предоставление муниципальной услуги не препятствует </w:t>
      </w:r>
      <w:r>
        <w:rPr>
          <w:rFonts w:ascii="Times New Roman" w:hAnsi="Times New Roman"/>
          <w:sz w:val="28"/>
          <w:szCs w:val="28"/>
        </w:rPr>
        <w:lastRenderedPageBreak/>
        <w:t>повторному обращению заявителя за предоставлением муниципальной услуги.</w:t>
      </w:r>
    </w:p>
    <w:p w:rsidR="00B6756C" w:rsidRDefault="00B6756C">
      <w:pPr>
        <w:tabs>
          <w:tab w:val="left" w:pos="1418"/>
        </w:tabs>
        <w:spacing w:after="0" w:line="240" w:lineRule="auto"/>
        <w:ind w:firstLine="709"/>
        <w:jc w:val="both"/>
        <w:textAlignment w:val="baseline"/>
        <w:rPr>
          <w:rFonts w:ascii="Times New Roman" w:hAnsi="Times New Roman"/>
          <w:color w:val="000000"/>
          <w:sz w:val="28"/>
          <w:szCs w:val="28"/>
        </w:rPr>
      </w:pPr>
    </w:p>
    <w:bookmarkEnd w:id="18"/>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lang w:val="en-US"/>
        </w:rPr>
        <w:t>IV</w:t>
      </w:r>
      <w:r>
        <w:rPr>
          <w:rFonts w:ascii="Times New Roman" w:hAnsi="Times New Roman"/>
          <w:bCs/>
          <w:sz w:val="28"/>
          <w:szCs w:val="28"/>
        </w:rPr>
        <w:t>. Формы контроля за исполнением Административного регламента</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rPr>
      </w:pP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22. Порядок осуществления текущего контроля </w:t>
      </w: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rPr>
      </w:pPr>
    </w:p>
    <w:p w:rsidR="00B6756C" w:rsidRDefault="006959CA">
      <w:pPr>
        <w:tabs>
          <w:tab w:val="left" w:pos="1134"/>
          <w:tab w:val="left" w:pos="1418"/>
        </w:tabs>
        <w:spacing w:after="0" w:line="240" w:lineRule="auto"/>
        <w:ind w:firstLine="709"/>
        <w:jc w:val="both"/>
        <w:rPr>
          <w:rFonts w:ascii="Times New Roman" w:hAnsi="Times New Roman"/>
          <w:sz w:val="28"/>
          <w:szCs w:val="28"/>
        </w:rPr>
      </w:pPr>
      <w:bookmarkStart w:id="19" w:name="sub_41"/>
      <w:bookmarkEnd w:id="19"/>
      <w:r>
        <w:rPr>
          <w:rFonts w:ascii="Times New Roman" w:hAnsi="Times New Roman"/>
          <w:sz w:val="28"/>
          <w:szCs w:val="28"/>
        </w:rPr>
        <w:t>22.1.</w:t>
      </w:r>
      <w:r>
        <w:rPr>
          <w:rFonts w:ascii="Times New Roman" w:hAnsi="Times New Roman"/>
          <w:sz w:val="28"/>
          <w:szCs w:val="28"/>
        </w:rPr>
        <w:tab/>
      </w:r>
      <w:r>
        <w:rPr>
          <w:rFonts w:ascii="Times New Roman" w:hAnsi="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Текущий контроль осуществляется путем проведения проверок:</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выявления и устранения нарушений прав граждан;</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рассмотрения, принятия решений и подготовки ответов на обращения</w:t>
      </w:r>
      <w:r>
        <w:rPr>
          <w:rFonts w:ascii="Times New Roman" w:hAnsi="Times New Roman"/>
          <w:color w:val="000000"/>
          <w:sz w:val="28"/>
          <w:szCs w:val="28"/>
        </w:rPr>
        <w:br/>
        <w:t>граждан, содержащие жалобы на решения, действия (бездействие) должностных лиц.</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widowControl w:val="0"/>
        <w:tabs>
          <w:tab w:val="left" w:pos="1134"/>
          <w:tab w:val="left" w:pos="1418"/>
        </w:tabs>
        <w:spacing w:after="0" w:line="240" w:lineRule="auto"/>
        <w:ind w:firstLine="709"/>
        <w:jc w:val="center"/>
        <w:outlineLvl w:val="2"/>
        <w:rPr>
          <w:rFonts w:ascii="Times New Roman" w:hAnsi="Times New Roman"/>
          <w:bCs/>
          <w:sz w:val="28"/>
          <w:szCs w:val="28"/>
          <w:lang w:eastAsia="ru-RU"/>
        </w:rPr>
      </w:pPr>
      <w:r>
        <w:rPr>
          <w:rFonts w:ascii="Times New Roman" w:hAnsi="Times New Roman"/>
          <w:bCs/>
          <w:sz w:val="28"/>
          <w:szCs w:val="28"/>
          <w:lang w:eastAsia="ru-RU"/>
        </w:rPr>
        <w:t>23. Порядок и периодичность осуществления плановых</w:t>
      </w: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и внеплановых проверок полноты и качества предоставления</w:t>
      </w: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муниципальной услуги, в том числе порядок и формы</w:t>
      </w: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контроля за полнотой и качеством предоставления</w:t>
      </w: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муниципальной услуги</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lang w:eastAsia="ru-RU"/>
        </w:rPr>
      </w:pPr>
    </w:p>
    <w:p w:rsidR="00B6756C" w:rsidRDefault="006959CA">
      <w:pPr>
        <w:widowControl w:val="0"/>
        <w:tabs>
          <w:tab w:val="left" w:pos="851"/>
          <w:tab w:val="left" w:pos="1418"/>
        </w:tabs>
        <w:spacing w:after="0" w:line="240" w:lineRule="auto"/>
        <w:ind w:firstLine="709"/>
        <w:jc w:val="both"/>
        <w:rPr>
          <w:rFonts w:ascii="Times New Roman" w:hAnsi="Times New Roman"/>
          <w:sz w:val="28"/>
          <w:szCs w:val="28"/>
        </w:rPr>
      </w:pPr>
      <w:bookmarkStart w:id="20" w:name="sub_42"/>
      <w:bookmarkEnd w:id="20"/>
      <w:r>
        <w:rPr>
          <w:rFonts w:ascii="Times New Roman" w:hAnsi="Times New Roman"/>
          <w:sz w:val="28"/>
          <w:szCs w:val="28"/>
        </w:rPr>
        <w:t>23.1.</w:t>
      </w:r>
      <w:r>
        <w:rPr>
          <w:rFonts w:ascii="Times New Roman" w:hAnsi="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B6756C" w:rsidRDefault="006959CA">
      <w:pPr>
        <w:widowControl w:val="0"/>
        <w:tabs>
          <w:tab w:val="left" w:pos="851"/>
          <w:tab w:val="left" w:pos="1418"/>
        </w:tabs>
        <w:spacing w:after="0" w:line="240" w:lineRule="auto"/>
        <w:ind w:firstLine="709"/>
        <w:jc w:val="both"/>
        <w:rPr>
          <w:rFonts w:ascii="Times New Roman" w:hAnsi="Times New Roman"/>
          <w:color w:val="000000"/>
          <w:sz w:val="28"/>
          <w:szCs w:val="28"/>
        </w:rPr>
      </w:pPr>
      <w:r>
        <w:rPr>
          <w:rFonts w:ascii="Times New Roman" w:hAnsi="Times New Roman"/>
          <w:sz w:val="28"/>
          <w:szCs w:val="28"/>
        </w:rPr>
        <w:t>23.2.</w:t>
      </w:r>
      <w:r>
        <w:rPr>
          <w:rFonts w:ascii="Times New Roman" w:hAnsi="Times New Roman"/>
          <w:sz w:val="28"/>
          <w:szCs w:val="28"/>
        </w:rPr>
        <w:tab/>
      </w:r>
      <w:r>
        <w:rPr>
          <w:rFonts w:ascii="Times New Roman" w:hAnsi="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756C" w:rsidRDefault="006959CA">
      <w:pPr>
        <w:widowControl w:val="0"/>
        <w:tabs>
          <w:tab w:val="left" w:pos="85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соблюдение сроков предоставления муниципальной услуги;</w:t>
      </w:r>
    </w:p>
    <w:p w:rsidR="00B6756C" w:rsidRDefault="006959CA">
      <w:pPr>
        <w:widowControl w:val="0"/>
        <w:tabs>
          <w:tab w:val="left" w:pos="85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соблюдение положений настоящего Административного регламента;</w:t>
      </w:r>
    </w:p>
    <w:p w:rsidR="00B6756C" w:rsidRDefault="006959CA">
      <w:pPr>
        <w:widowControl w:val="0"/>
        <w:tabs>
          <w:tab w:val="left" w:pos="85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правильность и обоснованность принятого решения об отказе в </w:t>
      </w:r>
      <w:r>
        <w:rPr>
          <w:rFonts w:ascii="Times New Roman" w:hAnsi="Times New Roman"/>
          <w:color w:val="000000"/>
          <w:sz w:val="28"/>
          <w:szCs w:val="28"/>
        </w:rPr>
        <w:lastRenderedPageBreak/>
        <w:t>предоставлении муниципальной услуги.</w:t>
      </w:r>
    </w:p>
    <w:p w:rsidR="00B6756C" w:rsidRDefault="006959CA">
      <w:pPr>
        <w:widowControl w:val="0"/>
        <w:tabs>
          <w:tab w:val="left" w:pos="85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Основанием для проведения внеплановых проверок являются:</w:t>
      </w:r>
    </w:p>
    <w:p w:rsidR="00B6756C" w:rsidRDefault="006959CA">
      <w:pPr>
        <w:widowControl w:val="0"/>
        <w:tabs>
          <w:tab w:val="left" w:pos="851"/>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муниципального образования;</w:t>
      </w:r>
    </w:p>
    <w:p w:rsidR="00B6756C" w:rsidRDefault="006959CA">
      <w:pPr>
        <w:widowControl w:val="0"/>
        <w:tabs>
          <w:tab w:val="left" w:pos="851"/>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6756C" w:rsidRDefault="00B6756C">
      <w:pPr>
        <w:widowControl w:val="0"/>
        <w:tabs>
          <w:tab w:val="left" w:pos="1134"/>
          <w:tab w:val="left" w:pos="1418"/>
        </w:tabs>
        <w:spacing w:after="0" w:line="240" w:lineRule="auto"/>
        <w:ind w:firstLine="709"/>
        <w:rPr>
          <w:rFonts w:ascii="Times New Roman" w:hAnsi="Times New Roman"/>
          <w:sz w:val="28"/>
          <w:szCs w:val="28"/>
        </w:rPr>
      </w:pPr>
    </w:p>
    <w:p w:rsidR="00B6756C" w:rsidRDefault="006959CA">
      <w:pPr>
        <w:widowControl w:val="0"/>
        <w:tabs>
          <w:tab w:val="left" w:pos="1134"/>
          <w:tab w:val="left" w:pos="1418"/>
        </w:tabs>
        <w:spacing w:after="0" w:line="240" w:lineRule="auto"/>
        <w:ind w:firstLine="709"/>
        <w:jc w:val="center"/>
        <w:outlineLvl w:val="2"/>
        <w:rPr>
          <w:rFonts w:ascii="Times New Roman" w:hAnsi="Times New Roman"/>
          <w:bCs/>
          <w:sz w:val="28"/>
          <w:szCs w:val="28"/>
          <w:lang w:eastAsia="ru-RU"/>
        </w:rPr>
      </w:pPr>
      <w:r>
        <w:rPr>
          <w:rFonts w:ascii="Times New Roman" w:hAnsi="Times New Roman"/>
          <w:bCs/>
          <w:sz w:val="28"/>
          <w:szCs w:val="28"/>
          <w:lang w:eastAsia="ru-RU"/>
        </w:rPr>
        <w:t>24. Ответственность должностных лиц органа,</w:t>
      </w:r>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lang w:eastAsia="ru-RU"/>
        </w:rPr>
      </w:pP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bookmarkStart w:id="21" w:name="sub_1403"/>
      <w:bookmarkStart w:id="22" w:name="sub_48"/>
      <w:bookmarkEnd w:id="21"/>
      <w:r>
        <w:rPr>
          <w:rFonts w:ascii="Times New Roman" w:hAnsi="Times New Roman"/>
          <w:sz w:val="28"/>
          <w:szCs w:val="28"/>
        </w:rPr>
        <w:t>24.1.</w:t>
      </w:r>
      <w:r>
        <w:rPr>
          <w:rFonts w:ascii="Times New Roman" w:hAnsi="Times New Roman"/>
          <w:sz w:val="28"/>
          <w:szCs w:val="28"/>
        </w:rPr>
        <w:tab/>
      </w:r>
      <w:bookmarkEnd w:id="22"/>
      <w:r>
        <w:rPr>
          <w:rFonts w:ascii="Times New Roman" w:hAnsi="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sz w:val="28"/>
          <w:szCs w:val="28"/>
        </w:rPr>
        <w:t>25.1.</w:t>
      </w:r>
      <w:r>
        <w:rPr>
          <w:rFonts w:ascii="Times New Roman" w:hAnsi="Times New Roman"/>
          <w:sz w:val="28"/>
          <w:szCs w:val="28"/>
        </w:rPr>
        <w:tab/>
      </w:r>
      <w:r>
        <w:rPr>
          <w:rFonts w:ascii="Times New Roman" w:hAnsi="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Граждане, их объединения и организации также имеют право:</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25.2.</w:t>
      </w:r>
      <w:r>
        <w:rPr>
          <w:rFonts w:ascii="Times New Roman" w:hAnsi="Times New Roman"/>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6756C" w:rsidRDefault="006959CA">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756C" w:rsidRDefault="00B6756C">
      <w:pPr>
        <w:tabs>
          <w:tab w:val="left" w:pos="1134"/>
          <w:tab w:val="left" w:pos="1418"/>
        </w:tabs>
        <w:spacing w:after="0" w:line="240" w:lineRule="auto"/>
        <w:ind w:firstLine="709"/>
        <w:jc w:val="both"/>
        <w:rPr>
          <w:rFonts w:ascii="Times New Roman" w:hAnsi="Times New Roman"/>
          <w:sz w:val="28"/>
          <w:szCs w:val="28"/>
        </w:rPr>
      </w:pPr>
      <w:bookmarkStart w:id="23" w:name="sub_49"/>
      <w:bookmarkEnd w:id="23"/>
    </w:p>
    <w:p w:rsidR="00B6756C" w:rsidRDefault="006959CA">
      <w:pPr>
        <w:widowControl w:val="0"/>
        <w:tabs>
          <w:tab w:val="left" w:pos="1134"/>
          <w:tab w:val="left" w:pos="1418"/>
        </w:tabs>
        <w:spacing w:after="0" w:line="240" w:lineRule="auto"/>
        <w:ind w:firstLine="709"/>
        <w:jc w:val="center"/>
        <w:rPr>
          <w:rFonts w:ascii="Times New Roman" w:hAnsi="Times New Roman"/>
          <w:bCs/>
          <w:sz w:val="28"/>
          <w:szCs w:val="28"/>
        </w:rPr>
      </w:pPr>
      <w:r>
        <w:rPr>
          <w:rFonts w:ascii="Times New Roman" w:hAnsi="Times New Roman"/>
          <w:bCs/>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B6756C" w:rsidRDefault="00B6756C">
      <w:pPr>
        <w:widowControl w:val="0"/>
        <w:tabs>
          <w:tab w:val="left" w:pos="1134"/>
          <w:tab w:val="left" w:pos="1418"/>
        </w:tabs>
        <w:spacing w:after="0" w:line="240" w:lineRule="auto"/>
        <w:ind w:firstLine="709"/>
        <w:jc w:val="center"/>
        <w:rPr>
          <w:rFonts w:ascii="Times New Roman" w:hAnsi="Times New Roman"/>
          <w:bCs/>
          <w:sz w:val="28"/>
          <w:szCs w:val="28"/>
        </w:rPr>
      </w:pPr>
    </w:p>
    <w:p w:rsidR="00B6756C" w:rsidRDefault="006959CA">
      <w:pPr>
        <w:widowControl w:val="0"/>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26.</w:t>
      </w:r>
      <w:r>
        <w:rPr>
          <w:rFonts w:ascii="Times New Roman" w:hAnsi="Times New Roman"/>
          <w:sz w:val="28"/>
          <w:szCs w:val="28"/>
        </w:rPr>
        <w:tab/>
      </w:r>
      <w:r>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6756C" w:rsidRDefault="006959CA">
      <w:pPr>
        <w:widowControl w:val="0"/>
        <w:tabs>
          <w:tab w:val="left" w:pos="1418"/>
        </w:tabs>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27.</w:t>
      </w:r>
      <w:r>
        <w:rPr>
          <w:rFonts w:ascii="Times New Roman" w:hAnsi="Times New Roman"/>
          <w:color w:val="000000"/>
          <w:sz w:val="28"/>
          <w:szCs w:val="28"/>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B6756C" w:rsidRDefault="006959CA">
      <w:pPr>
        <w:widowControl w:val="0"/>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r>
      <w:r>
        <w:rPr>
          <w:rFonts w:ascii="Times New Roman" w:hAnsi="Times New Roman"/>
          <w:sz w:val="28"/>
          <w:szCs w:val="28"/>
        </w:rPr>
        <w:tab/>
        <w:t>Жалоба подается в Уполномоченный орган, МФЦ либо в орган, являющийся учредителем МФЦ.</w:t>
      </w:r>
    </w:p>
    <w:p w:rsidR="00B6756C" w:rsidRDefault="006959CA">
      <w:pPr>
        <w:tabs>
          <w:tab w:val="left" w:pos="709"/>
          <w:tab w:val="left" w:pos="1134"/>
          <w:tab w:val="left" w:pos="1418"/>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B6756C" w:rsidRDefault="006959CA">
      <w:pPr>
        <w:widowControl w:val="0"/>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6756C" w:rsidRDefault="006959CA">
      <w:pPr>
        <w:widowControl w:val="0"/>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B6756C" w:rsidRDefault="00B6756C">
      <w:pPr>
        <w:widowControl w:val="0"/>
        <w:tabs>
          <w:tab w:val="left" w:pos="1134"/>
          <w:tab w:val="left" w:pos="1418"/>
        </w:tabs>
        <w:spacing w:after="0" w:line="240" w:lineRule="auto"/>
        <w:ind w:firstLine="709"/>
        <w:jc w:val="both"/>
        <w:rPr>
          <w:rFonts w:ascii="Times New Roman" w:hAnsi="Times New Roman"/>
          <w:sz w:val="28"/>
          <w:szCs w:val="28"/>
        </w:rPr>
      </w:pPr>
    </w:p>
    <w:p w:rsidR="00B6756C" w:rsidRDefault="006959CA">
      <w:pPr>
        <w:tabs>
          <w:tab w:val="left" w:pos="1134"/>
          <w:tab w:val="left" w:pos="1418"/>
        </w:tabs>
        <w:spacing w:after="0" w:line="240" w:lineRule="auto"/>
        <w:ind w:firstLine="709"/>
        <w:jc w:val="center"/>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29. Информирование заявителей о порядке досудебного (внесудебного) обжалования</w:t>
      </w:r>
    </w:p>
    <w:p w:rsidR="00B6756C" w:rsidRDefault="00B6756C">
      <w:pPr>
        <w:tabs>
          <w:tab w:val="left" w:pos="1134"/>
          <w:tab w:val="left" w:pos="1418"/>
        </w:tabs>
        <w:spacing w:after="0" w:line="240" w:lineRule="auto"/>
        <w:ind w:firstLine="709"/>
        <w:jc w:val="center"/>
        <w:rPr>
          <w:rFonts w:ascii="Times New Roman" w:hAnsi="Times New Roman"/>
          <w:bCs/>
          <w:color w:val="000000"/>
          <w:sz w:val="28"/>
          <w:szCs w:val="28"/>
          <w:shd w:val="clear" w:color="auto" w:fill="FFFFFF"/>
        </w:rPr>
      </w:pPr>
    </w:p>
    <w:p w:rsidR="00B6756C" w:rsidRDefault="006959CA">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29.1.</w:t>
      </w:r>
      <w:r>
        <w:rPr>
          <w:rFonts w:ascii="Times New Roman" w:hAnsi="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w:t>
      </w:r>
      <w:r>
        <w:rPr>
          <w:rFonts w:ascii="Times New Roman" w:hAnsi="Times New Roman"/>
          <w:sz w:val="28"/>
          <w:szCs w:val="28"/>
        </w:rPr>
        <w:lastRenderedPageBreak/>
        <w:t>местах предоставления муниципальной услуги, на официальном сайте Уполномоченного органа, и на ЕПГУ.</w:t>
      </w:r>
    </w:p>
    <w:p w:rsidR="00B6756C" w:rsidRDefault="00B6756C">
      <w:pPr>
        <w:tabs>
          <w:tab w:val="left" w:pos="1134"/>
          <w:tab w:val="left" w:pos="1418"/>
        </w:tabs>
        <w:spacing w:after="0" w:line="240" w:lineRule="auto"/>
        <w:ind w:firstLine="709"/>
        <w:jc w:val="both"/>
        <w:rPr>
          <w:rFonts w:ascii="Times New Roman" w:hAnsi="Times New Roman"/>
          <w:sz w:val="28"/>
          <w:szCs w:val="28"/>
        </w:rPr>
      </w:pPr>
    </w:p>
    <w:p w:rsidR="00B6756C" w:rsidRDefault="006959CA">
      <w:pPr>
        <w:spacing w:after="0" w:line="240" w:lineRule="auto"/>
        <w:rPr>
          <w:rFonts w:ascii="Times New Roman" w:hAnsi="Times New Roman"/>
          <w:sz w:val="28"/>
          <w:szCs w:val="28"/>
        </w:rPr>
      </w:pPr>
      <w:r>
        <w:br w:type="page"/>
      </w:r>
    </w:p>
    <w:p w:rsidR="00B6756C" w:rsidRDefault="006959CA">
      <w:pPr>
        <w:spacing w:after="0"/>
        <w:ind w:left="4536"/>
        <w:jc w:val="both"/>
        <w:rPr>
          <w:rStyle w:val="affb"/>
          <w:rFonts w:ascii="Times New Roman" w:hAnsi="Times New Roman"/>
          <w:b w:val="0"/>
          <w:color w:val="auto"/>
          <w:sz w:val="28"/>
          <w:szCs w:val="28"/>
        </w:rPr>
      </w:pPr>
      <w:bookmarkStart w:id="24" w:name="sub_21000"/>
      <w:r>
        <w:rPr>
          <w:rStyle w:val="affb"/>
          <w:rFonts w:ascii="Times New Roman" w:hAnsi="Times New Roman"/>
          <w:b w:val="0"/>
          <w:color w:val="auto"/>
          <w:sz w:val="28"/>
          <w:szCs w:val="28"/>
        </w:rPr>
        <w:lastRenderedPageBreak/>
        <w:t xml:space="preserve">Приложение № 1 </w:t>
      </w:r>
    </w:p>
    <w:p w:rsidR="00B6756C" w:rsidRDefault="006959CA">
      <w:pPr>
        <w:spacing w:after="0"/>
        <w:ind w:left="4536"/>
        <w:jc w:val="both"/>
        <w:rPr>
          <w:rFonts w:ascii="Times New Roman" w:hAnsi="Times New Roman"/>
          <w:sz w:val="28"/>
          <w:szCs w:val="28"/>
        </w:rPr>
      </w:pPr>
      <w:r>
        <w:rPr>
          <w:rStyle w:val="affb"/>
          <w:rFonts w:ascii="Times New Roman" w:hAnsi="Times New Roman"/>
          <w:b w:val="0"/>
          <w:color w:val="auto"/>
          <w:sz w:val="28"/>
          <w:szCs w:val="28"/>
        </w:rPr>
        <w:t xml:space="preserve">к </w:t>
      </w:r>
      <w:r>
        <w:rPr>
          <w:rStyle w:val="aff9"/>
          <w:rFonts w:ascii="Times New Roman" w:hAnsi="Times New Roman"/>
          <w:color w:val="auto"/>
          <w:sz w:val="28"/>
          <w:szCs w:val="28"/>
        </w:rPr>
        <w:t>административному регламенту</w:t>
      </w:r>
      <w:r>
        <w:rPr>
          <w:rStyle w:val="affb"/>
          <w:rFonts w:ascii="Times New Roman" w:hAnsi="Times New Roman"/>
          <w:b w:val="0"/>
          <w:color w:val="auto"/>
          <w:sz w:val="28"/>
          <w:szCs w:val="28"/>
        </w:rPr>
        <w:t xml:space="preserve"> предоставления муниципальной услуги </w:t>
      </w:r>
      <w:bookmarkEnd w:id="24"/>
    </w:p>
    <w:p w:rsidR="00B6756C" w:rsidRDefault="00B6756C">
      <w:pPr>
        <w:spacing w:after="0"/>
        <w:ind w:firstLine="709"/>
        <w:jc w:val="both"/>
        <w:rPr>
          <w:rFonts w:ascii="Times New Roman" w:hAnsi="Times New Roman"/>
          <w:sz w:val="28"/>
          <w:szCs w:val="28"/>
        </w:rPr>
      </w:pPr>
    </w:p>
    <w:p w:rsidR="00B6756C" w:rsidRDefault="006959CA">
      <w:pPr>
        <w:tabs>
          <w:tab w:val="left" w:pos="1134"/>
        </w:tabs>
        <w:spacing w:after="0" w:line="240" w:lineRule="auto"/>
        <w:ind w:firstLine="708"/>
        <w:jc w:val="center"/>
        <w:rPr>
          <w:rFonts w:ascii="Times New Roman" w:hAnsi="Times New Roman"/>
          <w:sz w:val="28"/>
          <w:szCs w:val="28"/>
        </w:rPr>
      </w:pPr>
      <w:r>
        <w:rPr>
          <w:rFonts w:ascii="Times New Roman" w:hAnsi="Times New Roman"/>
          <w:sz w:val="28"/>
          <w:szCs w:val="28"/>
        </w:rPr>
        <w:t>ЗАЯВЛЕНИЕ</w:t>
      </w:r>
    </w:p>
    <w:p w:rsidR="00B6756C" w:rsidRDefault="006959CA">
      <w:pPr>
        <w:tabs>
          <w:tab w:val="left" w:pos="1134"/>
        </w:tabs>
        <w:spacing w:after="0" w:line="240" w:lineRule="auto"/>
        <w:ind w:firstLine="708"/>
        <w:jc w:val="center"/>
        <w:rPr>
          <w:rFonts w:ascii="Times New Roman" w:hAnsi="Times New Roman"/>
          <w:sz w:val="28"/>
          <w:szCs w:val="28"/>
        </w:rPr>
      </w:pPr>
      <w:r>
        <w:rPr>
          <w:rFonts w:ascii="Times New Roman" w:hAnsi="Times New Roman"/>
          <w:sz w:val="28"/>
          <w:szCs w:val="28"/>
        </w:rPr>
        <w:t xml:space="preserve">на согласование установки информационной вывески, </w:t>
      </w:r>
    </w:p>
    <w:p w:rsidR="00B6756C" w:rsidRDefault="006959CA">
      <w:pPr>
        <w:tabs>
          <w:tab w:val="left" w:pos="1134"/>
        </w:tabs>
        <w:spacing w:after="0" w:line="240" w:lineRule="auto"/>
        <w:ind w:firstLine="708"/>
        <w:jc w:val="center"/>
        <w:rPr>
          <w:rFonts w:ascii="Times New Roman" w:hAnsi="Times New Roman"/>
          <w:sz w:val="28"/>
          <w:szCs w:val="28"/>
        </w:rPr>
      </w:pPr>
      <w:r>
        <w:rPr>
          <w:rFonts w:ascii="Times New Roman" w:hAnsi="Times New Roman"/>
          <w:sz w:val="28"/>
          <w:szCs w:val="28"/>
        </w:rPr>
        <w:t>дизайн-проекта размещения вывески</w:t>
      </w:r>
    </w:p>
    <w:tbl>
      <w:tblPr>
        <w:tblW w:w="5001" w:type="dxa"/>
        <w:tblInd w:w="64" w:type="dxa"/>
        <w:tblLayout w:type="fixed"/>
        <w:tblCellMar>
          <w:top w:w="102" w:type="dxa"/>
          <w:left w:w="62" w:type="dxa"/>
          <w:bottom w:w="102" w:type="dxa"/>
          <w:right w:w="62" w:type="dxa"/>
        </w:tblCellMar>
        <w:tblLook w:val="0000"/>
      </w:tblPr>
      <w:tblGrid>
        <w:gridCol w:w="5001"/>
      </w:tblGrid>
      <w:tr w:rsidR="00B6756C">
        <w:tc>
          <w:tcPr>
            <w:tcW w:w="5001" w:type="dxa"/>
          </w:tcPr>
          <w:p w:rsidR="00B6756C" w:rsidRDefault="006959CA">
            <w:pPr>
              <w:widowControl w:val="0"/>
              <w:spacing w:after="0" w:line="240" w:lineRule="auto"/>
              <w:ind w:firstLine="82"/>
              <w:jc w:val="both"/>
              <w:rPr>
                <w:rFonts w:ascii="Times New Roman" w:hAnsi="Times New Roman"/>
                <w:sz w:val="24"/>
                <w:szCs w:val="24"/>
              </w:rPr>
            </w:pPr>
            <w:r>
              <w:rPr>
                <w:rFonts w:ascii="Times New Roman" w:hAnsi="Times New Roman"/>
                <w:sz w:val="24"/>
                <w:szCs w:val="24"/>
              </w:rPr>
              <w:t>Кому: __________________________________</w:t>
            </w:r>
          </w:p>
        </w:tc>
      </w:tr>
      <w:tr w:rsidR="00B6756C">
        <w:tc>
          <w:tcPr>
            <w:tcW w:w="5001" w:type="dxa"/>
            <w:tcBorders>
              <w:bottom w:val="single" w:sz="4" w:space="0" w:color="000000"/>
            </w:tcBorders>
          </w:tcPr>
          <w:p w:rsidR="00B6756C" w:rsidRDefault="006959CA">
            <w:pPr>
              <w:widowControl w:val="0"/>
              <w:spacing w:after="0" w:line="240" w:lineRule="auto"/>
              <w:outlineLvl w:val="0"/>
              <w:rPr>
                <w:rFonts w:ascii="Times New Roman" w:hAnsi="Times New Roman"/>
                <w:sz w:val="24"/>
                <w:szCs w:val="24"/>
              </w:rPr>
            </w:pPr>
            <w:r>
              <w:rPr>
                <w:rFonts w:ascii="Times New Roman" w:hAnsi="Times New Roman"/>
                <w:sz w:val="24"/>
                <w:szCs w:val="24"/>
              </w:rPr>
              <w:t>от</w:t>
            </w:r>
          </w:p>
        </w:tc>
      </w:tr>
      <w:tr w:rsidR="00B6756C">
        <w:tc>
          <w:tcPr>
            <w:tcW w:w="5001" w:type="dxa"/>
            <w:tcBorders>
              <w:top w:val="single" w:sz="4" w:space="0" w:color="000000"/>
            </w:tcBorders>
          </w:tcPr>
          <w:p w:rsidR="00B6756C" w:rsidRDefault="006959CA">
            <w:pPr>
              <w:widowControl w:val="0"/>
              <w:spacing w:after="0" w:line="240" w:lineRule="auto"/>
              <w:jc w:val="both"/>
              <w:rPr>
                <w:rFonts w:ascii="Times New Roman" w:hAnsi="Times New Roman"/>
                <w:sz w:val="24"/>
                <w:szCs w:val="24"/>
              </w:rPr>
            </w:pPr>
            <w:r>
              <w:rPr>
                <w:rFonts w:ascii="Times New Roman" w:hAnsi="Times New Roman"/>
                <w:sz w:val="24"/>
                <w:szCs w:val="24"/>
              </w:rPr>
              <w:t>(наименование Заявителя, (фамилия, имя, отчество - для граждан,</w:t>
            </w:r>
          </w:p>
        </w:tc>
      </w:tr>
      <w:tr w:rsidR="00B6756C">
        <w:tc>
          <w:tcPr>
            <w:tcW w:w="5001" w:type="dxa"/>
            <w:tcBorders>
              <w:bottom w:val="single" w:sz="4" w:space="0" w:color="000000"/>
            </w:tcBorders>
          </w:tcPr>
          <w:p w:rsidR="00B6756C" w:rsidRDefault="00B6756C">
            <w:pPr>
              <w:widowControl w:val="0"/>
              <w:spacing w:after="0" w:line="240" w:lineRule="auto"/>
              <w:rPr>
                <w:rFonts w:ascii="Times New Roman" w:hAnsi="Times New Roman"/>
                <w:sz w:val="24"/>
                <w:szCs w:val="24"/>
              </w:rPr>
            </w:pPr>
          </w:p>
        </w:tc>
      </w:tr>
      <w:tr w:rsidR="00B6756C">
        <w:tc>
          <w:tcPr>
            <w:tcW w:w="5001" w:type="dxa"/>
            <w:tcBorders>
              <w:top w:val="single" w:sz="4" w:space="0" w:color="000000"/>
            </w:tcBorders>
          </w:tcPr>
          <w:p w:rsidR="00B6756C" w:rsidRDefault="00B6756C">
            <w:pPr>
              <w:widowControl w:val="0"/>
              <w:spacing w:after="0" w:line="240" w:lineRule="auto"/>
              <w:jc w:val="center"/>
              <w:rPr>
                <w:rFonts w:ascii="Times New Roman" w:hAnsi="Times New Roman"/>
                <w:sz w:val="20"/>
                <w:szCs w:val="20"/>
              </w:rPr>
            </w:pPr>
          </w:p>
        </w:tc>
      </w:tr>
    </w:tbl>
    <w:p w:rsidR="00B6756C" w:rsidRDefault="006959CA">
      <w:pPr>
        <w:tabs>
          <w:tab w:val="left" w:pos="1134"/>
        </w:tabs>
        <w:spacing w:after="0" w:line="240" w:lineRule="auto"/>
        <w:ind w:firstLine="708"/>
        <w:jc w:val="right"/>
        <w:rPr>
          <w:rFonts w:ascii="Times New Roman" w:hAnsi="Times New Roman"/>
          <w:sz w:val="24"/>
          <w:szCs w:val="24"/>
        </w:rPr>
      </w:pPr>
      <w:r>
        <w:rPr>
          <w:rFonts w:ascii="Times New Roman" w:hAnsi="Times New Roman"/>
          <w:sz w:val="24"/>
          <w:szCs w:val="24"/>
        </w:rPr>
        <w:t>Дата ___________________</w:t>
      </w:r>
    </w:p>
    <w:p w:rsidR="00B6756C" w:rsidRDefault="006959CA">
      <w:pPr>
        <w:tabs>
          <w:tab w:val="left" w:pos="1134"/>
        </w:tabs>
        <w:spacing w:after="0" w:line="240" w:lineRule="auto"/>
        <w:ind w:firstLine="708"/>
        <w:jc w:val="right"/>
        <w:rPr>
          <w:rFonts w:ascii="Times New Roman" w:hAnsi="Times New Roman"/>
          <w:sz w:val="24"/>
          <w:szCs w:val="24"/>
        </w:rPr>
      </w:pPr>
      <w:r>
        <w:rPr>
          <w:rFonts w:ascii="Times New Roman" w:hAnsi="Times New Roman"/>
          <w:sz w:val="24"/>
          <w:szCs w:val="24"/>
        </w:rPr>
        <w:t>№ _____________________</w:t>
      </w:r>
    </w:p>
    <w:p w:rsidR="00B6756C" w:rsidRDefault="00B6756C">
      <w:pPr>
        <w:tabs>
          <w:tab w:val="left" w:pos="1134"/>
        </w:tabs>
        <w:spacing w:after="0" w:line="240" w:lineRule="auto"/>
        <w:ind w:firstLine="708"/>
        <w:jc w:val="both"/>
        <w:rPr>
          <w:rFonts w:ascii="Times New Roman" w:hAnsi="Times New Roman"/>
          <w:sz w:val="24"/>
          <w:szCs w:val="24"/>
        </w:rPr>
      </w:pPr>
    </w:p>
    <w:p w:rsidR="00B6756C" w:rsidRDefault="006959CA">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B6756C" w:rsidRDefault="00B6756C">
      <w:pPr>
        <w:tabs>
          <w:tab w:val="left" w:pos="1134"/>
        </w:tabs>
        <w:spacing w:after="0" w:line="240" w:lineRule="auto"/>
        <w:rPr>
          <w:rFonts w:ascii="TimesNewRomanPSMT" w:hAnsi="TimesNewRomanPSMT" w:cs="TimesNewRomanPSMT"/>
          <w:color w:val="000000"/>
          <w:sz w:val="20"/>
          <w:szCs w:val="20"/>
        </w:rPr>
      </w:pPr>
    </w:p>
    <w:tbl>
      <w:tblPr>
        <w:tblW w:w="9345" w:type="dxa"/>
        <w:tblInd w:w="115" w:type="dxa"/>
        <w:tblLayout w:type="fixed"/>
        <w:tblLook w:val="00A0"/>
      </w:tblPr>
      <w:tblGrid>
        <w:gridCol w:w="4673"/>
        <w:gridCol w:w="4398"/>
        <w:gridCol w:w="274"/>
      </w:tblGrid>
      <w:tr w:rsidR="00B6756C">
        <w:tc>
          <w:tcPr>
            <w:tcW w:w="9344" w:type="dxa"/>
            <w:gridSpan w:val="3"/>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Сведения о представителе</w:t>
            </w: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Категория представителя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NewRomanPSMT" w:hAnsi="TimesNewRomanPSMT" w:cs="TimesNewRomanPSMT"/>
                <w:color w:val="000000"/>
                <w:sz w:val="24"/>
                <w:szCs w:val="24"/>
              </w:rPr>
              <w:t>Наименование/ФИО</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rPr>
                <w:rFonts w:ascii="Times New Roman" w:hAnsi="Times New Roman"/>
                <w:sz w:val="24"/>
                <w:szCs w:val="24"/>
              </w:rPr>
            </w:pPr>
            <w:r>
              <w:rPr>
                <w:rFonts w:ascii="TimesNewRomanPSMT" w:hAnsi="TimesNewRomanPSMT" w:cs="TimesNewRomanPSMT"/>
                <w:color w:val="000000"/>
                <w:sz w:val="24"/>
                <w:szCs w:val="24"/>
              </w:rPr>
              <w:t>Данные документа, удостоверяющего личность</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NewRomanPSMT" w:hAnsi="TimesNewRomanPSMT" w:cs="TimesNewRomanPSMT"/>
                <w:color w:val="000000"/>
                <w:sz w:val="24"/>
                <w:szCs w:val="24"/>
              </w:rPr>
              <w:t>ОГРН/ОГРНИП</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ИНН</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Номер телефона</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Адрес электронной почты</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9344" w:type="dxa"/>
            <w:gridSpan w:val="3"/>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Сведения о заявителе</w:t>
            </w: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Категория заявителя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Полное наименование</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rPr>
                <w:rFonts w:ascii="Times New Roman" w:hAnsi="Times New Roman"/>
                <w:sz w:val="24"/>
                <w:szCs w:val="24"/>
              </w:rPr>
            </w:pPr>
            <w:r>
              <w:rPr>
                <w:rFonts w:ascii="Times New Roman" w:hAnsi="Times New Roman"/>
                <w:sz w:val="24"/>
                <w:szCs w:val="24"/>
              </w:rPr>
              <w:t>Данные документа, удостоверяющего личность</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NewRomanPSMT" w:hAnsi="TimesNewRomanPSMT" w:cs="TimesNewRomanPSMT"/>
                <w:color w:val="000000"/>
                <w:sz w:val="24"/>
                <w:szCs w:val="24"/>
              </w:rPr>
              <w:t>ОГРН/ОГРНИП</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ИНН</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Номер телефона</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Адрес электронной почты</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9344" w:type="dxa"/>
            <w:gridSpan w:val="3"/>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Вариант предоставления услуги</w:t>
            </w: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rPr>
                <w:rFonts w:ascii="Times New Roman" w:hAnsi="Times New Roman"/>
                <w:sz w:val="24"/>
                <w:szCs w:val="24"/>
              </w:rPr>
            </w:pPr>
            <w:r>
              <w:rPr>
                <w:rFonts w:ascii="Times New Roman" w:hAnsi="Times New Roman"/>
                <w:sz w:val="24"/>
                <w:szCs w:val="24"/>
              </w:rPr>
              <w:t>Право на объект, в котором размещается заявитель, зарегистрировано в ЕГРН?</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rPr>
                <w:rFonts w:ascii="Times New Roman" w:hAnsi="Times New Roman"/>
                <w:sz w:val="24"/>
                <w:szCs w:val="24"/>
              </w:rPr>
            </w:pPr>
            <w:r>
              <w:rPr>
                <w:rFonts w:ascii="TimesNewRomanPSMT" w:hAnsi="TimesNewRomanPSMT" w:cs="TimesNewRomanPSMT"/>
                <w:color w:val="000000"/>
                <w:sz w:val="24"/>
                <w:szCs w:val="24"/>
              </w:rPr>
              <w:t>Чье имущество используется для</w:t>
            </w:r>
            <w:r>
              <w:rPr>
                <w:rFonts w:ascii="TimesNewRomanPSMT" w:hAnsi="TimesNewRomanPSMT" w:cs="TimesNewRomanPSMT"/>
                <w:color w:val="000000"/>
                <w:sz w:val="24"/>
                <w:szCs w:val="24"/>
              </w:rPr>
              <w:br/>
              <w:t>размещения вывески ?</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8"/>
                <w:szCs w:val="28"/>
              </w:rPr>
            </w:pPr>
            <w:r>
              <w:rPr>
                <w:rFonts w:ascii="TimesNewRomanPSMT" w:hAnsi="TimesNewRomanPSMT" w:cs="TimesNewRomanPSMT"/>
                <w:color w:val="000000"/>
                <w:sz w:val="24"/>
                <w:szCs w:val="24"/>
              </w:rPr>
              <w:lastRenderedPageBreak/>
              <w:t>На вывеске указан товарный знак?</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9344" w:type="dxa"/>
            <w:gridSpan w:val="3"/>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Сведения об объекте</w:t>
            </w: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Кадастровый номер</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Адрес объекта</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Тип информационной вывески</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NewRomanPSMT" w:hAnsi="TimesNewRomanPSMT" w:cs="TimesNewRomanPSMT"/>
                <w:color w:val="000000"/>
                <w:sz w:val="24"/>
                <w:szCs w:val="24"/>
              </w:rPr>
              <w:t>Номер регистрации товарного знака</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9344" w:type="dxa"/>
            <w:gridSpan w:val="3"/>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Прилагаемые документы</w:t>
            </w: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Копия документа (для физического лица), удостоверяющего личность Заявителя или Представителя заявителя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Копия документа, подтверждающего полномочия Представителя заявителя (в случае обращения Представителя заявителя)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rPr>
                <w:rFonts w:ascii="Times New Roman" w:hAnsi="Times New Roman"/>
                <w:sz w:val="24"/>
                <w:szCs w:val="24"/>
              </w:rPr>
            </w:pPr>
            <w:r>
              <w:rPr>
                <w:rFonts w:ascii="Times New Roman" w:hAnsi="Times New Roman"/>
                <w:sz w:val="24"/>
                <w:szCs w:val="24"/>
              </w:rPr>
              <w:t>Дизайн-проект с характеристиками информационной вывески</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color w:val="FF0000"/>
                <w:sz w:val="28"/>
                <w:szCs w:val="28"/>
              </w:rPr>
            </w:pPr>
          </w:p>
        </w:tc>
      </w:tr>
      <w:tr w:rsidR="00B6756C">
        <w:tc>
          <w:tcPr>
            <w:tcW w:w="4672" w:type="dxa"/>
            <w:tcBorders>
              <w:top w:val="single" w:sz="4" w:space="0" w:color="000000"/>
              <w:left w:val="single" w:sz="4" w:space="0" w:color="000000"/>
              <w:bottom w:val="single" w:sz="4" w:space="0" w:color="000000"/>
              <w:right w:val="single" w:sz="4" w:space="0" w:color="000000"/>
            </w:tcBorders>
          </w:tcPr>
          <w:p w:rsidR="00B6756C" w:rsidRDefault="006959C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Иные документы</w:t>
            </w:r>
          </w:p>
          <w:p w:rsidR="00B6756C" w:rsidRDefault="00B6756C">
            <w:pPr>
              <w:widowControl w:val="0"/>
              <w:tabs>
                <w:tab w:val="left" w:pos="1134"/>
              </w:tabs>
              <w:spacing w:after="0" w:line="240" w:lineRule="auto"/>
              <w:jc w:val="both"/>
              <w:rPr>
                <w:rFonts w:ascii="Times New Roman" w:hAnsi="Times New Roman"/>
                <w:sz w:val="24"/>
                <w:szCs w:val="24"/>
              </w:rPr>
            </w:pPr>
          </w:p>
        </w:tc>
        <w:tc>
          <w:tcPr>
            <w:tcW w:w="4672" w:type="dxa"/>
            <w:gridSpan w:val="2"/>
            <w:tcBorders>
              <w:top w:val="single" w:sz="4" w:space="0" w:color="000000"/>
              <w:left w:val="single" w:sz="4" w:space="0" w:color="000000"/>
              <w:bottom w:val="single" w:sz="4" w:space="0" w:color="000000"/>
              <w:right w:val="single" w:sz="4" w:space="0" w:color="000000"/>
            </w:tcBorders>
          </w:tcPr>
          <w:p w:rsidR="00B6756C" w:rsidRDefault="00B6756C">
            <w:pPr>
              <w:widowControl w:val="0"/>
              <w:tabs>
                <w:tab w:val="left" w:pos="1134"/>
              </w:tabs>
              <w:spacing w:after="0" w:line="240" w:lineRule="auto"/>
              <w:jc w:val="both"/>
              <w:rPr>
                <w:rFonts w:ascii="Times New Roman" w:hAnsi="Times New Roman"/>
                <w:color w:val="FF0000"/>
                <w:sz w:val="28"/>
                <w:szCs w:val="28"/>
              </w:rPr>
            </w:pPr>
          </w:p>
        </w:tc>
      </w:tr>
      <w:tr w:rsidR="00B6756C">
        <w:tc>
          <w:tcPr>
            <w:tcW w:w="9070" w:type="dxa"/>
            <w:gridSpan w:val="2"/>
          </w:tcPr>
          <w:p w:rsidR="00B6756C" w:rsidRDefault="00B6756C">
            <w:pPr>
              <w:widowControl w:val="0"/>
              <w:spacing w:after="0" w:line="240" w:lineRule="auto"/>
              <w:ind w:firstLine="283"/>
              <w:jc w:val="both"/>
              <w:outlineLvl w:val="0"/>
              <w:rPr>
                <w:rFonts w:ascii="Times New Roman" w:hAnsi="Times New Roman"/>
                <w:sz w:val="24"/>
                <w:szCs w:val="24"/>
              </w:rPr>
            </w:pPr>
          </w:p>
          <w:p w:rsidR="00B6756C" w:rsidRDefault="006959CA">
            <w:pPr>
              <w:widowControl w:val="0"/>
              <w:spacing w:after="0" w:line="240" w:lineRule="auto"/>
              <w:jc w:val="both"/>
              <w:rPr>
                <w:rFonts w:ascii="Times New Roman" w:hAnsi="Times New Roman"/>
                <w:sz w:val="24"/>
                <w:szCs w:val="24"/>
              </w:rPr>
            </w:pPr>
            <w:r>
              <w:rPr>
                <w:rFonts w:ascii="Times New Roman" w:hAnsi="Times New Roman"/>
                <w:sz w:val="24"/>
                <w:szCs w:val="24"/>
              </w:rPr>
              <w:t xml:space="preserve">Настоящим заявлением я </w:t>
            </w:r>
          </w:p>
        </w:tc>
        <w:tc>
          <w:tcPr>
            <w:tcW w:w="274" w:type="dxa"/>
          </w:tcPr>
          <w:p w:rsidR="00B6756C" w:rsidRDefault="00B6756C">
            <w:pPr>
              <w:widowControl w:val="0"/>
            </w:pPr>
          </w:p>
        </w:tc>
      </w:tr>
      <w:tr w:rsidR="00B6756C">
        <w:tc>
          <w:tcPr>
            <w:tcW w:w="9070" w:type="dxa"/>
            <w:gridSpan w:val="2"/>
            <w:tcBorders>
              <w:bottom w:val="single" w:sz="4" w:space="0" w:color="000000"/>
            </w:tcBorders>
          </w:tcPr>
          <w:p w:rsidR="00B6756C" w:rsidRDefault="00B6756C">
            <w:pPr>
              <w:widowControl w:val="0"/>
              <w:spacing w:after="0" w:line="240" w:lineRule="auto"/>
              <w:jc w:val="both"/>
              <w:rPr>
                <w:rFonts w:ascii="Times New Roman" w:hAnsi="Times New Roman"/>
                <w:sz w:val="24"/>
                <w:szCs w:val="24"/>
              </w:rPr>
            </w:pPr>
          </w:p>
        </w:tc>
        <w:tc>
          <w:tcPr>
            <w:tcW w:w="274" w:type="dxa"/>
          </w:tcPr>
          <w:p w:rsidR="00B6756C" w:rsidRDefault="00B6756C">
            <w:pPr>
              <w:widowControl w:val="0"/>
            </w:pPr>
          </w:p>
        </w:tc>
      </w:tr>
      <w:tr w:rsidR="00B6756C">
        <w:tc>
          <w:tcPr>
            <w:tcW w:w="9070" w:type="dxa"/>
            <w:gridSpan w:val="2"/>
            <w:tcBorders>
              <w:top w:val="single" w:sz="4" w:space="0" w:color="000000"/>
            </w:tcBorders>
          </w:tcPr>
          <w:p w:rsidR="00B6756C" w:rsidRDefault="006959CA">
            <w:pPr>
              <w:widowControl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p w:rsidR="00B6756C" w:rsidRDefault="00B6756C">
            <w:pPr>
              <w:widowControl w:val="0"/>
              <w:spacing w:after="0" w:line="240" w:lineRule="auto"/>
              <w:jc w:val="center"/>
              <w:rPr>
                <w:rFonts w:ascii="Times New Roman" w:hAnsi="Times New Roman"/>
                <w:sz w:val="24"/>
                <w:szCs w:val="24"/>
              </w:rPr>
            </w:pPr>
          </w:p>
          <w:p w:rsidR="00B6756C" w:rsidRDefault="006959CA">
            <w:pPr>
              <w:widowControl w:val="0"/>
              <w:spacing w:after="0" w:line="240" w:lineRule="auto"/>
              <w:jc w:val="both"/>
              <w:rPr>
                <w:rFonts w:ascii="Times New Roman" w:hAnsi="Times New Roman"/>
                <w:sz w:val="24"/>
                <w:szCs w:val="24"/>
              </w:rPr>
            </w:pPr>
            <w:r>
              <w:rPr>
                <w:rFonts w:ascii="Times New Roman" w:hAnsi="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c>
          <w:tcPr>
            <w:tcW w:w="274" w:type="dxa"/>
          </w:tcPr>
          <w:p w:rsidR="00B6756C" w:rsidRDefault="00B6756C">
            <w:pPr>
              <w:widowControl w:val="0"/>
            </w:pPr>
          </w:p>
        </w:tc>
      </w:tr>
    </w:tbl>
    <w:p w:rsidR="00B6756C" w:rsidRDefault="00B6756C">
      <w:pPr>
        <w:spacing w:after="0" w:line="240" w:lineRule="auto"/>
        <w:ind w:firstLine="540"/>
        <w:jc w:val="both"/>
        <w:rPr>
          <w:rFonts w:ascii="Times New Roman" w:hAnsi="Times New Roman"/>
          <w:sz w:val="28"/>
          <w:szCs w:val="28"/>
        </w:rPr>
      </w:pPr>
    </w:p>
    <w:tbl>
      <w:tblPr>
        <w:tblW w:w="9071" w:type="dxa"/>
        <w:tblInd w:w="64" w:type="dxa"/>
        <w:tblLayout w:type="fixed"/>
        <w:tblCellMar>
          <w:top w:w="102" w:type="dxa"/>
          <w:left w:w="62" w:type="dxa"/>
          <w:bottom w:w="102" w:type="dxa"/>
          <w:right w:w="62" w:type="dxa"/>
        </w:tblCellMar>
        <w:tblLook w:val="0000"/>
      </w:tblPr>
      <w:tblGrid>
        <w:gridCol w:w="2879"/>
        <w:gridCol w:w="466"/>
        <w:gridCol w:w="2695"/>
        <w:gridCol w:w="480"/>
        <w:gridCol w:w="2551"/>
      </w:tblGrid>
      <w:tr w:rsidR="00B6756C">
        <w:tc>
          <w:tcPr>
            <w:tcW w:w="2879" w:type="dxa"/>
            <w:tcBorders>
              <w:bottom w:val="single" w:sz="4" w:space="0" w:color="000000"/>
            </w:tcBorders>
          </w:tcPr>
          <w:p w:rsidR="00B6756C" w:rsidRDefault="00B6756C">
            <w:pPr>
              <w:widowControl w:val="0"/>
              <w:spacing w:after="0" w:line="240" w:lineRule="auto"/>
              <w:rPr>
                <w:rFonts w:ascii="Times New Roman" w:hAnsi="Times New Roman"/>
                <w:sz w:val="24"/>
                <w:szCs w:val="24"/>
              </w:rPr>
            </w:pPr>
          </w:p>
        </w:tc>
        <w:tc>
          <w:tcPr>
            <w:tcW w:w="466" w:type="dxa"/>
          </w:tcPr>
          <w:p w:rsidR="00B6756C" w:rsidRDefault="00B6756C">
            <w:pPr>
              <w:widowControl w:val="0"/>
              <w:spacing w:after="0" w:line="240" w:lineRule="auto"/>
              <w:jc w:val="both"/>
              <w:rPr>
                <w:rFonts w:ascii="Times New Roman" w:hAnsi="Times New Roman"/>
                <w:sz w:val="24"/>
                <w:szCs w:val="24"/>
              </w:rPr>
            </w:pPr>
          </w:p>
        </w:tc>
        <w:tc>
          <w:tcPr>
            <w:tcW w:w="2695" w:type="dxa"/>
            <w:tcBorders>
              <w:bottom w:val="single" w:sz="4" w:space="0" w:color="000000"/>
            </w:tcBorders>
          </w:tcPr>
          <w:p w:rsidR="00B6756C" w:rsidRDefault="00B6756C">
            <w:pPr>
              <w:widowControl w:val="0"/>
              <w:spacing w:after="0" w:line="240" w:lineRule="auto"/>
              <w:rPr>
                <w:rFonts w:ascii="Times New Roman" w:hAnsi="Times New Roman"/>
                <w:sz w:val="24"/>
                <w:szCs w:val="24"/>
              </w:rPr>
            </w:pPr>
          </w:p>
        </w:tc>
        <w:tc>
          <w:tcPr>
            <w:tcW w:w="480" w:type="dxa"/>
          </w:tcPr>
          <w:p w:rsidR="00B6756C" w:rsidRDefault="00B6756C">
            <w:pPr>
              <w:widowControl w:val="0"/>
              <w:spacing w:after="0" w:line="240" w:lineRule="auto"/>
              <w:jc w:val="both"/>
              <w:rPr>
                <w:rFonts w:ascii="Times New Roman" w:hAnsi="Times New Roman"/>
                <w:sz w:val="24"/>
                <w:szCs w:val="24"/>
              </w:rPr>
            </w:pPr>
          </w:p>
        </w:tc>
        <w:tc>
          <w:tcPr>
            <w:tcW w:w="2551" w:type="dxa"/>
            <w:tcBorders>
              <w:bottom w:val="single" w:sz="4" w:space="0" w:color="000000"/>
            </w:tcBorders>
          </w:tcPr>
          <w:p w:rsidR="00B6756C" w:rsidRDefault="00B6756C">
            <w:pPr>
              <w:widowControl w:val="0"/>
              <w:spacing w:after="0" w:line="240" w:lineRule="auto"/>
              <w:rPr>
                <w:rFonts w:ascii="Times New Roman" w:hAnsi="Times New Roman"/>
                <w:sz w:val="24"/>
                <w:szCs w:val="24"/>
              </w:rPr>
            </w:pPr>
          </w:p>
        </w:tc>
      </w:tr>
      <w:tr w:rsidR="00B6756C">
        <w:tc>
          <w:tcPr>
            <w:tcW w:w="2879" w:type="dxa"/>
            <w:tcBorders>
              <w:top w:val="single" w:sz="4" w:space="0" w:color="000000"/>
            </w:tcBorders>
          </w:tcPr>
          <w:p w:rsidR="00B6756C" w:rsidRDefault="006959CA">
            <w:pPr>
              <w:widowControl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466" w:type="dxa"/>
          </w:tcPr>
          <w:p w:rsidR="00B6756C" w:rsidRDefault="00B6756C">
            <w:pPr>
              <w:widowControl w:val="0"/>
              <w:spacing w:after="0" w:line="240" w:lineRule="auto"/>
              <w:jc w:val="center"/>
              <w:rPr>
                <w:rFonts w:ascii="Times New Roman" w:hAnsi="Times New Roman"/>
                <w:sz w:val="24"/>
                <w:szCs w:val="24"/>
              </w:rPr>
            </w:pPr>
          </w:p>
        </w:tc>
        <w:tc>
          <w:tcPr>
            <w:tcW w:w="2695" w:type="dxa"/>
            <w:tcBorders>
              <w:top w:val="single" w:sz="4" w:space="0" w:color="000000"/>
            </w:tcBorders>
          </w:tcPr>
          <w:p w:rsidR="00B6756C" w:rsidRDefault="006959CA">
            <w:pPr>
              <w:widowControl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480" w:type="dxa"/>
          </w:tcPr>
          <w:p w:rsidR="00B6756C" w:rsidRDefault="00B6756C">
            <w:pPr>
              <w:widowControl w:val="0"/>
              <w:spacing w:after="0" w:line="240" w:lineRule="auto"/>
              <w:jc w:val="center"/>
              <w:rPr>
                <w:rFonts w:ascii="Times New Roman" w:hAnsi="Times New Roman"/>
                <w:sz w:val="24"/>
                <w:szCs w:val="24"/>
              </w:rPr>
            </w:pPr>
          </w:p>
        </w:tc>
        <w:tc>
          <w:tcPr>
            <w:tcW w:w="2551" w:type="dxa"/>
            <w:tcBorders>
              <w:top w:val="single" w:sz="4" w:space="0" w:color="000000"/>
            </w:tcBorders>
          </w:tcPr>
          <w:p w:rsidR="00B6756C" w:rsidRDefault="006959CA">
            <w:pPr>
              <w:widowControl w:val="0"/>
              <w:spacing w:after="0" w:line="240" w:lineRule="auto"/>
              <w:jc w:val="center"/>
              <w:rPr>
                <w:rFonts w:ascii="Times New Roman" w:hAnsi="Times New Roman"/>
                <w:sz w:val="24"/>
                <w:szCs w:val="24"/>
              </w:rPr>
            </w:pPr>
            <w:r>
              <w:rPr>
                <w:rFonts w:ascii="Times New Roman" w:hAnsi="Times New Roman"/>
                <w:sz w:val="24"/>
                <w:szCs w:val="24"/>
              </w:rPr>
              <w:t>(расшифровка подписи)</w:t>
            </w:r>
          </w:p>
        </w:tc>
      </w:tr>
    </w:tbl>
    <w:p w:rsidR="00B6756C" w:rsidRDefault="00B6756C">
      <w:pPr>
        <w:spacing w:after="0" w:line="240" w:lineRule="auto"/>
        <w:jc w:val="both"/>
        <w:rPr>
          <w:rFonts w:ascii="Times New Roman" w:hAnsi="Times New Roman"/>
          <w:sz w:val="28"/>
          <w:szCs w:val="28"/>
        </w:rPr>
      </w:pPr>
    </w:p>
    <w:p w:rsidR="00B6756C" w:rsidRDefault="00B6756C">
      <w:pPr>
        <w:tabs>
          <w:tab w:val="left" w:pos="1134"/>
        </w:tabs>
        <w:spacing w:after="0" w:line="240" w:lineRule="auto"/>
        <w:rPr>
          <w:rFonts w:ascii="Times New Roman" w:hAnsi="Times New Roman"/>
          <w:color w:val="000000"/>
          <w:sz w:val="28"/>
          <w:szCs w:val="28"/>
        </w:rPr>
      </w:pPr>
    </w:p>
    <w:p w:rsidR="00B6756C" w:rsidRDefault="00B6756C">
      <w:pPr>
        <w:tabs>
          <w:tab w:val="left" w:pos="1134"/>
        </w:tabs>
        <w:spacing w:after="0" w:line="240" w:lineRule="auto"/>
        <w:ind w:firstLine="708"/>
        <w:jc w:val="right"/>
        <w:rPr>
          <w:rFonts w:ascii="Times New Roman" w:hAnsi="Times New Roman"/>
          <w:color w:val="000000"/>
          <w:sz w:val="28"/>
          <w:szCs w:val="28"/>
        </w:rPr>
      </w:pPr>
    </w:p>
    <w:p w:rsidR="00B6756C" w:rsidRDefault="00B6756C">
      <w:pPr>
        <w:tabs>
          <w:tab w:val="left" w:pos="1134"/>
        </w:tabs>
        <w:spacing w:after="0" w:line="240" w:lineRule="auto"/>
        <w:ind w:firstLine="708"/>
        <w:jc w:val="right"/>
        <w:rPr>
          <w:rFonts w:ascii="Times New Roman" w:hAnsi="Times New Roman"/>
          <w:color w:val="000000"/>
          <w:sz w:val="28"/>
          <w:szCs w:val="28"/>
        </w:rPr>
      </w:pPr>
    </w:p>
    <w:p w:rsidR="00B6756C" w:rsidRDefault="006959CA">
      <w:pPr>
        <w:spacing w:after="0" w:line="240" w:lineRule="auto"/>
        <w:rPr>
          <w:rFonts w:ascii="Times New Roman" w:hAnsi="Times New Roman"/>
          <w:color w:val="000000"/>
          <w:sz w:val="28"/>
          <w:szCs w:val="28"/>
        </w:rPr>
      </w:pPr>
      <w:r>
        <w:br w:type="page"/>
      </w:r>
    </w:p>
    <w:p w:rsidR="00B6756C" w:rsidRDefault="006959CA">
      <w:pPr>
        <w:spacing w:after="0"/>
        <w:ind w:left="4536"/>
        <w:jc w:val="both"/>
        <w:rPr>
          <w:rStyle w:val="affb"/>
          <w:rFonts w:ascii="Times New Roman" w:hAnsi="Times New Roman"/>
          <w:b w:val="0"/>
          <w:color w:val="auto"/>
          <w:sz w:val="28"/>
          <w:szCs w:val="28"/>
        </w:rPr>
      </w:pPr>
      <w:r>
        <w:rPr>
          <w:rStyle w:val="affb"/>
          <w:rFonts w:ascii="Times New Roman" w:hAnsi="Times New Roman"/>
          <w:b w:val="0"/>
          <w:color w:val="auto"/>
          <w:sz w:val="28"/>
          <w:szCs w:val="28"/>
        </w:rPr>
        <w:lastRenderedPageBreak/>
        <w:t xml:space="preserve">Приложение № 2 </w:t>
      </w:r>
    </w:p>
    <w:p w:rsidR="00B6756C" w:rsidRDefault="006959CA">
      <w:pPr>
        <w:spacing w:after="0"/>
        <w:ind w:left="4536"/>
        <w:jc w:val="both"/>
        <w:rPr>
          <w:rFonts w:ascii="Times New Roman" w:hAnsi="Times New Roman"/>
          <w:sz w:val="28"/>
          <w:szCs w:val="28"/>
        </w:rPr>
      </w:pPr>
      <w:r>
        <w:rPr>
          <w:rStyle w:val="affb"/>
          <w:rFonts w:ascii="Times New Roman" w:hAnsi="Times New Roman"/>
          <w:b w:val="0"/>
          <w:color w:val="auto"/>
          <w:sz w:val="28"/>
          <w:szCs w:val="28"/>
        </w:rPr>
        <w:t xml:space="preserve">к </w:t>
      </w:r>
      <w:r>
        <w:rPr>
          <w:rStyle w:val="aff9"/>
          <w:rFonts w:ascii="Times New Roman" w:hAnsi="Times New Roman"/>
          <w:color w:val="auto"/>
          <w:sz w:val="28"/>
          <w:szCs w:val="28"/>
        </w:rPr>
        <w:t>административному регламенту</w:t>
      </w:r>
      <w:r>
        <w:rPr>
          <w:rStyle w:val="affb"/>
          <w:rFonts w:ascii="Times New Roman" w:hAnsi="Times New Roman"/>
          <w:b w:val="0"/>
          <w:color w:val="auto"/>
          <w:sz w:val="28"/>
          <w:szCs w:val="28"/>
        </w:rPr>
        <w:t xml:space="preserve"> предоставления муниципальной услуги </w:t>
      </w:r>
    </w:p>
    <w:p w:rsidR="00B6756C" w:rsidRDefault="00B6756C">
      <w:pPr>
        <w:tabs>
          <w:tab w:val="left" w:pos="1134"/>
        </w:tabs>
        <w:spacing w:after="0" w:line="240" w:lineRule="auto"/>
        <w:ind w:firstLine="708"/>
        <w:jc w:val="right"/>
        <w:rPr>
          <w:rFonts w:ascii="Times New Roman" w:hAnsi="Times New Roman"/>
          <w:color w:val="000000"/>
          <w:sz w:val="28"/>
          <w:szCs w:val="28"/>
        </w:rPr>
      </w:pPr>
    </w:p>
    <w:p w:rsidR="00B6756C" w:rsidRDefault="00B6756C">
      <w:pPr>
        <w:tabs>
          <w:tab w:val="left" w:pos="1134"/>
        </w:tabs>
        <w:spacing w:after="0" w:line="240" w:lineRule="auto"/>
        <w:ind w:firstLine="708"/>
        <w:jc w:val="right"/>
        <w:rPr>
          <w:rFonts w:ascii="Times New Roman" w:hAnsi="Times New Roman"/>
          <w:sz w:val="28"/>
          <w:szCs w:val="28"/>
        </w:rPr>
      </w:pPr>
    </w:p>
    <w:p w:rsidR="00B6756C" w:rsidRDefault="00B6756C">
      <w:pPr>
        <w:tabs>
          <w:tab w:val="left" w:pos="1134"/>
        </w:tabs>
        <w:spacing w:after="0" w:line="240" w:lineRule="auto"/>
        <w:ind w:firstLine="708"/>
        <w:jc w:val="right"/>
        <w:rPr>
          <w:rFonts w:ascii="Times New Roman" w:hAnsi="Times New Roman"/>
          <w:sz w:val="28"/>
          <w:szCs w:val="28"/>
        </w:rPr>
      </w:pPr>
    </w:p>
    <w:p w:rsidR="00B6756C" w:rsidRDefault="00B6756C">
      <w:pPr>
        <w:tabs>
          <w:tab w:val="left" w:pos="1134"/>
        </w:tabs>
        <w:spacing w:after="0" w:line="240" w:lineRule="auto"/>
        <w:ind w:firstLine="708"/>
        <w:jc w:val="right"/>
        <w:rPr>
          <w:rFonts w:ascii="Times New Roman" w:hAnsi="Times New Roman"/>
          <w:sz w:val="28"/>
          <w:szCs w:val="28"/>
        </w:rPr>
      </w:pPr>
    </w:p>
    <w:p w:rsidR="00B6756C" w:rsidRDefault="006959CA">
      <w:pPr>
        <w:tabs>
          <w:tab w:val="left" w:pos="1134"/>
        </w:tabs>
        <w:spacing w:after="0" w:line="240" w:lineRule="auto"/>
        <w:ind w:firstLine="708"/>
        <w:jc w:val="center"/>
        <w:rPr>
          <w:rFonts w:ascii="Times New Roman" w:hAnsi="Times New Roman"/>
          <w:sz w:val="28"/>
          <w:szCs w:val="28"/>
        </w:rPr>
      </w:pPr>
      <w:r>
        <w:rPr>
          <w:rFonts w:ascii="Times New Roman" w:hAnsi="Times New Roman"/>
          <w:sz w:val="28"/>
          <w:szCs w:val="28"/>
        </w:rPr>
        <w:t>УВЕДОМЛЕНИЕ О СОГЛАСОВАНИИ</w:t>
      </w:r>
    </w:p>
    <w:p w:rsidR="00B6756C" w:rsidRDefault="006959CA">
      <w:pPr>
        <w:tabs>
          <w:tab w:val="left" w:pos="1134"/>
        </w:tabs>
        <w:spacing w:after="0" w:line="240" w:lineRule="auto"/>
        <w:ind w:firstLine="708"/>
        <w:jc w:val="center"/>
        <w:rPr>
          <w:rFonts w:ascii="Times New Roman" w:hAnsi="Times New Roman"/>
          <w:sz w:val="28"/>
          <w:szCs w:val="28"/>
        </w:rPr>
      </w:pPr>
      <w:r>
        <w:rPr>
          <w:rFonts w:ascii="Times New Roman" w:hAnsi="Times New Roman"/>
          <w:sz w:val="28"/>
          <w:szCs w:val="28"/>
        </w:rPr>
        <w:t xml:space="preserve">установки информационной вывески, дизайн-проекта </w:t>
      </w:r>
    </w:p>
    <w:p w:rsidR="00B6756C" w:rsidRDefault="006959CA">
      <w:pPr>
        <w:tabs>
          <w:tab w:val="left" w:pos="1134"/>
        </w:tabs>
        <w:spacing w:after="0" w:line="240" w:lineRule="auto"/>
        <w:ind w:firstLine="708"/>
        <w:jc w:val="center"/>
        <w:rPr>
          <w:rFonts w:ascii="Times New Roman" w:hAnsi="Times New Roman"/>
          <w:sz w:val="28"/>
          <w:szCs w:val="28"/>
        </w:rPr>
      </w:pPr>
      <w:r>
        <w:rPr>
          <w:rFonts w:ascii="Times New Roman" w:hAnsi="Times New Roman"/>
          <w:sz w:val="28"/>
          <w:szCs w:val="28"/>
        </w:rPr>
        <w:t>размещения вывески</w:t>
      </w:r>
    </w:p>
    <w:p w:rsidR="00B6756C" w:rsidRDefault="006959CA">
      <w:pPr>
        <w:tabs>
          <w:tab w:val="left" w:pos="1134"/>
        </w:tabs>
        <w:spacing w:after="0" w:line="240" w:lineRule="auto"/>
        <w:ind w:firstLine="708"/>
        <w:jc w:val="center"/>
        <w:rPr>
          <w:rFonts w:ascii="Times New Roman" w:hAnsi="Times New Roman"/>
          <w:sz w:val="28"/>
          <w:szCs w:val="28"/>
        </w:rPr>
      </w:pPr>
      <w:r>
        <w:rPr>
          <w:rFonts w:ascii="Times New Roman" w:hAnsi="Times New Roman"/>
          <w:sz w:val="28"/>
          <w:szCs w:val="28"/>
        </w:rPr>
        <w:t>№ ___________ от ______________</w:t>
      </w:r>
    </w:p>
    <w:p w:rsidR="00B6756C" w:rsidRDefault="00B6756C">
      <w:pPr>
        <w:tabs>
          <w:tab w:val="left" w:pos="1134"/>
        </w:tabs>
        <w:spacing w:after="0" w:line="240" w:lineRule="auto"/>
        <w:ind w:firstLine="708"/>
        <w:jc w:val="center"/>
        <w:rPr>
          <w:rFonts w:ascii="Times New Roman" w:hAnsi="Times New Roman"/>
          <w:sz w:val="24"/>
          <w:szCs w:val="24"/>
        </w:rPr>
      </w:pPr>
    </w:p>
    <w:p w:rsidR="00B6756C" w:rsidRDefault="00B6756C">
      <w:pPr>
        <w:tabs>
          <w:tab w:val="left" w:pos="1134"/>
        </w:tabs>
        <w:spacing w:after="0" w:line="240" w:lineRule="auto"/>
        <w:ind w:firstLine="708"/>
        <w:jc w:val="center"/>
        <w:rPr>
          <w:rFonts w:ascii="Times New Roman" w:hAnsi="Times New Roman"/>
          <w:sz w:val="24"/>
          <w:szCs w:val="24"/>
        </w:rPr>
      </w:pPr>
    </w:p>
    <w:p w:rsidR="00B6756C" w:rsidRDefault="006959CA">
      <w:pPr>
        <w:tabs>
          <w:tab w:val="left" w:pos="1134"/>
        </w:tabs>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Получатель согласования: </w:t>
      </w:r>
      <w:r>
        <w:rPr>
          <w:rFonts w:ascii="Times-Roman" w:hAnsi="Times-Roman" w:cs="Times-Roman"/>
          <w:color w:val="000000"/>
          <w:sz w:val="24"/>
          <w:szCs w:val="24"/>
        </w:rPr>
        <w:t>___________________</w:t>
      </w:r>
      <w:r>
        <w:rPr>
          <w:rFonts w:ascii="Times-Roman" w:hAnsi="Times-Roman" w:cs="Times-Roman"/>
          <w:color w:val="000000"/>
        </w:rPr>
        <w:br/>
      </w:r>
    </w:p>
    <w:p w:rsidR="00B6756C" w:rsidRDefault="006959CA">
      <w:pPr>
        <w:tabs>
          <w:tab w:val="left" w:pos="1134"/>
        </w:tabs>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Тип вывески: </w:t>
      </w:r>
      <w:r>
        <w:rPr>
          <w:rFonts w:ascii="Times-Roman" w:hAnsi="Times-Roman" w:cs="Times-Roman"/>
          <w:color w:val="000000"/>
          <w:sz w:val="24"/>
          <w:szCs w:val="24"/>
        </w:rPr>
        <w:t>_________________</w:t>
      </w:r>
      <w:r>
        <w:rPr>
          <w:rFonts w:ascii="Times-Roman" w:hAnsi="Times-Roman" w:cs="Times-Roman"/>
          <w:color w:val="000000"/>
        </w:rPr>
        <w:br/>
      </w:r>
    </w:p>
    <w:p w:rsidR="00B6756C" w:rsidRDefault="006959CA">
      <w:pPr>
        <w:tabs>
          <w:tab w:val="left" w:pos="1134"/>
        </w:tabs>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Адрес размещения: </w:t>
      </w:r>
      <w:r>
        <w:rPr>
          <w:rFonts w:ascii="Times-Roman" w:hAnsi="Times-Roman" w:cs="Times-Roman"/>
          <w:color w:val="000000"/>
          <w:sz w:val="24"/>
          <w:szCs w:val="24"/>
        </w:rPr>
        <w:t>___________________</w:t>
      </w:r>
      <w:r>
        <w:rPr>
          <w:rFonts w:ascii="Times-Roman" w:hAnsi="Times-Roman" w:cs="Times-Roman"/>
          <w:color w:val="000000"/>
        </w:rPr>
        <w:br/>
      </w:r>
    </w:p>
    <w:p w:rsidR="00B6756C" w:rsidRDefault="006959CA">
      <w:pPr>
        <w:tabs>
          <w:tab w:val="left" w:pos="1134"/>
        </w:tabs>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Дата начала размещения: </w:t>
      </w:r>
      <w:r>
        <w:rPr>
          <w:rFonts w:ascii="Times-Roman" w:hAnsi="Times-Roman" w:cs="Times-Roman"/>
          <w:color w:val="000000"/>
          <w:sz w:val="24"/>
          <w:szCs w:val="24"/>
        </w:rPr>
        <w:t>_________________</w:t>
      </w:r>
      <w:r>
        <w:rPr>
          <w:rFonts w:ascii="Times-Roman" w:hAnsi="Times-Roman" w:cs="Times-Roman"/>
          <w:color w:val="000000"/>
        </w:rPr>
        <w:br/>
      </w:r>
    </w:p>
    <w:p w:rsidR="00B6756C" w:rsidRDefault="006959CA">
      <w:pPr>
        <w:tabs>
          <w:tab w:val="left" w:pos="1134"/>
        </w:tabs>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Дата окончания размещения: </w:t>
      </w:r>
      <w:r>
        <w:rPr>
          <w:rFonts w:ascii="Times-Roman" w:hAnsi="Times-Roman" w:cs="Times-Roman"/>
          <w:color w:val="000000"/>
          <w:sz w:val="24"/>
          <w:szCs w:val="24"/>
        </w:rPr>
        <w:t>_________________</w:t>
      </w:r>
      <w:r>
        <w:rPr>
          <w:rFonts w:ascii="Times-Roman" w:hAnsi="Times-Roman" w:cs="Times-Roman"/>
          <w:color w:val="000000"/>
        </w:rPr>
        <w:br/>
      </w:r>
    </w:p>
    <w:p w:rsidR="00B6756C" w:rsidRDefault="006959CA">
      <w:pPr>
        <w:tabs>
          <w:tab w:val="left" w:pos="1134"/>
        </w:tabs>
        <w:spacing w:after="0" w:line="240" w:lineRule="auto"/>
        <w:rPr>
          <w:rFonts w:ascii="Times New Roman" w:hAnsi="Times New Roman"/>
          <w:sz w:val="24"/>
          <w:szCs w:val="24"/>
        </w:rPr>
      </w:pPr>
      <w:r>
        <w:rPr>
          <w:rFonts w:ascii="TimesNewRomanPSMT" w:hAnsi="TimesNewRomanPSMT" w:cs="TimesNewRomanPSMT"/>
          <w:color w:val="000000"/>
          <w:sz w:val="24"/>
          <w:szCs w:val="24"/>
        </w:rPr>
        <w:t>Дополнительная информация:</w:t>
      </w:r>
    </w:p>
    <w:p w:rsidR="00B6756C" w:rsidRDefault="00B6756C">
      <w:pPr>
        <w:rPr>
          <w:rFonts w:ascii="Times New Roman" w:hAnsi="Times New Roman"/>
          <w:sz w:val="24"/>
          <w:szCs w:val="24"/>
        </w:rPr>
      </w:pPr>
    </w:p>
    <w:p w:rsidR="00B6756C" w:rsidRDefault="006959CA">
      <w:pPr>
        <w:spacing w:after="0"/>
        <w:rPr>
          <w:rFonts w:ascii="Times New Roman" w:hAnsi="Times New Roman"/>
          <w:sz w:val="24"/>
          <w:szCs w:val="24"/>
        </w:rPr>
      </w:pPr>
      <w:r>
        <w:rPr>
          <w:rFonts w:ascii="Times New Roman" w:hAnsi="Times New Roman"/>
          <w:sz w:val="24"/>
          <w:szCs w:val="24"/>
        </w:rPr>
        <w:t>_____________</w:t>
      </w:r>
      <w:r>
        <w:rPr>
          <w:rFonts w:ascii="Times New Roman" w:hAnsi="Times New Roman"/>
          <w:sz w:val="24"/>
          <w:szCs w:val="24"/>
        </w:rPr>
        <w:tab/>
        <w:t xml:space="preserve">   ____________</w:t>
      </w:r>
      <w:r>
        <w:rPr>
          <w:rFonts w:ascii="Times New Roman" w:hAnsi="Times New Roman"/>
          <w:sz w:val="24"/>
          <w:szCs w:val="24"/>
        </w:rPr>
        <w:tab/>
        <w:t>_____________________________________</w:t>
      </w:r>
    </w:p>
    <w:p w:rsidR="00B6756C" w:rsidRDefault="006959CA">
      <w:pPr>
        <w:spacing w:after="0"/>
        <w:rPr>
          <w:rFonts w:ascii="TimesNewRomanPSMT" w:hAnsi="TimesNewRomanPSMT" w:cs="TimesNewRomanPSMT"/>
          <w:color w:val="000000"/>
          <w:sz w:val="20"/>
          <w:szCs w:val="20"/>
        </w:rPr>
      </w:pPr>
      <w:r>
        <w:rPr>
          <w:rFonts w:ascii="TimesNewRomanPSMT" w:hAnsi="TimesNewRomanPSMT" w:cs="TimesNewRomanPSMT"/>
          <w:color w:val="000000"/>
          <w:sz w:val="20"/>
          <w:szCs w:val="20"/>
        </w:rPr>
        <w:t>должность)</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t xml:space="preserve">(подпись) </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t xml:space="preserve">(фамилия, имя, отчество (последнее </w:t>
      </w:r>
      <w:r>
        <w:rPr>
          <w:rFonts w:ascii="Times-Roman" w:hAnsi="Times-Roman" w:cs="Times-Roman"/>
          <w:color w:val="000000"/>
          <w:sz w:val="20"/>
          <w:szCs w:val="20"/>
        </w:rPr>
        <w:t xml:space="preserve">- </w:t>
      </w:r>
      <w:r>
        <w:rPr>
          <w:rFonts w:ascii="TimesNewRomanPSMT" w:hAnsi="TimesNewRomanPSMT" w:cs="TimesNewRomanPSMT"/>
          <w:color w:val="000000"/>
          <w:sz w:val="20"/>
          <w:szCs w:val="20"/>
        </w:rPr>
        <w:t>при наличии)</w:t>
      </w: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6959CA">
      <w:pPr>
        <w:spacing w:after="0" w:line="240" w:lineRule="auto"/>
        <w:rPr>
          <w:rFonts w:ascii="TimesNewRomanPSMT" w:hAnsi="TimesNewRomanPSMT" w:cs="TimesNewRomanPSMT"/>
          <w:color w:val="000000"/>
          <w:sz w:val="20"/>
          <w:szCs w:val="20"/>
        </w:rPr>
      </w:pPr>
      <w:r>
        <w:br w:type="page"/>
      </w:r>
    </w:p>
    <w:p w:rsidR="00B6756C" w:rsidRDefault="006959CA">
      <w:pPr>
        <w:spacing w:after="0"/>
        <w:ind w:left="4536"/>
        <w:jc w:val="both"/>
        <w:rPr>
          <w:rStyle w:val="affb"/>
          <w:rFonts w:ascii="Times New Roman" w:hAnsi="Times New Roman"/>
          <w:b w:val="0"/>
          <w:color w:val="auto"/>
          <w:sz w:val="28"/>
          <w:szCs w:val="28"/>
        </w:rPr>
      </w:pPr>
      <w:r>
        <w:rPr>
          <w:rStyle w:val="affb"/>
          <w:rFonts w:ascii="Times New Roman" w:hAnsi="Times New Roman"/>
          <w:b w:val="0"/>
          <w:color w:val="auto"/>
          <w:sz w:val="28"/>
          <w:szCs w:val="28"/>
        </w:rPr>
        <w:lastRenderedPageBreak/>
        <w:t>Приложение № 3</w:t>
      </w:r>
    </w:p>
    <w:p w:rsidR="00B6756C" w:rsidRDefault="006959CA">
      <w:pPr>
        <w:spacing w:after="0"/>
        <w:ind w:left="4536"/>
        <w:jc w:val="both"/>
        <w:rPr>
          <w:rFonts w:ascii="Times New Roman" w:hAnsi="Times New Roman"/>
          <w:sz w:val="28"/>
          <w:szCs w:val="28"/>
        </w:rPr>
      </w:pPr>
      <w:r>
        <w:rPr>
          <w:rStyle w:val="affb"/>
          <w:rFonts w:ascii="Times New Roman" w:hAnsi="Times New Roman"/>
          <w:b w:val="0"/>
          <w:color w:val="auto"/>
          <w:sz w:val="28"/>
          <w:szCs w:val="28"/>
        </w:rPr>
        <w:t xml:space="preserve">к </w:t>
      </w:r>
      <w:r>
        <w:rPr>
          <w:rStyle w:val="aff9"/>
          <w:rFonts w:ascii="Times New Roman" w:hAnsi="Times New Roman"/>
          <w:color w:val="auto"/>
          <w:sz w:val="28"/>
          <w:szCs w:val="28"/>
        </w:rPr>
        <w:t>административному регламенту</w:t>
      </w:r>
      <w:r>
        <w:rPr>
          <w:rStyle w:val="affb"/>
          <w:rFonts w:ascii="Times New Roman" w:hAnsi="Times New Roman"/>
          <w:b w:val="0"/>
          <w:color w:val="auto"/>
          <w:sz w:val="28"/>
          <w:szCs w:val="28"/>
        </w:rPr>
        <w:t xml:space="preserve"> предоставления муниципальной услуги </w:t>
      </w: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rPr>
          <w:rFonts w:ascii="TimesNewRomanPSMT" w:hAnsi="TimesNewRomanPSMT" w:cs="TimesNewRomanPSMT"/>
          <w:color w:val="000000"/>
          <w:sz w:val="20"/>
          <w:szCs w:val="20"/>
        </w:rPr>
      </w:pPr>
    </w:p>
    <w:p w:rsidR="00B6756C" w:rsidRDefault="00B6756C">
      <w:pPr>
        <w:spacing w:after="0"/>
        <w:jc w:val="right"/>
        <w:rPr>
          <w:rFonts w:ascii="TimesNewRomanPSMT" w:hAnsi="TimesNewRomanPSMT" w:cs="TimesNewRomanPSMT"/>
          <w:color w:val="000000"/>
          <w:sz w:val="28"/>
          <w:szCs w:val="28"/>
        </w:rPr>
      </w:pPr>
    </w:p>
    <w:p w:rsidR="00B6756C" w:rsidRDefault="006959CA">
      <w:pPr>
        <w:spacing w:after="0"/>
        <w:jc w:val="center"/>
        <w:rPr>
          <w:rFonts w:ascii="Times New Roman" w:hAnsi="Times New Roman"/>
          <w:sz w:val="28"/>
          <w:szCs w:val="28"/>
        </w:rPr>
      </w:pPr>
      <w:r>
        <w:rPr>
          <w:rFonts w:ascii="Times New Roman" w:hAnsi="Times New Roman"/>
          <w:sz w:val="28"/>
          <w:szCs w:val="28"/>
        </w:rPr>
        <w:t>РЕШЕНИЕ</w:t>
      </w:r>
    </w:p>
    <w:p w:rsidR="00B6756C" w:rsidRDefault="006959CA">
      <w:pPr>
        <w:spacing w:after="0"/>
        <w:jc w:val="center"/>
        <w:rPr>
          <w:rFonts w:ascii="Times New Roman" w:hAnsi="Times New Roman"/>
          <w:sz w:val="28"/>
          <w:szCs w:val="28"/>
        </w:rPr>
      </w:pPr>
      <w:r>
        <w:rPr>
          <w:rFonts w:ascii="Times New Roman" w:hAnsi="Times New Roman"/>
          <w:sz w:val="28"/>
          <w:szCs w:val="28"/>
        </w:rPr>
        <w:t>об отказе в приеме документов, необходимых для предоставления услуги</w:t>
      </w:r>
    </w:p>
    <w:p w:rsidR="00B6756C" w:rsidRDefault="00B6756C">
      <w:pPr>
        <w:spacing w:after="0"/>
        <w:jc w:val="center"/>
        <w:rPr>
          <w:rFonts w:ascii="Times New Roman" w:hAnsi="Times New Roman"/>
          <w:sz w:val="28"/>
          <w:szCs w:val="28"/>
        </w:rPr>
      </w:pPr>
    </w:p>
    <w:p w:rsidR="00B6756C" w:rsidRDefault="006959CA">
      <w:pPr>
        <w:spacing w:after="0" w:line="240" w:lineRule="auto"/>
        <w:rPr>
          <w:rFonts w:ascii="Times New Roman" w:hAnsi="Times New Roman"/>
          <w:sz w:val="28"/>
          <w:szCs w:val="28"/>
        </w:rPr>
      </w:pPr>
      <w:r>
        <w:rPr>
          <w:rFonts w:ascii="Times New Roman" w:hAnsi="Times New Roman"/>
          <w:sz w:val="28"/>
          <w:szCs w:val="28"/>
        </w:rPr>
        <w:t>от 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w:t>
      </w:r>
    </w:p>
    <w:p w:rsidR="00B6756C" w:rsidRDefault="00B6756C">
      <w:pPr>
        <w:spacing w:after="0" w:line="240" w:lineRule="auto"/>
        <w:rPr>
          <w:rFonts w:ascii="Times New Roman" w:hAnsi="Times New Roman"/>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B6756C" w:rsidRDefault="00B6756C">
      <w:pPr>
        <w:spacing w:after="0" w:line="240" w:lineRule="auto"/>
        <w:ind w:firstLine="708"/>
        <w:jc w:val="both"/>
        <w:rPr>
          <w:rFonts w:ascii="Times New Roman" w:hAnsi="Times New Roman"/>
          <w:color w:val="000000"/>
          <w:sz w:val="28"/>
          <w:szCs w:val="28"/>
        </w:rPr>
      </w:pP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w:t>
      </w:r>
    </w:p>
    <w:p w:rsidR="00B6756C" w:rsidRDefault="00B6756C">
      <w:pPr>
        <w:spacing w:after="0" w:line="240" w:lineRule="auto"/>
        <w:ind w:firstLine="708"/>
        <w:jc w:val="both"/>
        <w:rPr>
          <w:rFonts w:ascii="Times New Roman" w:hAnsi="Times New Roman"/>
          <w:color w:val="000000"/>
          <w:sz w:val="28"/>
          <w:szCs w:val="28"/>
        </w:rPr>
      </w:pP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6756C" w:rsidRDefault="00B6756C">
      <w:pPr>
        <w:spacing w:after="0" w:line="240" w:lineRule="auto"/>
        <w:ind w:firstLine="708"/>
        <w:jc w:val="both"/>
        <w:rPr>
          <w:rFonts w:ascii="Times New Roman" w:hAnsi="Times New Roman"/>
          <w:color w:val="000000"/>
          <w:sz w:val="28"/>
          <w:szCs w:val="28"/>
        </w:rPr>
      </w:pPr>
    </w:p>
    <w:p w:rsidR="00B6756C" w:rsidRDefault="00B6756C">
      <w:pPr>
        <w:spacing w:after="0" w:line="240" w:lineRule="auto"/>
        <w:ind w:firstLine="708"/>
        <w:jc w:val="both"/>
        <w:rPr>
          <w:rFonts w:ascii="Times New Roman" w:hAnsi="Times New Roman"/>
          <w:color w:val="000000"/>
          <w:sz w:val="28"/>
          <w:szCs w:val="28"/>
        </w:rPr>
      </w:pP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rPr>
          <w:rFonts w:ascii="Times New Roman" w:hAnsi="Times New Roman"/>
          <w:sz w:val="28"/>
          <w:szCs w:val="28"/>
        </w:rPr>
      </w:pPr>
      <w:r>
        <w:rPr>
          <w:rFonts w:ascii="Times New Roman" w:hAnsi="Times New Roman"/>
          <w:sz w:val="28"/>
          <w:szCs w:val="28"/>
        </w:rPr>
        <w:t>____________</w:t>
      </w:r>
      <w:r>
        <w:rPr>
          <w:rFonts w:ascii="Times New Roman" w:hAnsi="Times New Roman"/>
          <w:sz w:val="28"/>
          <w:szCs w:val="28"/>
        </w:rPr>
        <w:tab/>
        <w:t xml:space="preserve">   _______________________________________________</w:t>
      </w:r>
    </w:p>
    <w:p w:rsidR="00B6756C" w:rsidRDefault="006959CA">
      <w:pPr>
        <w:spacing w:after="0"/>
        <w:rPr>
          <w:rFonts w:ascii="TimesNewRomanPSMT" w:hAnsi="TimesNewRomanPSMT" w:cs="TimesNewRomanPSMT"/>
          <w:color w:val="000000"/>
          <w:sz w:val="20"/>
          <w:szCs w:val="20"/>
        </w:rPr>
      </w:pPr>
      <w:r>
        <w:rPr>
          <w:rFonts w:ascii="TimesNewRomanPSMT" w:hAnsi="TimesNewRomanPSMT" w:cs="TimesNewRomanPSMT"/>
          <w:color w:val="000000"/>
          <w:sz w:val="20"/>
          <w:szCs w:val="20"/>
        </w:rPr>
        <w:t>должность)</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t xml:space="preserve">(подпись) </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t xml:space="preserve">(фамилия, имя, отчество (последнее </w:t>
      </w:r>
      <w:r>
        <w:rPr>
          <w:rFonts w:ascii="Times-Roman" w:hAnsi="Times-Roman" w:cs="Times-Roman"/>
          <w:color w:val="000000"/>
          <w:sz w:val="20"/>
          <w:szCs w:val="20"/>
        </w:rPr>
        <w:t xml:space="preserve">- </w:t>
      </w:r>
      <w:r>
        <w:rPr>
          <w:rFonts w:ascii="TimesNewRomanPSMT" w:hAnsi="TimesNewRomanPSMT" w:cs="TimesNewRomanPSMT"/>
          <w:color w:val="000000"/>
          <w:sz w:val="20"/>
          <w:szCs w:val="20"/>
        </w:rPr>
        <w:t>при наличии)</w:t>
      </w:r>
    </w:p>
    <w:p w:rsidR="00B6756C" w:rsidRDefault="00B6756C">
      <w:pPr>
        <w:spacing w:after="0"/>
        <w:rPr>
          <w:rFonts w:ascii="TimesNewRomanPSMT" w:hAnsi="TimesNewRomanPSMT" w:cs="TimesNewRomanPSMT"/>
          <w:color w:val="000000"/>
          <w:sz w:val="20"/>
          <w:szCs w:val="20"/>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6959CA">
      <w:pPr>
        <w:spacing w:after="0" w:line="240" w:lineRule="auto"/>
        <w:rPr>
          <w:rFonts w:ascii="Times New Roman" w:hAnsi="Times New Roman"/>
          <w:sz w:val="24"/>
          <w:szCs w:val="24"/>
        </w:rPr>
      </w:pPr>
      <w:r>
        <w:br w:type="page"/>
      </w:r>
    </w:p>
    <w:p w:rsidR="00B6756C" w:rsidRDefault="006959CA">
      <w:pPr>
        <w:spacing w:after="0"/>
        <w:ind w:left="4536"/>
        <w:jc w:val="both"/>
        <w:rPr>
          <w:rStyle w:val="affb"/>
          <w:rFonts w:ascii="Times New Roman" w:hAnsi="Times New Roman"/>
          <w:b w:val="0"/>
          <w:color w:val="auto"/>
          <w:sz w:val="28"/>
          <w:szCs w:val="28"/>
        </w:rPr>
      </w:pPr>
      <w:r>
        <w:rPr>
          <w:rStyle w:val="affb"/>
          <w:rFonts w:ascii="Times New Roman" w:hAnsi="Times New Roman"/>
          <w:b w:val="0"/>
          <w:color w:val="auto"/>
          <w:sz w:val="28"/>
          <w:szCs w:val="28"/>
        </w:rPr>
        <w:lastRenderedPageBreak/>
        <w:t>Приложение № 4</w:t>
      </w:r>
    </w:p>
    <w:p w:rsidR="00B6756C" w:rsidRDefault="006959CA">
      <w:pPr>
        <w:spacing w:after="0"/>
        <w:ind w:left="4536"/>
        <w:jc w:val="both"/>
        <w:rPr>
          <w:rFonts w:ascii="Times New Roman" w:hAnsi="Times New Roman"/>
          <w:sz w:val="28"/>
          <w:szCs w:val="28"/>
        </w:rPr>
      </w:pPr>
      <w:r>
        <w:rPr>
          <w:rStyle w:val="affb"/>
          <w:rFonts w:ascii="Times New Roman" w:hAnsi="Times New Roman"/>
          <w:b w:val="0"/>
          <w:color w:val="auto"/>
          <w:sz w:val="28"/>
          <w:szCs w:val="28"/>
        </w:rPr>
        <w:t xml:space="preserve">к </w:t>
      </w:r>
      <w:r>
        <w:rPr>
          <w:rStyle w:val="aff9"/>
          <w:rFonts w:ascii="Times New Roman" w:hAnsi="Times New Roman"/>
          <w:color w:val="auto"/>
          <w:sz w:val="28"/>
          <w:szCs w:val="28"/>
        </w:rPr>
        <w:t>административному регламенту</w:t>
      </w:r>
      <w:r>
        <w:rPr>
          <w:rStyle w:val="affb"/>
          <w:rFonts w:ascii="Times New Roman" w:hAnsi="Times New Roman"/>
          <w:b w:val="0"/>
          <w:color w:val="auto"/>
          <w:sz w:val="28"/>
          <w:szCs w:val="28"/>
        </w:rPr>
        <w:t xml:space="preserve"> предоставления муниципальной услуги </w:t>
      </w:r>
    </w:p>
    <w:p w:rsidR="00B6756C" w:rsidRDefault="00B6756C">
      <w:pPr>
        <w:spacing w:after="0"/>
        <w:ind w:firstLine="708"/>
        <w:jc w:val="both"/>
        <w:rPr>
          <w:rFonts w:ascii="Times New Roman" w:hAnsi="Times New Roman"/>
          <w:sz w:val="24"/>
          <w:szCs w:val="24"/>
        </w:rPr>
      </w:pPr>
    </w:p>
    <w:p w:rsidR="00B6756C" w:rsidRDefault="00B6756C">
      <w:pPr>
        <w:spacing w:after="0" w:line="240" w:lineRule="auto"/>
        <w:ind w:firstLine="708"/>
        <w:jc w:val="center"/>
        <w:rPr>
          <w:rFonts w:ascii="Times New Roman" w:hAnsi="Times New Roman"/>
          <w:sz w:val="28"/>
          <w:szCs w:val="28"/>
        </w:rPr>
      </w:pPr>
    </w:p>
    <w:p w:rsidR="00B6756C" w:rsidRDefault="00B6756C">
      <w:pPr>
        <w:spacing w:after="0" w:line="240" w:lineRule="auto"/>
        <w:ind w:firstLine="708"/>
        <w:jc w:val="center"/>
        <w:rPr>
          <w:rFonts w:ascii="Times New Roman" w:hAnsi="Times New Roman"/>
          <w:sz w:val="28"/>
          <w:szCs w:val="28"/>
        </w:rPr>
      </w:pPr>
    </w:p>
    <w:p w:rsidR="00B6756C" w:rsidRDefault="006959CA">
      <w:pPr>
        <w:spacing w:after="0" w:line="240" w:lineRule="auto"/>
        <w:ind w:firstLine="708"/>
        <w:jc w:val="center"/>
        <w:rPr>
          <w:rFonts w:ascii="Times New Roman" w:hAnsi="Times New Roman"/>
          <w:sz w:val="28"/>
          <w:szCs w:val="28"/>
        </w:rPr>
      </w:pPr>
      <w:r>
        <w:rPr>
          <w:rFonts w:ascii="Times New Roman" w:hAnsi="Times New Roman"/>
          <w:sz w:val="28"/>
          <w:szCs w:val="28"/>
        </w:rPr>
        <w:t>РЕШЕНИЕ</w:t>
      </w:r>
    </w:p>
    <w:p w:rsidR="00B6756C" w:rsidRDefault="006959CA">
      <w:pPr>
        <w:spacing w:after="0" w:line="240" w:lineRule="auto"/>
        <w:ind w:firstLine="708"/>
        <w:jc w:val="center"/>
        <w:rPr>
          <w:rFonts w:ascii="Times New Roman" w:hAnsi="Times New Roman"/>
          <w:sz w:val="28"/>
          <w:szCs w:val="28"/>
        </w:rPr>
      </w:pPr>
      <w:r>
        <w:rPr>
          <w:rFonts w:ascii="Times New Roman" w:hAnsi="Times New Roman"/>
          <w:sz w:val="28"/>
          <w:szCs w:val="28"/>
        </w:rPr>
        <w:t>об отказе в предоставлении услуги</w:t>
      </w:r>
    </w:p>
    <w:p w:rsidR="00B6756C" w:rsidRDefault="00B6756C">
      <w:pPr>
        <w:spacing w:after="0" w:line="240" w:lineRule="auto"/>
        <w:ind w:firstLine="708"/>
        <w:jc w:val="center"/>
        <w:rPr>
          <w:rFonts w:ascii="Times New Roman" w:hAnsi="Times New Roman"/>
          <w:sz w:val="28"/>
          <w:szCs w:val="28"/>
        </w:rPr>
      </w:pPr>
    </w:p>
    <w:p w:rsidR="00B6756C" w:rsidRDefault="006959CA">
      <w:pPr>
        <w:spacing w:after="0" w:line="240" w:lineRule="auto"/>
        <w:rPr>
          <w:rFonts w:ascii="Times New Roman" w:hAnsi="Times New Roman"/>
          <w:sz w:val="28"/>
          <w:szCs w:val="28"/>
        </w:rPr>
      </w:pPr>
      <w:r>
        <w:rPr>
          <w:rFonts w:ascii="Times New Roman" w:hAnsi="Times New Roman"/>
          <w:sz w:val="28"/>
          <w:szCs w:val="28"/>
        </w:rPr>
        <w:t>от 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w:t>
      </w:r>
    </w:p>
    <w:p w:rsidR="00B6756C" w:rsidRDefault="00B6756C">
      <w:pPr>
        <w:spacing w:after="0" w:line="240" w:lineRule="auto"/>
        <w:ind w:firstLine="708"/>
        <w:jc w:val="center"/>
        <w:rPr>
          <w:rFonts w:ascii="Times New Roman" w:hAnsi="Times New Roman"/>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Разъяснение причин отказа:</w:t>
      </w: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w:t>
      </w: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6756C" w:rsidRDefault="00B6756C">
      <w:pPr>
        <w:spacing w:after="0" w:line="240" w:lineRule="auto"/>
        <w:ind w:firstLine="708"/>
        <w:jc w:val="both"/>
        <w:rPr>
          <w:rFonts w:ascii="Times New Roman" w:hAnsi="Times New Roman"/>
          <w:color w:val="000000"/>
          <w:sz w:val="28"/>
          <w:szCs w:val="28"/>
        </w:rPr>
      </w:pPr>
    </w:p>
    <w:p w:rsidR="00B6756C" w:rsidRDefault="006959CA">
      <w:pPr>
        <w:spacing w:after="0" w:line="240" w:lineRule="auto"/>
        <w:rPr>
          <w:rFonts w:ascii="Times New Roman" w:hAnsi="Times New Roman"/>
          <w:sz w:val="28"/>
          <w:szCs w:val="28"/>
        </w:rPr>
      </w:pPr>
      <w:r>
        <w:rPr>
          <w:rFonts w:ascii="Times New Roman" w:hAnsi="Times New Roman"/>
          <w:sz w:val="28"/>
          <w:szCs w:val="28"/>
        </w:rPr>
        <w:t>_____________</w:t>
      </w:r>
      <w:r>
        <w:rPr>
          <w:rFonts w:ascii="Times New Roman" w:hAnsi="Times New Roman"/>
          <w:sz w:val="28"/>
          <w:szCs w:val="28"/>
        </w:rPr>
        <w:tab/>
        <w:t xml:space="preserve">   _________________________________________________</w:t>
      </w:r>
    </w:p>
    <w:p w:rsidR="00B6756C" w:rsidRDefault="006959CA">
      <w:pPr>
        <w:spacing w:after="0"/>
        <w:rPr>
          <w:rFonts w:ascii="TimesNewRomanPSMT" w:hAnsi="TimesNewRomanPSMT" w:cs="TimesNewRomanPSMT"/>
          <w:color w:val="000000"/>
          <w:sz w:val="20"/>
          <w:szCs w:val="20"/>
        </w:rPr>
      </w:pPr>
      <w:r>
        <w:rPr>
          <w:rFonts w:ascii="TimesNewRomanPSMT" w:hAnsi="TimesNewRomanPSMT" w:cs="TimesNewRomanPSMT"/>
          <w:color w:val="000000"/>
          <w:sz w:val="20"/>
          <w:szCs w:val="20"/>
        </w:rPr>
        <w:t>должность)</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t xml:space="preserve">(подпись) </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t xml:space="preserve">(фамилия, имя, отчество (последнее </w:t>
      </w:r>
      <w:r>
        <w:rPr>
          <w:rFonts w:ascii="Times-Roman" w:hAnsi="Times-Roman" w:cs="Times-Roman"/>
          <w:color w:val="000000"/>
          <w:sz w:val="20"/>
          <w:szCs w:val="20"/>
        </w:rPr>
        <w:t xml:space="preserve">- </w:t>
      </w:r>
      <w:r>
        <w:rPr>
          <w:rFonts w:ascii="TimesNewRomanPSMT" w:hAnsi="TimesNewRomanPSMT" w:cs="TimesNewRomanPSMT"/>
          <w:color w:val="000000"/>
          <w:sz w:val="20"/>
          <w:szCs w:val="20"/>
        </w:rPr>
        <w:t>при наличии)</w:t>
      </w:r>
    </w:p>
    <w:p w:rsidR="00B6756C" w:rsidRDefault="00B6756C">
      <w:pPr>
        <w:spacing w:after="0"/>
        <w:rPr>
          <w:rFonts w:ascii="TimesNewRomanPSMT" w:hAnsi="TimesNewRomanPSMT" w:cs="TimesNewRomanPSMT"/>
          <w:color w:val="000000"/>
          <w:sz w:val="20"/>
          <w:szCs w:val="20"/>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ind w:firstLine="708"/>
        <w:jc w:val="both"/>
        <w:rPr>
          <w:rFonts w:ascii="Times New Roman" w:hAnsi="Times New Roman"/>
          <w:sz w:val="24"/>
          <w:szCs w:val="24"/>
        </w:rPr>
      </w:pPr>
    </w:p>
    <w:p w:rsidR="00B6756C" w:rsidRDefault="00B6756C">
      <w:pPr>
        <w:spacing w:after="0" w:line="240" w:lineRule="auto"/>
        <w:jc w:val="both"/>
        <w:rPr>
          <w:rFonts w:ascii="Times New Roman" w:eastAsia="Times New Roman" w:hAnsi="Times New Roman"/>
          <w:color w:val="333333"/>
          <w:sz w:val="28"/>
          <w:szCs w:val="28"/>
          <w:lang w:eastAsia="ar-SA"/>
        </w:rPr>
      </w:pPr>
    </w:p>
    <w:sectPr w:rsidR="00B6756C" w:rsidSect="00B6756C">
      <w:headerReference w:type="even" r:id="rId11"/>
      <w:headerReference w:type="default" r:id="rId12"/>
      <w:headerReference w:type="first" r:id="rId13"/>
      <w:pgSz w:w="11906" w:h="16838"/>
      <w:pgMar w:top="1134" w:right="851" w:bottom="1134" w:left="1701"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E38" w:rsidRDefault="00E83E38" w:rsidP="00B6756C">
      <w:pPr>
        <w:spacing w:after="0" w:line="240" w:lineRule="auto"/>
      </w:pPr>
      <w:r>
        <w:separator/>
      </w:r>
    </w:p>
  </w:endnote>
  <w:endnote w:type="continuationSeparator" w:id="1">
    <w:p w:rsidR="00E83E38" w:rsidRDefault="00E83E38" w:rsidP="00B67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E38" w:rsidRDefault="00E83E38" w:rsidP="00B6756C">
      <w:pPr>
        <w:spacing w:after="0" w:line="240" w:lineRule="auto"/>
      </w:pPr>
      <w:r>
        <w:separator/>
      </w:r>
    </w:p>
  </w:footnote>
  <w:footnote w:type="continuationSeparator" w:id="1">
    <w:p w:rsidR="00E83E38" w:rsidRDefault="00E83E38" w:rsidP="00B67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6C" w:rsidRDefault="006F68EE">
    <w:pPr>
      <w:pStyle w:val="Header"/>
      <w:ind w:right="360"/>
    </w:pPr>
    <w:r>
      <w:pict>
        <v:rect id="_x0000_s1027" style="position:absolute;margin-left:-116.55pt;margin-top:.05pt;width:1.15pt;height:1.15pt;z-index:251656704;mso-wrap-distance-left:0;mso-wrap-distance-right:0;mso-position-horizontal:right;mso-position-horizontal-relative:margin">
          <v:fill opacity="0"/>
          <v:textbox inset="0,0,0,0">
            <w:txbxContent>
              <w:p w:rsidR="00B6756C" w:rsidRDefault="006F68EE">
                <w:pPr>
                  <w:pStyle w:val="Header"/>
                  <w:rPr>
                    <w:rStyle w:val="a4"/>
                  </w:rPr>
                </w:pPr>
                <w:r>
                  <w:rPr>
                    <w:rStyle w:val="a4"/>
                  </w:rPr>
                  <w:fldChar w:fldCharType="begin"/>
                </w:r>
                <w:r w:rsidR="006959CA">
                  <w:rPr>
                    <w:rStyle w:val="a4"/>
                  </w:rPr>
                  <w:instrText xml:space="preserve"> PAGE </w:instrText>
                </w:r>
                <w:r>
                  <w:rPr>
                    <w:rStyle w:val="a4"/>
                  </w:rPr>
                  <w:fldChar w:fldCharType="separate"/>
                </w:r>
                <w:r w:rsidR="006959CA">
                  <w:rPr>
                    <w:rStyle w:val="a4"/>
                  </w:rPr>
                  <w:t>0</w:t>
                </w:r>
                <w:r>
                  <w:rPr>
                    <w:rStyle w:val="a4"/>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704"/>
      <w:docPartObj>
        <w:docPartGallery w:val="Page Numbers (Top of Page)"/>
        <w:docPartUnique/>
      </w:docPartObj>
    </w:sdtPr>
    <w:sdtContent>
      <w:p w:rsidR="00476033" w:rsidRDefault="006F68EE">
        <w:pPr>
          <w:pStyle w:val="afffe"/>
          <w:jc w:val="right"/>
        </w:pPr>
        <w:fldSimple w:instr=" PAGE   \* MERGEFORMAT ">
          <w:r w:rsidR="004E61C5">
            <w:rPr>
              <w:noProof/>
            </w:rPr>
            <w:t>2</w:t>
          </w:r>
        </w:fldSimple>
      </w:p>
    </w:sdtContent>
  </w:sdt>
  <w:p w:rsidR="00B6756C" w:rsidRDefault="00B6756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6C" w:rsidRDefault="006F68EE">
    <w:pPr>
      <w:pStyle w:val="Header"/>
      <w:ind w:right="360"/>
    </w:pPr>
    <w:r>
      <w:pict>
        <v:rect id="_x0000_s1025" style="position:absolute;margin-left:370.1pt;margin-top:.05pt;width:11.2pt;height:13.45pt;z-index:251658752;mso-wrap-distance-left:0;mso-wrap-distance-right:0;mso-position-horizontal:right;mso-position-horizontal-relative:margin">
          <v:fill opacity="0"/>
          <v:textbox inset="0,0,0,0">
            <w:txbxContent>
              <w:p w:rsidR="00B6756C" w:rsidRDefault="006F68EE">
                <w:pPr>
                  <w:pStyle w:val="Header"/>
                  <w:rPr>
                    <w:rStyle w:val="a4"/>
                  </w:rPr>
                </w:pPr>
                <w:r>
                  <w:rPr>
                    <w:rStyle w:val="a4"/>
                  </w:rPr>
                  <w:fldChar w:fldCharType="begin"/>
                </w:r>
                <w:r w:rsidR="006959CA">
                  <w:rPr>
                    <w:rStyle w:val="a4"/>
                  </w:rPr>
                  <w:instrText xml:space="preserve"> PAGE </w:instrText>
                </w:r>
                <w:r>
                  <w:rPr>
                    <w:rStyle w:val="a4"/>
                  </w:rPr>
                  <w:fldChar w:fldCharType="separate"/>
                </w:r>
                <w:r w:rsidR="006959CA">
                  <w:rPr>
                    <w:rStyle w:val="a4"/>
                  </w:rPr>
                  <w:t>35</w:t>
                </w:r>
                <w:r>
                  <w:rPr>
                    <w:rStyle w:val="a4"/>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3DAE"/>
    <w:multiLevelType w:val="multilevel"/>
    <w:tmpl w:val="E978535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30AC01D1"/>
    <w:multiLevelType w:val="multilevel"/>
    <w:tmpl w:val="B382F002"/>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6B6F49FA"/>
    <w:multiLevelType w:val="multilevel"/>
    <w:tmpl w:val="8592A1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B6756C"/>
    <w:rsid w:val="00203E3D"/>
    <w:rsid w:val="003435B2"/>
    <w:rsid w:val="00476033"/>
    <w:rsid w:val="004E61C5"/>
    <w:rsid w:val="006959CA"/>
    <w:rsid w:val="006F68EE"/>
    <w:rsid w:val="00883037"/>
    <w:rsid w:val="00B6756C"/>
    <w:rsid w:val="00BF5097"/>
    <w:rsid w:val="00E83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qFormat="1"/>
    <w:lsdException w:name="Subtitle" w:uiPriority="11"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1"/>
    <w:qFormat/>
    <w:rsid w:val="00F96368"/>
    <w:pPr>
      <w:widowControl w:val="0"/>
      <w:spacing w:after="0" w:line="240" w:lineRule="auto"/>
      <w:ind w:left="350" w:right="262"/>
      <w:jc w:val="center"/>
      <w:outlineLvl w:val="0"/>
    </w:pPr>
    <w:rPr>
      <w:rFonts w:ascii="Times New Roman" w:eastAsia="Times New Roman" w:hAnsi="Times New Roman"/>
      <w:b/>
      <w:bCs/>
      <w:sz w:val="28"/>
      <w:szCs w:val="28"/>
      <w:lang w:eastAsia="ru-RU"/>
    </w:rPr>
  </w:style>
  <w:style w:type="paragraph" w:customStyle="1" w:styleId="Heading2">
    <w:name w:val="Heading 2"/>
    <w:basedOn w:val="a"/>
    <w:next w:val="a"/>
    <w:link w:val="2"/>
    <w:uiPriority w:val="9"/>
    <w:unhideWhenUsed/>
    <w:qFormat/>
    <w:rsid w:val="00184261"/>
    <w:pPr>
      <w:keepNext/>
      <w:spacing w:after="0" w:line="240" w:lineRule="auto"/>
      <w:jc w:val="center"/>
      <w:outlineLvl w:val="1"/>
    </w:pPr>
    <w:rPr>
      <w:rFonts w:ascii="Times New Roman" w:eastAsia="Times New Roman" w:hAnsi="Times New Roman"/>
      <w:b/>
      <w:bCs/>
      <w:sz w:val="28"/>
      <w:szCs w:val="20"/>
    </w:rPr>
  </w:style>
  <w:style w:type="paragraph" w:customStyle="1" w:styleId="Heading3">
    <w:name w:val="Heading 3"/>
    <w:basedOn w:val="a"/>
    <w:next w:val="a"/>
    <w:link w:val="3"/>
    <w:unhideWhenUsed/>
    <w:qFormat/>
    <w:rsid w:val="00FB53F0"/>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paragraph" w:customStyle="1" w:styleId="Heading4">
    <w:name w:val="Heading 4"/>
    <w:basedOn w:val="a"/>
    <w:next w:val="a"/>
    <w:link w:val="4"/>
    <w:unhideWhenUsed/>
    <w:qFormat/>
    <w:rsid w:val="00FB53F0"/>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bidi="ru-RU"/>
    </w:rPr>
  </w:style>
  <w:style w:type="paragraph" w:customStyle="1" w:styleId="Heading6">
    <w:name w:val="Heading 6"/>
    <w:basedOn w:val="a"/>
    <w:next w:val="a"/>
    <w:link w:val="6"/>
    <w:qFormat/>
    <w:rsid w:val="00F96368"/>
    <w:pPr>
      <w:spacing w:before="240" w:after="60" w:line="240" w:lineRule="auto"/>
      <w:ind w:left="4320" w:hanging="180"/>
      <w:outlineLvl w:val="5"/>
    </w:pPr>
    <w:rPr>
      <w:rFonts w:ascii="Times New Roman" w:hAnsi="Times New Roman"/>
      <w:b/>
      <w:bCs/>
      <w:sz w:val="20"/>
      <w:szCs w:val="20"/>
      <w:lang w:eastAsia="zh-CN"/>
    </w:rPr>
  </w:style>
  <w:style w:type="character" w:customStyle="1" w:styleId="1">
    <w:name w:val="Заголовок 1 Знак"/>
    <w:basedOn w:val="a0"/>
    <w:link w:val="Heading1"/>
    <w:uiPriority w:val="99"/>
    <w:qFormat/>
    <w:rsid w:val="00FB53F0"/>
    <w:rPr>
      <w:rFonts w:asciiTheme="majorHAnsi" w:eastAsiaTheme="majorEastAsia" w:hAnsiTheme="majorHAnsi" w:cstheme="majorBidi"/>
      <w:color w:val="365F91" w:themeColor="accent1" w:themeShade="BF"/>
      <w:sz w:val="32"/>
      <w:szCs w:val="32"/>
      <w:lang w:bidi="ru-RU"/>
    </w:rPr>
  </w:style>
  <w:style w:type="character" w:customStyle="1" w:styleId="2">
    <w:name w:val="Заголовок 2 Знак"/>
    <w:link w:val="Heading2"/>
    <w:uiPriority w:val="9"/>
    <w:qFormat/>
    <w:rsid w:val="00184261"/>
    <w:rPr>
      <w:b/>
      <w:bCs/>
      <w:sz w:val="28"/>
    </w:rPr>
  </w:style>
  <w:style w:type="character" w:customStyle="1" w:styleId="3">
    <w:name w:val="Заголовок 3 Знак"/>
    <w:basedOn w:val="a0"/>
    <w:link w:val="Heading3"/>
    <w:qFormat/>
    <w:rsid w:val="00FB53F0"/>
    <w:rPr>
      <w:rFonts w:asciiTheme="majorHAnsi" w:eastAsiaTheme="majorEastAsia" w:hAnsiTheme="majorHAnsi" w:cstheme="majorBidi"/>
      <w:color w:val="243F60" w:themeColor="accent1" w:themeShade="7F"/>
      <w:sz w:val="24"/>
      <w:szCs w:val="24"/>
      <w:lang w:bidi="ru-RU"/>
    </w:rPr>
  </w:style>
  <w:style w:type="character" w:customStyle="1" w:styleId="4">
    <w:name w:val="Заголовок 4 Знак"/>
    <w:basedOn w:val="a0"/>
    <w:link w:val="Heading4"/>
    <w:qFormat/>
    <w:rsid w:val="00FB53F0"/>
    <w:rPr>
      <w:rFonts w:asciiTheme="majorHAnsi" w:eastAsiaTheme="majorEastAsia" w:hAnsiTheme="majorHAnsi" w:cstheme="majorBidi"/>
      <w:i/>
      <w:iCs/>
      <w:color w:val="365F91" w:themeColor="accent1" w:themeShade="BF"/>
      <w:sz w:val="24"/>
      <w:szCs w:val="24"/>
      <w:lang w:bidi="ru-RU"/>
    </w:rPr>
  </w:style>
  <w:style w:type="character" w:customStyle="1" w:styleId="a3">
    <w:name w:val="Верхний колонтитул Знак"/>
    <w:link w:val="Header"/>
    <w:uiPriority w:val="99"/>
    <w:qFormat/>
    <w:rsid w:val="00184261"/>
    <w:rPr>
      <w:rFonts w:ascii="Calibri" w:eastAsia="Calibri" w:hAnsi="Calibri"/>
      <w:sz w:val="22"/>
      <w:szCs w:val="22"/>
      <w:lang w:eastAsia="en-US"/>
    </w:rPr>
  </w:style>
  <w:style w:type="character" w:styleId="a4">
    <w:name w:val="page number"/>
    <w:basedOn w:val="a0"/>
    <w:qFormat/>
    <w:rsid w:val="00253FBB"/>
  </w:style>
  <w:style w:type="character" w:customStyle="1" w:styleId="a5">
    <w:name w:val="Основной текст Знак"/>
    <w:basedOn w:val="a0"/>
    <w:link w:val="a6"/>
    <w:uiPriority w:val="99"/>
    <w:qFormat/>
    <w:rsid w:val="00FB53F0"/>
    <w:rPr>
      <w:rFonts w:ascii="Bookman Old Style" w:eastAsia="Calibri" w:hAnsi="Bookman Old Style"/>
      <w:b/>
      <w:bCs/>
      <w:i/>
      <w:iCs/>
      <w:sz w:val="22"/>
      <w:szCs w:val="22"/>
      <w:lang w:eastAsia="en-US"/>
    </w:rPr>
  </w:style>
  <w:style w:type="character" w:customStyle="1" w:styleId="a7">
    <w:name w:val="Текст выноски Знак"/>
    <w:link w:val="a8"/>
    <w:uiPriority w:val="99"/>
    <w:qFormat/>
    <w:rsid w:val="00C90030"/>
    <w:rPr>
      <w:rFonts w:ascii="Tahoma" w:eastAsia="Calibri" w:hAnsi="Tahoma" w:cs="Tahoma"/>
      <w:sz w:val="16"/>
      <w:szCs w:val="16"/>
      <w:lang w:eastAsia="en-US"/>
    </w:rPr>
  </w:style>
  <w:style w:type="character" w:styleId="a9">
    <w:name w:val="Hyperlink"/>
    <w:uiPriority w:val="99"/>
    <w:unhideWhenUsed/>
    <w:rsid w:val="00184261"/>
    <w:rPr>
      <w:color w:val="0000FF"/>
      <w:u w:val="single"/>
    </w:rPr>
  </w:style>
  <w:style w:type="character" w:customStyle="1" w:styleId="WW8Num2z0">
    <w:name w:val="WW8Num2z0"/>
    <w:qFormat/>
    <w:rsid w:val="00682C72"/>
    <w:rPr>
      <w:lang w:val="ru-RU"/>
    </w:rPr>
  </w:style>
  <w:style w:type="character" w:customStyle="1" w:styleId="aa">
    <w:name w:val="Сноска_"/>
    <w:basedOn w:val="a0"/>
    <w:link w:val="ab"/>
    <w:qFormat/>
    <w:rsid w:val="00FB53F0"/>
  </w:style>
  <w:style w:type="character" w:customStyle="1" w:styleId="40">
    <w:name w:val="Основной текст (4)_"/>
    <w:basedOn w:val="a0"/>
    <w:link w:val="41"/>
    <w:qFormat/>
    <w:rsid w:val="00FB53F0"/>
    <w:rPr>
      <w:rFonts w:ascii="Cambria" w:eastAsia="Cambria" w:hAnsi="Cambria" w:cs="Cambria"/>
      <w:i/>
      <w:iCs/>
      <w:sz w:val="18"/>
      <w:szCs w:val="18"/>
    </w:rPr>
  </w:style>
  <w:style w:type="character" w:customStyle="1" w:styleId="ac">
    <w:name w:val="Основной текст_"/>
    <w:basedOn w:val="a0"/>
    <w:link w:val="10"/>
    <w:qFormat/>
    <w:rsid w:val="00FB53F0"/>
  </w:style>
  <w:style w:type="character" w:customStyle="1" w:styleId="20">
    <w:name w:val="Основной текст (2)_"/>
    <w:basedOn w:val="a0"/>
    <w:link w:val="21"/>
    <w:qFormat/>
    <w:rsid w:val="00FB53F0"/>
    <w:rPr>
      <w:sz w:val="28"/>
      <w:szCs w:val="28"/>
    </w:rPr>
  </w:style>
  <w:style w:type="character" w:customStyle="1" w:styleId="5">
    <w:name w:val="Основной текст (5)_"/>
    <w:basedOn w:val="a0"/>
    <w:link w:val="50"/>
    <w:qFormat/>
    <w:rsid w:val="00FB53F0"/>
    <w:rPr>
      <w:rFonts w:ascii="Arial" w:eastAsia="Arial" w:hAnsi="Arial" w:cs="Arial"/>
      <w:sz w:val="13"/>
      <w:szCs w:val="13"/>
    </w:rPr>
  </w:style>
  <w:style w:type="character" w:customStyle="1" w:styleId="60">
    <w:name w:val="Основной текст (6)_"/>
    <w:basedOn w:val="a0"/>
    <w:link w:val="61"/>
    <w:qFormat/>
    <w:rsid w:val="00FB53F0"/>
    <w:rPr>
      <w:sz w:val="14"/>
      <w:szCs w:val="14"/>
    </w:rPr>
  </w:style>
  <w:style w:type="character" w:customStyle="1" w:styleId="30">
    <w:name w:val="Основной текст (3)_"/>
    <w:basedOn w:val="a0"/>
    <w:link w:val="31"/>
    <w:qFormat/>
    <w:rsid w:val="00FB53F0"/>
    <w:rPr>
      <w:b/>
      <w:bCs/>
    </w:rPr>
  </w:style>
  <w:style w:type="character" w:customStyle="1" w:styleId="22">
    <w:name w:val="Колонтитул (2)_"/>
    <w:basedOn w:val="a0"/>
    <w:link w:val="23"/>
    <w:qFormat/>
    <w:rsid w:val="00FB53F0"/>
  </w:style>
  <w:style w:type="character" w:customStyle="1" w:styleId="24">
    <w:name w:val="Заголовок №2_"/>
    <w:basedOn w:val="a0"/>
    <w:link w:val="25"/>
    <w:qFormat/>
    <w:rsid w:val="00FB53F0"/>
    <w:rPr>
      <w:b/>
      <w:bCs/>
      <w:sz w:val="28"/>
      <w:szCs w:val="28"/>
    </w:rPr>
  </w:style>
  <w:style w:type="character" w:customStyle="1" w:styleId="ad">
    <w:name w:val="Оглавление_"/>
    <w:basedOn w:val="a0"/>
    <w:link w:val="ae"/>
    <w:qFormat/>
    <w:rsid w:val="00FB53F0"/>
    <w:rPr>
      <w:b/>
      <w:bCs/>
    </w:rPr>
  </w:style>
  <w:style w:type="character" w:customStyle="1" w:styleId="32">
    <w:name w:val="Заголовок №3_"/>
    <w:basedOn w:val="a0"/>
    <w:link w:val="33"/>
    <w:qFormat/>
    <w:rsid w:val="00FB53F0"/>
    <w:rPr>
      <w:b/>
      <w:bCs/>
      <w:i/>
      <w:iCs/>
    </w:rPr>
  </w:style>
  <w:style w:type="character" w:customStyle="1" w:styleId="af">
    <w:name w:val="Подпись к таблице_"/>
    <w:basedOn w:val="a0"/>
    <w:link w:val="af0"/>
    <w:qFormat/>
    <w:rsid w:val="00FB53F0"/>
  </w:style>
  <w:style w:type="character" w:customStyle="1" w:styleId="af1">
    <w:name w:val="Другое_"/>
    <w:basedOn w:val="a0"/>
    <w:link w:val="af2"/>
    <w:qFormat/>
    <w:rsid w:val="00FB53F0"/>
  </w:style>
  <w:style w:type="character" w:customStyle="1" w:styleId="af3">
    <w:name w:val="Колонтитул_"/>
    <w:basedOn w:val="a0"/>
    <w:link w:val="af4"/>
    <w:qFormat/>
    <w:rsid w:val="00FB53F0"/>
    <w:rPr>
      <w:rFonts w:ascii="Calibri" w:eastAsia="Calibri" w:hAnsi="Calibri" w:cs="Calibri"/>
      <w:sz w:val="22"/>
      <w:szCs w:val="22"/>
    </w:rPr>
  </w:style>
  <w:style w:type="character" w:customStyle="1" w:styleId="11">
    <w:name w:val="Заголовок №1_"/>
    <w:basedOn w:val="a0"/>
    <w:link w:val="12"/>
    <w:qFormat/>
    <w:rsid w:val="00FB53F0"/>
    <w:rPr>
      <w:sz w:val="28"/>
      <w:szCs w:val="28"/>
    </w:rPr>
  </w:style>
  <w:style w:type="character" w:customStyle="1" w:styleId="af5">
    <w:name w:val="Подпись к картинке_"/>
    <w:basedOn w:val="a0"/>
    <w:link w:val="af6"/>
    <w:qFormat/>
    <w:rsid w:val="00FB53F0"/>
    <w:rPr>
      <w:b/>
      <w:bCs/>
      <w:color w:val="000009"/>
      <w:sz w:val="8"/>
      <w:szCs w:val="8"/>
    </w:rPr>
  </w:style>
  <w:style w:type="character" w:styleId="af7">
    <w:name w:val="annotation reference"/>
    <w:basedOn w:val="a0"/>
    <w:uiPriority w:val="99"/>
    <w:unhideWhenUsed/>
    <w:qFormat/>
    <w:rsid w:val="00FB53F0"/>
    <w:rPr>
      <w:sz w:val="16"/>
      <w:szCs w:val="16"/>
    </w:rPr>
  </w:style>
  <w:style w:type="character" w:customStyle="1" w:styleId="af8">
    <w:name w:val="Текст примечания Знак"/>
    <w:basedOn w:val="a0"/>
    <w:link w:val="af9"/>
    <w:uiPriority w:val="99"/>
    <w:qFormat/>
    <w:rsid w:val="00FB53F0"/>
    <w:rPr>
      <w:rFonts w:ascii="Microsoft Sans Serif" w:eastAsia="Microsoft Sans Serif" w:hAnsi="Microsoft Sans Serif" w:cs="Microsoft Sans Serif"/>
      <w:color w:val="000000"/>
      <w:lang w:bidi="ru-RU"/>
    </w:rPr>
  </w:style>
  <w:style w:type="character" w:customStyle="1" w:styleId="afa">
    <w:name w:val="Тема примечания Знак"/>
    <w:basedOn w:val="af8"/>
    <w:link w:val="afb"/>
    <w:uiPriority w:val="99"/>
    <w:qFormat/>
    <w:rsid w:val="00FB53F0"/>
    <w:rPr>
      <w:b/>
      <w:bCs/>
    </w:rPr>
  </w:style>
  <w:style w:type="character" w:customStyle="1" w:styleId="afc">
    <w:name w:val="Абзац списка Знак"/>
    <w:basedOn w:val="a0"/>
    <w:link w:val="afd"/>
    <w:uiPriority w:val="34"/>
    <w:qFormat/>
    <w:locked/>
    <w:rsid w:val="00FB53F0"/>
    <w:rPr>
      <w:sz w:val="28"/>
      <w:szCs w:val="28"/>
    </w:rPr>
  </w:style>
  <w:style w:type="character" w:customStyle="1" w:styleId="fontstyle01">
    <w:name w:val="fontstyle01"/>
    <w:basedOn w:val="a0"/>
    <w:uiPriority w:val="99"/>
    <w:qFormat/>
    <w:rsid w:val="00FB53F0"/>
    <w:rPr>
      <w:rFonts w:ascii="cairofont-19-1" w:hAnsi="cairofont-19-1"/>
      <w:b w:val="0"/>
      <w:bCs w:val="0"/>
      <w:i w:val="0"/>
      <w:iCs w:val="0"/>
      <w:color w:val="000000"/>
      <w:sz w:val="28"/>
      <w:szCs w:val="28"/>
    </w:rPr>
  </w:style>
  <w:style w:type="character" w:customStyle="1" w:styleId="fontstyle21">
    <w:name w:val="fontstyle21"/>
    <w:basedOn w:val="a0"/>
    <w:uiPriority w:val="99"/>
    <w:qFormat/>
    <w:rsid w:val="00FB53F0"/>
    <w:rPr>
      <w:rFonts w:ascii="cairofont-19-0" w:hAnsi="cairofont-19-0"/>
      <w:b w:val="0"/>
      <w:bCs w:val="0"/>
      <w:i w:val="0"/>
      <w:iCs w:val="0"/>
      <w:color w:val="000000"/>
      <w:sz w:val="28"/>
      <w:szCs w:val="28"/>
    </w:rPr>
  </w:style>
  <w:style w:type="character" w:customStyle="1" w:styleId="fontstyle31">
    <w:name w:val="fontstyle31"/>
    <w:basedOn w:val="a0"/>
    <w:qFormat/>
    <w:rsid w:val="00FB53F0"/>
    <w:rPr>
      <w:rFonts w:ascii="cairofont-48-0" w:hAnsi="cairofont-48-0"/>
      <w:b w:val="0"/>
      <w:bCs w:val="0"/>
      <w:i w:val="0"/>
      <w:iCs w:val="0"/>
      <w:color w:val="000000"/>
      <w:sz w:val="28"/>
      <w:szCs w:val="28"/>
    </w:rPr>
  </w:style>
  <w:style w:type="character" w:customStyle="1" w:styleId="fontstyle41">
    <w:name w:val="fontstyle41"/>
    <w:basedOn w:val="a0"/>
    <w:qFormat/>
    <w:rsid w:val="00FB53F0"/>
    <w:rPr>
      <w:rFonts w:ascii="cairofont-88-1" w:hAnsi="cairofont-88-1"/>
      <w:b w:val="0"/>
      <w:bCs w:val="0"/>
      <w:i w:val="0"/>
      <w:iCs w:val="0"/>
      <w:color w:val="000000"/>
      <w:sz w:val="28"/>
      <w:szCs w:val="28"/>
    </w:rPr>
  </w:style>
  <w:style w:type="character" w:customStyle="1" w:styleId="fontstyle51">
    <w:name w:val="fontstyle51"/>
    <w:basedOn w:val="a0"/>
    <w:qFormat/>
    <w:rsid w:val="00FB53F0"/>
    <w:rPr>
      <w:rFonts w:ascii="cairofont-88-0" w:hAnsi="cairofont-88-0"/>
      <w:b w:val="0"/>
      <w:bCs w:val="0"/>
      <w:i w:val="0"/>
      <w:iCs w:val="0"/>
      <w:color w:val="000000"/>
      <w:sz w:val="28"/>
      <w:szCs w:val="28"/>
    </w:rPr>
  </w:style>
  <w:style w:type="character" w:customStyle="1" w:styleId="fontstyle61">
    <w:name w:val="fontstyle61"/>
    <w:basedOn w:val="a0"/>
    <w:qFormat/>
    <w:rsid w:val="00FB53F0"/>
    <w:rPr>
      <w:rFonts w:ascii="cairofont-92-0" w:hAnsi="cairofont-92-0"/>
      <w:b w:val="0"/>
      <w:bCs w:val="0"/>
      <w:i w:val="0"/>
      <w:iCs w:val="0"/>
      <w:color w:val="000000"/>
      <w:sz w:val="28"/>
      <w:szCs w:val="28"/>
    </w:rPr>
  </w:style>
  <w:style w:type="character" w:customStyle="1" w:styleId="fontstyle71">
    <w:name w:val="fontstyle71"/>
    <w:basedOn w:val="a0"/>
    <w:qFormat/>
    <w:rsid w:val="00FB53F0"/>
    <w:rPr>
      <w:rFonts w:ascii="cairofont-93-1" w:hAnsi="cairofont-93-1"/>
      <w:b w:val="0"/>
      <w:bCs w:val="0"/>
      <w:i w:val="0"/>
      <w:iCs w:val="0"/>
      <w:color w:val="000000"/>
      <w:sz w:val="28"/>
      <w:szCs w:val="28"/>
    </w:rPr>
  </w:style>
  <w:style w:type="character" w:customStyle="1" w:styleId="fontstyle81">
    <w:name w:val="fontstyle81"/>
    <w:basedOn w:val="a0"/>
    <w:qFormat/>
    <w:rsid w:val="00FB53F0"/>
    <w:rPr>
      <w:rFonts w:ascii="cairofont-93-0" w:hAnsi="cairofont-93-0"/>
      <w:b w:val="0"/>
      <w:bCs w:val="0"/>
      <w:i w:val="0"/>
      <w:iCs w:val="0"/>
      <w:color w:val="000000"/>
      <w:sz w:val="28"/>
      <w:szCs w:val="28"/>
    </w:rPr>
  </w:style>
  <w:style w:type="character" w:customStyle="1" w:styleId="fontstyle91">
    <w:name w:val="fontstyle91"/>
    <w:basedOn w:val="a0"/>
    <w:qFormat/>
    <w:rsid w:val="00FB53F0"/>
    <w:rPr>
      <w:rFonts w:ascii="cairofont-97-1" w:hAnsi="cairofont-97-1"/>
      <w:b w:val="0"/>
      <w:bCs w:val="0"/>
      <w:i w:val="0"/>
      <w:iCs w:val="0"/>
      <w:color w:val="000000"/>
      <w:sz w:val="28"/>
      <w:szCs w:val="28"/>
    </w:rPr>
  </w:style>
  <w:style w:type="character" w:customStyle="1" w:styleId="fontstyle101">
    <w:name w:val="fontstyle101"/>
    <w:basedOn w:val="a0"/>
    <w:qFormat/>
    <w:rsid w:val="00FB53F0"/>
    <w:rPr>
      <w:rFonts w:ascii="cairofont-97-0" w:hAnsi="cairofont-97-0"/>
      <w:b w:val="0"/>
      <w:bCs w:val="0"/>
      <w:i w:val="0"/>
      <w:iCs w:val="0"/>
      <w:color w:val="000000"/>
      <w:sz w:val="28"/>
      <w:szCs w:val="28"/>
    </w:rPr>
  </w:style>
  <w:style w:type="character" w:customStyle="1" w:styleId="fontstyle111">
    <w:name w:val="fontstyle111"/>
    <w:basedOn w:val="a0"/>
    <w:qFormat/>
    <w:rsid w:val="00FB53F0"/>
    <w:rPr>
      <w:rFonts w:ascii="cairofont-99-1" w:hAnsi="cairofont-99-1"/>
      <w:b w:val="0"/>
      <w:bCs w:val="0"/>
      <w:i w:val="0"/>
      <w:iCs w:val="0"/>
      <w:color w:val="000000"/>
      <w:sz w:val="28"/>
      <w:szCs w:val="28"/>
    </w:rPr>
  </w:style>
  <w:style w:type="character" w:customStyle="1" w:styleId="fontstyle121">
    <w:name w:val="fontstyle121"/>
    <w:basedOn w:val="a0"/>
    <w:qFormat/>
    <w:rsid w:val="00FB53F0"/>
    <w:rPr>
      <w:rFonts w:ascii="cairofont-100-0" w:hAnsi="cairofont-100-0"/>
      <w:b w:val="0"/>
      <w:bCs w:val="0"/>
      <w:i w:val="0"/>
      <w:iCs w:val="0"/>
      <w:color w:val="000000"/>
      <w:sz w:val="28"/>
      <w:szCs w:val="28"/>
    </w:rPr>
  </w:style>
  <w:style w:type="character" w:customStyle="1" w:styleId="fontstyle131">
    <w:name w:val="fontstyle131"/>
    <w:basedOn w:val="a0"/>
    <w:qFormat/>
    <w:rsid w:val="00FB53F0"/>
    <w:rPr>
      <w:rFonts w:ascii="cairofont-100-1" w:hAnsi="cairofont-100-1"/>
      <w:b w:val="0"/>
      <w:bCs w:val="0"/>
      <w:i w:val="0"/>
      <w:iCs w:val="0"/>
      <w:color w:val="000000"/>
      <w:sz w:val="28"/>
      <w:szCs w:val="28"/>
    </w:rPr>
  </w:style>
  <w:style w:type="character" w:customStyle="1" w:styleId="fontstyle141">
    <w:name w:val="fontstyle141"/>
    <w:basedOn w:val="a0"/>
    <w:qFormat/>
    <w:rsid w:val="00FB53F0"/>
    <w:rPr>
      <w:rFonts w:ascii="cairofont-99-0" w:hAnsi="cairofont-99-0"/>
      <w:b w:val="0"/>
      <w:bCs w:val="0"/>
      <w:i w:val="0"/>
      <w:iCs w:val="0"/>
      <w:color w:val="000000"/>
      <w:sz w:val="28"/>
      <w:szCs w:val="28"/>
    </w:rPr>
  </w:style>
  <w:style w:type="character" w:customStyle="1" w:styleId="afe">
    <w:name w:val="Нижний колонтитул Знак"/>
    <w:basedOn w:val="a0"/>
    <w:link w:val="Footer"/>
    <w:uiPriority w:val="99"/>
    <w:qFormat/>
    <w:rsid w:val="00FB53F0"/>
    <w:rPr>
      <w:rFonts w:ascii="Microsoft Sans Serif" w:eastAsia="Microsoft Sans Serif" w:hAnsi="Microsoft Sans Serif" w:cs="Microsoft Sans Serif"/>
      <w:color w:val="000000"/>
      <w:sz w:val="24"/>
      <w:szCs w:val="24"/>
      <w:lang w:bidi="ru-RU"/>
    </w:rPr>
  </w:style>
  <w:style w:type="character" w:customStyle="1" w:styleId="aff">
    <w:name w:val="_Основной с красной строки Знак"/>
    <w:link w:val="aff0"/>
    <w:qFormat/>
    <w:locked/>
    <w:rsid w:val="00FB53F0"/>
    <w:rPr>
      <w:color w:val="000000"/>
      <w:sz w:val="28"/>
      <w:szCs w:val="28"/>
    </w:rPr>
  </w:style>
  <w:style w:type="character" w:customStyle="1" w:styleId="fontstyle11">
    <w:name w:val="fontstyle11"/>
    <w:basedOn w:val="a0"/>
    <w:qFormat/>
    <w:rsid w:val="00FB53F0"/>
    <w:rPr>
      <w:rFonts w:ascii="cairofont-164-0" w:hAnsi="cairofont-164-0"/>
      <w:b w:val="0"/>
      <w:bCs w:val="0"/>
      <w:i w:val="0"/>
      <w:iCs w:val="0"/>
      <w:color w:val="000000"/>
      <w:sz w:val="24"/>
      <w:szCs w:val="24"/>
    </w:rPr>
  </w:style>
  <w:style w:type="character" w:customStyle="1" w:styleId="aff1">
    <w:name w:val="Текст сноски Знак"/>
    <w:basedOn w:val="a0"/>
    <w:link w:val="FootnoteText"/>
    <w:uiPriority w:val="99"/>
    <w:qFormat/>
    <w:rsid w:val="00FB53F0"/>
    <w:rPr>
      <w:rFonts w:eastAsiaTheme="minorHAnsi"/>
      <w:lang w:eastAsia="en-US"/>
    </w:rPr>
  </w:style>
  <w:style w:type="character" w:customStyle="1" w:styleId="FootnoteCharacters">
    <w:name w:val="Footnote Characters"/>
    <w:qFormat/>
    <w:rsid w:val="00F96368"/>
    <w:rPr>
      <w:rFonts w:cs="Times New Roman"/>
      <w:vertAlign w:val="superscript"/>
    </w:rPr>
  </w:style>
  <w:style w:type="character" w:customStyle="1" w:styleId="FootnoteReference">
    <w:name w:val="Footnote Reference"/>
    <w:rsid w:val="00B6756C"/>
    <w:rPr>
      <w:vertAlign w:val="superscript"/>
    </w:rPr>
  </w:style>
  <w:style w:type="character" w:styleId="aff2">
    <w:name w:val="FollowedHyperlink"/>
    <w:basedOn w:val="a0"/>
    <w:unhideWhenUsed/>
    <w:rsid w:val="00FB53F0"/>
    <w:rPr>
      <w:color w:val="800080" w:themeColor="followedHyperlink"/>
      <w:u w:val="single"/>
    </w:rPr>
  </w:style>
  <w:style w:type="character" w:customStyle="1" w:styleId="submitted">
    <w:name w:val="submitted"/>
    <w:basedOn w:val="a0"/>
    <w:qFormat/>
    <w:rsid w:val="00FB53F0"/>
  </w:style>
  <w:style w:type="character" w:customStyle="1" w:styleId="ConsPlusNormal">
    <w:name w:val="ConsPlusNormal Знак"/>
    <w:link w:val="ConsPlusNormal0"/>
    <w:uiPriority w:val="99"/>
    <w:qFormat/>
    <w:locked/>
    <w:rsid w:val="00FB53F0"/>
    <w:rPr>
      <w:rFonts w:ascii="Calibri" w:hAnsi="Calibri" w:cs="Calibri"/>
      <w:sz w:val="22"/>
    </w:rPr>
  </w:style>
  <w:style w:type="character" w:customStyle="1" w:styleId="ng-scope">
    <w:name w:val="ng-scope"/>
    <w:basedOn w:val="a0"/>
    <w:qFormat/>
    <w:rsid w:val="00FB53F0"/>
  </w:style>
  <w:style w:type="character" w:customStyle="1" w:styleId="6">
    <w:name w:val="Заголовок 6 Знак"/>
    <w:basedOn w:val="a0"/>
    <w:link w:val="Heading6"/>
    <w:qFormat/>
    <w:rsid w:val="00F96368"/>
    <w:rPr>
      <w:rFonts w:eastAsia="Calibri"/>
      <w:b/>
      <w:bCs/>
      <w:lang w:eastAsia="zh-CN"/>
    </w:rPr>
  </w:style>
  <w:style w:type="character" w:customStyle="1" w:styleId="WW8Num3z0">
    <w:name w:val="WW8Num3z0"/>
    <w:qFormat/>
    <w:rsid w:val="00F96368"/>
  </w:style>
  <w:style w:type="character" w:customStyle="1" w:styleId="WW8Num4z0">
    <w:name w:val="WW8Num4z0"/>
    <w:qFormat/>
    <w:rsid w:val="00F96368"/>
  </w:style>
  <w:style w:type="character" w:customStyle="1" w:styleId="WW8Num4z1">
    <w:name w:val="WW8Num4z1"/>
    <w:qFormat/>
    <w:rsid w:val="00F96368"/>
    <w:rPr>
      <w:i w:val="0"/>
      <w:iCs w:val="0"/>
    </w:rPr>
  </w:style>
  <w:style w:type="character" w:customStyle="1" w:styleId="WW8Num5z0">
    <w:name w:val="WW8Num5z0"/>
    <w:qFormat/>
    <w:rsid w:val="00F96368"/>
    <w:rPr>
      <w:rFonts w:cs="Times New Roman"/>
    </w:rPr>
  </w:style>
  <w:style w:type="character" w:customStyle="1" w:styleId="WW8Num5z1">
    <w:name w:val="WW8Num5z1"/>
    <w:qFormat/>
    <w:rsid w:val="00F96368"/>
    <w:rPr>
      <w:rFonts w:cs="Times New Roman"/>
    </w:rPr>
  </w:style>
  <w:style w:type="character" w:customStyle="1" w:styleId="WW8Num6z0">
    <w:name w:val="WW8Num6z0"/>
    <w:qFormat/>
    <w:rsid w:val="00F96368"/>
  </w:style>
  <w:style w:type="character" w:customStyle="1" w:styleId="26">
    <w:name w:val="Основной шрифт абзаца2"/>
    <w:qFormat/>
    <w:rsid w:val="00F96368"/>
  </w:style>
  <w:style w:type="character" w:customStyle="1" w:styleId="WW8Num1z0">
    <w:name w:val="WW8Num1z0"/>
    <w:qFormat/>
    <w:rsid w:val="00F96368"/>
  </w:style>
  <w:style w:type="character" w:customStyle="1" w:styleId="WW8Num1z1">
    <w:name w:val="WW8Num1z1"/>
    <w:qFormat/>
    <w:rsid w:val="00F96368"/>
  </w:style>
  <w:style w:type="character" w:customStyle="1" w:styleId="WW8Num1z2">
    <w:name w:val="WW8Num1z2"/>
    <w:qFormat/>
    <w:rsid w:val="00F96368"/>
  </w:style>
  <w:style w:type="character" w:customStyle="1" w:styleId="WW8Num1z3">
    <w:name w:val="WW8Num1z3"/>
    <w:qFormat/>
    <w:rsid w:val="00F96368"/>
  </w:style>
  <w:style w:type="character" w:customStyle="1" w:styleId="WW8Num1z4">
    <w:name w:val="WW8Num1z4"/>
    <w:qFormat/>
    <w:rsid w:val="00F96368"/>
  </w:style>
  <w:style w:type="character" w:customStyle="1" w:styleId="WW8Num1z5">
    <w:name w:val="WW8Num1z5"/>
    <w:qFormat/>
    <w:rsid w:val="00F96368"/>
  </w:style>
  <w:style w:type="character" w:customStyle="1" w:styleId="WW8Num1z6">
    <w:name w:val="WW8Num1z6"/>
    <w:qFormat/>
    <w:rsid w:val="00F96368"/>
  </w:style>
  <w:style w:type="character" w:customStyle="1" w:styleId="WW8Num1z7">
    <w:name w:val="WW8Num1z7"/>
    <w:qFormat/>
    <w:rsid w:val="00F96368"/>
  </w:style>
  <w:style w:type="character" w:customStyle="1" w:styleId="WW8Num1z8">
    <w:name w:val="WW8Num1z8"/>
    <w:qFormat/>
    <w:rsid w:val="00F96368"/>
  </w:style>
  <w:style w:type="character" w:customStyle="1" w:styleId="WW8Num2z1">
    <w:name w:val="WW8Num2z1"/>
    <w:qFormat/>
    <w:rsid w:val="00F96368"/>
  </w:style>
  <w:style w:type="character" w:customStyle="1" w:styleId="WW8Num2z2">
    <w:name w:val="WW8Num2z2"/>
    <w:qFormat/>
    <w:rsid w:val="00F96368"/>
  </w:style>
  <w:style w:type="character" w:customStyle="1" w:styleId="WW8Num2z3">
    <w:name w:val="WW8Num2z3"/>
    <w:qFormat/>
    <w:rsid w:val="00F96368"/>
  </w:style>
  <w:style w:type="character" w:customStyle="1" w:styleId="WW8Num2z4">
    <w:name w:val="WW8Num2z4"/>
    <w:qFormat/>
    <w:rsid w:val="00F96368"/>
  </w:style>
  <w:style w:type="character" w:customStyle="1" w:styleId="WW8Num2z5">
    <w:name w:val="WW8Num2z5"/>
    <w:qFormat/>
    <w:rsid w:val="00F96368"/>
  </w:style>
  <w:style w:type="character" w:customStyle="1" w:styleId="WW8Num2z6">
    <w:name w:val="WW8Num2z6"/>
    <w:qFormat/>
    <w:rsid w:val="00F96368"/>
  </w:style>
  <w:style w:type="character" w:customStyle="1" w:styleId="WW8Num2z7">
    <w:name w:val="WW8Num2z7"/>
    <w:qFormat/>
    <w:rsid w:val="00F96368"/>
  </w:style>
  <w:style w:type="character" w:customStyle="1" w:styleId="WW8Num2z8">
    <w:name w:val="WW8Num2z8"/>
    <w:qFormat/>
    <w:rsid w:val="00F96368"/>
  </w:style>
  <w:style w:type="character" w:customStyle="1" w:styleId="WW8Num3z1">
    <w:name w:val="WW8Num3z1"/>
    <w:qFormat/>
    <w:rsid w:val="00F96368"/>
    <w:rPr>
      <w:rFonts w:ascii="Courier New" w:hAnsi="Courier New" w:cs="Courier New"/>
      <w:sz w:val="20"/>
    </w:rPr>
  </w:style>
  <w:style w:type="character" w:customStyle="1" w:styleId="WW8Num3z2">
    <w:name w:val="WW8Num3z2"/>
    <w:qFormat/>
    <w:rsid w:val="00F96368"/>
    <w:rPr>
      <w:rFonts w:ascii="Wingdings" w:hAnsi="Wingdings" w:cs="Wingdings"/>
      <w:sz w:val="20"/>
    </w:rPr>
  </w:style>
  <w:style w:type="character" w:customStyle="1" w:styleId="WW8Num7z0">
    <w:name w:val="WW8Num7z0"/>
    <w:qFormat/>
    <w:rsid w:val="00F96368"/>
  </w:style>
  <w:style w:type="character" w:customStyle="1" w:styleId="WW8Num7z1">
    <w:name w:val="WW8Num7z1"/>
    <w:qFormat/>
    <w:rsid w:val="00F96368"/>
  </w:style>
  <w:style w:type="character" w:customStyle="1" w:styleId="WW8Num7z2">
    <w:name w:val="WW8Num7z2"/>
    <w:qFormat/>
    <w:rsid w:val="00F96368"/>
  </w:style>
  <w:style w:type="character" w:customStyle="1" w:styleId="WW8Num7z3">
    <w:name w:val="WW8Num7z3"/>
    <w:qFormat/>
    <w:rsid w:val="00F96368"/>
  </w:style>
  <w:style w:type="character" w:customStyle="1" w:styleId="WW8Num7z4">
    <w:name w:val="WW8Num7z4"/>
    <w:qFormat/>
    <w:rsid w:val="00F96368"/>
  </w:style>
  <w:style w:type="character" w:customStyle="1" w:styleId="WW8Num7z5">
    <w:name w:val="WW8Num7z5"/>
    <w:qFormat/>
    <w:rsid w:val="00F96368"/>
  </w:style>
  <w:style w:type="character" w:customStyle="1" w:styleId="WW8Num7z6">
    <w:name w:val="WW8Num7z6"/>
    <w:qFormat/>
    <w:rsid w:val="00F96368"/>
  </w:style>
  <w:style w:type="character" w:customStyle="1" w:styleId="WW8Num7z7">
    <w:name w:val="WW8Num7z7"/>
    <w:qFormat/>
    <w:rsid w:val="00F96368"/>
  </w:style>
  <w:style w:type="character" w:customStyle="1" w:styleId="WW8Num7z8">
    <w:name w:val="WW8Num7z8"/>
    <w:qFormat/>
    <w:rsid w:val="00F96368"/>
  </w:style>
  <w:style w:type="character" w:customStyle="1" w:styleId="WW8Num8z0">
    <w:name w:val="WW8Num8z0"/>
    <w:qFormat/>
    <w:rsid w:val="00F96368"/>
  </w:style>
  <w:style w:type="character" w:customStyle="1" w:styleId="WW8Num9z0">
    <w:name w:val="WW8Num9z0"/>
    <w:qFormat/>
    <w:rsid w:val="00F96368"/>
  </w:style>
  <w:style w:type="character" w:customStyle="1" w:styleId="WW8Num10z0">
    <w:name w:val="WW8Num10z0"/>
    <w:qFormat/>
    <w:rsid w:val="00F96368"/>
  </w:style>
  <w:style w:type="character" w:customStyle="1" w:styleId="WW8Num10z1">
    <w:name w:val="WW8Num10z1"/>
    <w:qFormat/>
    <w:rsid w:val="00F96368"/>
  </w:style>
  <w:style w:type="character" w:customStyle="1" w:styleId="WW8Num10z2">
    <w:name w:val="WW8Num10z2"/>
    <w:qFormat/>
    <w:rsid w:val="00F96368"/>
  </w:style>
  <w:style w:type="character" w:customStyle="1" w:styleId="WW8Num10z3">
    <w:name w:val="WW8Num10z3"/>
    <w:qFormat/>
    <w:rsid w:val="00F96368"/>
  </w:style>
  <w:style w:type="character" w:customStyle="1" w:styleId="WW8Num10z4">
    <w:name w:val="WW8Num10z4"/>
    <w:qFormat/>
    <w:rsid w:val="00F96368"/>
  </w:style>
  <w:style w:type="character" w:customStyle="1" w:styleId="WW8Num10z5">
    <w:name w:val="WW8Num10z5"/>
    <w:qFormat/>
    <w:rsid w:val="00F96368"/>
  </w:style>
  <w:style w:type="character" w:customStyle="1" w:styleId="WW8Num10z6">
    <w:name w:val="WW8Num10z6"/>
    <w:qFormat/>
    <w:rsid w:val="00F96368"/>
  </w:style>
  <w:style w:type="character" w:customStyle="1" w:styleId="WW8Num10z7">
    <w:name w:val="WW8Num10z7"/>
    <w:qFormat/>
    <w:rsid w:val="00F96368"/>
  </w:style>
  <w:style w:type="character" w:customStyle="1" w:styleId="WW8Num10z8">
    <w:name w:val="WW8Num10z8"/>
    <w:qFormat/>
    <w:rsid w:val="00F96368"/>
  </w:style>
  <w:style w:type="character" w:customStyle="1" w:styleId="WW8Num11z0">
    <w:name w:val="WW8Num11z0"/>
    <w:qFormat/>
    <w:rsid w:val="00F96368"/>
  </w:style>
  <w:style w:type="character" w:customStyle="1" w:styleId="WW8Num12z0">
    <w:name w:val="WW8Num12z0"/>
    <w:qFormat/>
    <w:rsid w:val="00F96368"/>
  </w:style>
  <w:style w:type="character" w:customStyle="1" w:styleId="WW8Num12z1">
    <w:name w:val="WW8Num12z1"/>
    <w:qFormat/>
    <w:rsid w:val="00F96368"/>
  </w:style>
  <w:style w:type="character" w:customStyle="1" w:styleId="WW8Num12z2">
    <w:name w:val="WW8Num12z2"/>
    <w:qFormat/>
    <w:rsid w:val="00F96368"/>
  </w:style>
  <w:style w:type="character" w:customStyle="1" w:styleId="WW8Num12z3">
    <w:name w:val="WW8Num12z3"/>
    <w:qFormat/>
    <w:rsid w:val="00F96368"/>
  </w:style>
  <w:style w:type="character" w:customStyle="1" w:styleId="WW8Num12z4">
    <w:name w:val="WW8Num12z4"/>
    <w:qFormat/>
    <w:rsid w:val="00F96368"/>
  </w:style>
  <w:style w:type="character" w:customStyle="1" w:styleId="WW8Num12z5">
    <w:name w:val="WW8Num12z5"/>
    <w:qFormat/>
    <w:rsid w:val="00F96368"/>
  </w:style>
  <w:style w:type="character" w:customStyle="1" w:styleId="WW8Num12z6">
    <w:name w:val="WW8Num12z6"/>
    <w:qFormat/>
    <w:rsid w:val="00F96368"/>
  </w:style>
  <w:style w:type="character" w:customStyle="1" w:styleId="WW8Num12z7">
    <w:name w:val="WW8Num12z7"/>
    <w:qFormat/>
    <w:rsid w:val="00F96368"/>
  </w:style>
  <w:style w:type="character" w:customStyle="1" w:styleId="WW8Num12z8">
    <w:name w:val="WW8Num12z8"/>
    <w:qFormat/>
    <w:rsid w:val="00F96368"/>
  </w:style>
  <w:style w:type="character" w:customStyle="1" w:styleId="WW8Num13z0">
    <w:name w:val="WW8Num13z0"/>
    <w:qFormat/>
    <w:rsid w:val="00F96368"/>
    <w:rPr>
      <w:rFonts w:ascii="Wingdings" w:hAnsi="Wingdings" w:cs="Wingdings"/>
      <w:sz w:val="20"/>
    </w:rPr>
  </w:style>
  <w:style w:type="character" w:customStyle="1" w:styleId="WW8Num14z0">
    <w:name w:val="WW8Num14z0"/>
    <w:qFormat/>
    <w:rsid w:val="00F96368"/>
    <w:rPr>
      <w:rFonts w:ascii="Symbol" w:hAnsi="Symbol" w:cs="Symbol"/>
    </w:rPr>
  </w:style>
  <w:style w:type="character" w:customStyle="1" w:styleId="WW8Num14z1">
    <w:name w:val="WW8Num14z1"/>
    <w:qFormat/>
    <w:rsid w:val="00F96368"/>
    <w:rPr>
      <w:rFonts w:ascii="Courier New" w:hAnsi="Courier New" w:cs="Courier New"/>
    </w:rPr>
  </w:style>
  <w:style w:type="character" w:customStyle="1" w:styleId="WW8Num14z2">
    <w:name w:val="WW8Num14z2"/>
    <w:qFormat/>
    <w:rsid w:val="00F96368"/>
    <w:rPr>
      <w:rFonts w:ascii="Wingdings" w:hAnsi="Wingdings" w:cs="Wingdings"/>
    </w:rPr>
  </w:style>
  <w:style w:type="character" w:customStyle="1" w:styleId="WW8Num15z0">
    <w:name w:val="WW8Num15z0"/>
    <w:qFormat/>
    <w:rsid w:val="00F96368"/>
    <w:rPr>
      <w:rFonts w:ascii="Symbol" w:hAnsi="Symbol" w:cs="Symbol"/>
    </w:rPr>
  </w:style>
  <w:style w:type="character" w:customStyle="1" w:styleId="WW8Num15z1">
    <w:name w:val="WW8Num15z1"/>
    <w:qFormat/>
    <w:rsid w:val="00F96368"/>
    <w:rPr>
      <w:rFonts w:ascii="Courier New" w:hAnsi="Courier New" w:cs="Courier New"/>
    </w:rPr>
  </w:style>
  <w:style w:type="character" w:customStyle="1" w:styleId="WW8Num15z2">
    <w:name w:val="WW8Num15z2"/>
    <w:qFormat/>
    <w:rsid w:val="00F96368"/>
    <w:rPr>
      <w:rFonts w:ascii="Wingdings" w:hAnsi="Wingdings" w:cs="Wingdings"/>
    </w:rPr>
  </w:style>
  <w:style w:type="character" w:customStyle="1" w:styleId="WW8Num16z0">
    <w:name w:val="WW8Num16z0"/>
    <w:qFormat/>
    <w:rsid w:val="00F96368"/>
  </w:style>
  <w:style w:type="character" w:customStyle="1" w:styleId="WW8Num16z1">
    <w:name w:val="WW8Num16z1"/>
    <w:qFormat/>
    <w:rsid w:val="00F96368"/>
  </w:style>
  <w:style w:type="character" w:customStyle="1" w:styleId="WW8Num16z2">
    <w:name w:val="WW8Num16z2"/>
    <w:qFormat/>
    <w:rsid w:val="00F96368"/>
  </w:style>
  <w:style w:type="character" w:customStyle="1" w:styleId="WW8Num16z3">
    <w:name w:val="WW8Num16z3"/>
    <w:qFormat/>
    <w:rsid w:val="00F96368"/>
  </w:style>
  <w:style w:type="character" w:customStyle="1" w:styleId="WW8Num16z4">
    <w:name w:val="WW8Num16z4"/>
    <w:qFormat/>
    <w:rsid w:val="00F96368"/>
  </w:style>
  <w:style w:type="character" w:customStyle="1" w:styleId="WW8Num16z5">
    <w:name w:val="WW8Num16z5"/>
    <w:qFormat/>
    <w:rsid w:val="00F96368"/>
  </w:style>
  <w:style w:type="character" w:customStyle="1" w:styleId="WW8Num16z6">
    <w:name w:val="WW8Num16z6"/>
    <w:qFormat/>
    <w:rsid w:val="00F96368"/>
  </w:style>
  <w:style w:type="character" w:customStyle="1" w:styleId="WW8Num16z7">
    <w:name w:val="WW8Num16z7"/>
    <w:qFormat/>
    <w:rsid w:val="00F96368"/>
  </w:style>
  <w:style w:type="character" w:customStyle="1" w:styleId="WW8Num16z8">
    <w:name w:val="WW8Num16z8"/>
    <w:qFormat/>
    <w:rsid w:val="00F96368"/>
  </w:style>
  <w:style w:type="character" w:customStyle="1" w:styleId="WW8Num17z0">
    <w:name w:val="WW8Num17z0"/>
    <w:qFormat/>
    <w:rsid w:val="00F96368"/>
    <w:rPr>
      <w:rFonts w:ascii="Symbol" w:hAnsi="Symbol" w:cs="Symbol"/>
    </w:rPr>
  </w:style>
  <w:style w:type="character" w:customStyle="1" w:styleId="WW8Num17z1">
    <w:name w:val="WW8Num17z1"/>
    <w:qFormat/>
    <w:rsid w:val="00F96368"/>
    <w:rPr>
      <w:rFonts w:ascii="Courier New" w:hAnsi="Courier New" w:cs="Courier New"/>
    </w:rPr>
  </w:style>
  <w:style w:type="character" w:customStyle="1" w:styleId="WW8Num17z2">
    <w:name w:val="WW8Num17z2"/>
    <w:qFormat/>
    <w:rsid w:val="00F96368"/>
    <w:rPr>
      <w:rFonts w:ascii="Wingdings" w:hAnsi="Wingdings" w:cs="Wingdings"/>
    </w:rPr>
  </w:style>
  <w:style w:type="character" w:customStyle="1" w:styleId="WW8Num18z0">
    <w:name w:val="WW8Num18z0"/>
    <w:qFormat/>
    <w:rsid w:val="00F96368"/>
    <w:rPr>
      <w:rFonts w:ascii="Symbol" w:hAnsi="Symbol" w:cs="Symbol"/>
      <w:sz w:val="20"/>
    </w:rPr>
  </w:style>
  <w:style w:type="character" w:customStyle="1" w:styleId="WW8Num18z1">
    <w:name w:val="WW8Num18z1"/>
    <w:qFormat/>
    <w:rsid w:val="00F96368"/>
    <w:rPr>
      <w:rFonts w:ascii="Courier New" w:hAnsi="Courier New" w:cs="Courier New"/>
      <w:sz w:val="20"/>
    </w:rPr>
  </w:style>
  <w:style w:type="character" w:customStyle="1" w:styleId="WW8Num18z2">
    <w:name w:val="WW8Num18z2"/>
    <w:qFormat/>
    <w:rsid w:val="00F96368"/>
    <w:rPr>
      <w:rFonts w:ascii="Wingdings" w:hAnsi="Wingdings" w:cs="Wingdings"/>
      <w:sz w:val="20"/>
    </w:rPr>
  </w:style>
  <w:style w:type="character" w:customStyle="1" w:styleId="WW8Num19z0">
    <w:name w:val="WW8Num19z0"/>
    <w:qFormat/>
    <w:rsid w:val="00F96368"/>
    <w:rPr>
      <w:rFonts w:ascii="Symbol" w:hAnsi="Symbol" w:cs="Symbol"/>
      <w:sz w:val="20"/>
    </w:rPr>
  </w:style>
  <w:style w:type="character" w:customStyle="1" w:styleId="WW8Num19z1">
    <w:name w:val="WW8Num19z1"/>
    <w:qFormat/>
    <w:rsid w:val="00F96368"/>
    <w:rPr>
      <w:rFonts w:ascii="Courier New" w:hAnsi="Courier New" w:cs="Courier New"/>
      <w:sz w:val="20"/>
    </w:rPr>
  </w:style>
  <w:style w:type="character" w:customStyle="1" w:styleId="WW8Num19z2">
    <w:name w:val="WW8Num19z2"/>
    <w:qFormat/>
    <w:rsid w:val="00F96368"/>
    <w:rPr>
      <w:rFonts w:ascii="Wingdings" w:hAnsi="Wingdings" w:cs="Wingdings"/>
      <w:sz w:val="20"/>
    </w:rPr>
  </w:style>
  <w:style w:type="character" w:customStyle="1" w:styleId="WW8Num20z0">
    <w:name w:val="WW8Num20z0"/>
    <w:qFormat/>
    <w:rsid w:val="00F96368"/>
  </w:style>
  <w:style w:type="character" w:customStyle="1" w:styleId="WW8Num20z1">
    <w:name w:val="WW8Num20z1"/>
    <w:qFormat/>
    <w:rsid w:val="00F96368"/>
  </w:style>
  <w:style w:type="character" w:customStyle="1" w:styleId="WW8Num20z2">
    <w:name w:val="WW8Num20z2"/>
    <w:qFormat/>
    <w:rsid w:val="00F96368"/>
  </w:style>
  <w:style w:type="character" w:customStyle="1" w:styleId="WW8Num20z3">
    <w:name w:val="WW8Num20z3"/>
    <w:qFormat/>
    <w:rsid w:val="00F96368"/>
  </w:style>
  <w:style w:type="character" w:customStyle="1" w:styleId="WW8Num20z4">
    <w:name w:val="WW8Num20z4"/>
    <w:qFormat/>
    <w:rsid w:val="00F96368"/>
  </w:style>
  <w:style w:type="character" w:customStyle="1" w:styleId="WW8Num20z5">
    <w:name w:val="WW8Num20z5"/>
    <w:qFormat/>
    <w:rsid w:val="00F96368"/>
  </w:style>
  <w:style w:type="character" w:customStyle="1" w:styleId="WW8Num20z6">
    <w:name w:val="WW8Num20z6"/>
    <w:qFormat/>
    <w:rsid w:val="00F96368"/>
  </w:style>
  <w:style w:type="character" w:customStyle="1" w:styleId="WW8Num20z7">
    <w:name w:val="WW8Num20z7"/>
    <w:qFormat/>
    <w:rsid w:val="00F96368"/>
  </w:style>
  <w:style w:type="character" w:customStyle="1" w:styleId="WW8Num20z8">
    <w:name w:val="WW8Num20z8"/>
    <w:qFormat/>
    <w:rsid w:val="00F96368"/>
  </w:style>
  <w:style w:type="character" w:customStyle="1" w:styleId="WW8Num21z0">
    <w:name w:val="WW8Num21z0"/>
    <w:qFormat/>
    <w:rsid w:val="00F96368"/>
  </w:style>
  <w:style w:type="character" w:customStyle="1" w:styleId="WW8Num22z0">
    <w:name w:val="WW8Num22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23z0">
    <w:name w:val="WW8Num23z0"/>
    <w:qFormat/>
    <w:rsid w:val="00F96368"/>
    <w:rPr>
      <w:lang w:val="ru-RU" w:bidi="ar-SA"/>
    </w:rPr>
  </w:style>
  <w:style w:type="character" w:customStyle="1" w:styleId="WW8Num23z1">
    <w:name w:val="WW8Num23z1"/>
    <w:qFormat/>
    <w:rsid w:val="00F96368"/>
    <w:rPr>
      <w:rFonts w:ascii="Times New Roman" w:eastAsia="Times New Roman" w:hAnsi="Times New Roman" w:cs="Times New Roman"/>
      <w:spacing w:val="0"/>
      <w:w w:val="100"/>
      <w:sz w:val="28"/>
      <w:szCs w:val="28"/>
      <w:lang w:val="ru-RU" w:bidi="ar-SA"/>
    </w:rPr>
  </w:style>
  <w:style w:type="character" w:customStyle="1" w:styleId="WW8Num24z0">
    <w:name w:val="WW8Num24z0"/>
    <w:qFormat/>
    <w:rsid w:val="00F96368"/>
  </w:style>
  <w:style w:type="character" w:customStyle="1" w:styleId="WW8Num25z0">
    <w:name w:val="WW8Num25z0"/>
    <w:qFormat/>
    <w:rsid w:val="00F96368"/>
  </w:style>
  <w:style w:type="character" w:customStyle="1" w:styleId="WW8Num26z0">
    <w:name w:val="WW8Num26z0"/>
    <w:qFormat/>
    <w:rsid w:val="00F96368"/>
  </w:style>
  <w:style w:type="character" w:customStyle="1" w:styleId="WW8Num27z0">
    <w:name w:val="WW8Num27z0"/>
    <w:qFormat/>
    <w:rsid w:val="00F96368"/>
  </w:style>
  <w:style w:type="character" w:customStyle="1" w:styleId="WW8Num27z1">
    <w:name w:val="WW8Num27z1"/>
    <w:qFormat/>
    <w:rsid w:val="00F96368"/>
  </w:style>
  <w:style w:type="character" w:customStyle="1" w:styleId="WW8Num27z2">
    <w:name w:val="WW8Num27z2"/>
    <w:qFormat/>
    <w:rsid w:val="00F96368"/>
  </w:style>
  <w:style w:type="character" w:customStyle="1" w:styleId="WW8Num27z3">
    <w:name w:val="WW8Num27z3"/>
    <w:qFormat/>
    <w:rsid w:val="00F96368"/>
  </w:style>
  <w:style w:type="character" w:customStyle="1" w:styleId="WW8Num27z4">
    <w:name w:val="WW8Num27z4"/>
    <w:qFormat/>
    <w:rsid w:val="00F96368"/>
  </w:style>
  <w:style w:type="character" w:customStyle="1" w:styleId="WW8Num27z5">
    <w:name w:val="WW8Num27z5"/>
    <w:qFormat/>
    <w:rsid w:val="00F96368"/>
  </w:style>
  <w:style w:type="character" w:customStyle="1" w:styleId="WW8Num27z6">
    <w:name w:val="WW8Num27z6"/>
    <w:qFormat/>
    <w:rsid w:val="00F96368"/>
  </w:style>
  <w:style w:type="character" w:customStyle="1" w:styleId="WW8Num27z7">
    <w:name w:val="WW8Num27z7"/>
    <w:qFormat/>
    <w:rsid w:val="00F96368"/>
  </w:style>
  <w:style w:type="character" w:customStyle="1" w:styleId="WW8Num27z8">
    <w:name w:val="WW8Num27z8"/>
    <w:qFormat/>
    <w:rsid w:val="00F96368"/>
  </w:style>
  <w:style w:type="character" w:customStyle="1" w:styleId="WW8Num28z0">
    <w:name w:val="WW8Num28z0"/>
    <w:qFormat/>
    <w:rsid w:val="00F96368"/>
  </w:style>
  <w:style w:type="character" w:customStyle="1" w:styleId="WW8Num28z1">
    <w:name w:val="WW8Num28z1"/>
    <w:qFormat/>
    <w:rsid w:val="00F96368"/>
  </w:style>
  <w:style w:type="character" w:customStyle="1" w:styleId="WW8Num28z2">
    <w:name w:val="WW8Num28z2"/>
    <w:qFormat/>
    <w:rsid w:val="00F96368"/>
  </w:style>
  <w:style w:type="character" w:customStyle="1" w:styleId="WW8Num28z3">
    <w:name w:val="WW8Num28z3"/>
    <w:qFormat/>
    <w:rsid w:val="00F96368"/>
  </w:style>
  <w:style w:type="character" w:customStyle="1" w:styleId="WW8Num28z4">
    <w:name w:val="WW8Num28z4"/>
    <w:qFormat/>
    <w:rsid w:val="00F96368"/>
  </w:style>
  <w:style w:type="character" w:customStyle="1" w:styleId="WW8Num28z5">
    <w:name w:val="WW8Num28z5"/>
    <w:qFormat/>
    <w:rsid w:val="00F96368"/>
  </w:style>
  <w:style w:type="character" w:customStyle="1" w:styleId="WW8Num28z6">
    <w:name w:val="WW8Num28z6"/>
    <w:qFormat/>
    <w:rsid w:val="00F96368"/>
  </w:style>
  <w:style w:type="character" w:customStyle="1" w:styleId="WW8Num28z7">
    <w:name w:val="WW8Num28z7"/>
    <w:qFormat/>
    <w:rsid w:val="00F96368"/>
  </w:style>
  <w:style w:type="character" w:customStyle="1" w:styleId="WW8Num28z8">
    <w:name w:val="WW8Num28z8"/>
    <w:qFormat/>
    <w:rsid w:val="00F96368"/>
  </w:style>
  <w:style w:type="character" w:customStyle="1" w:styleId="WW8Num29z0">
    <w:name w:val="WW8Num29z0"/>
    <w:qFormat/>
    <w:rsid w:val="00F96368"/>
  </w:style>
  <w:style w:type="character" w:customStyle="1" w:styleId="WW8Num29z1">
    <w:name w:val="WW8Num29z1"/>
    <w:qFormat/>
    <w:rsid w:val="00F96368"/>
  </w:style>
  <w:style w:type="character" w:customStyle="1" w:styleId="WW8Num29z2">
    <w:name w:val="WW8Num29z2"/>
    <w:qFormat/>
    <w:rsid w:val="00F96368"/>
  </w:style>
  <w:style w:type="character" w:customStyle="1" w:styleId="WW8Num29z3">
    <w:name w:val="WW8Num29z3"/>
    <w:qFormat/>
    <w:rsid w:val="00F96368"/>
  </w:style>
  <w:style w:type="character" w:customStyle="1" w:styleId="WW8Num29z4">
    <w:name w:val="WW8Num29z4"/>
    <w:qFormat/>
    <w:rsid w:val="00F96368"/>
  </w:style>
  <w:style w:type="character" w:customStyle="1" w:styleId="WW8Num29z5">
    <w:name w:val="WW8Num29z5"/>
    <w:qFormat/>
    <w:rsid w:val="00F96368"/>
  </w:style>
  <w:style w:type="character" w:customStyle="1" w:styleId="WW8Num29z6">
    <w:name w:val="WW8Num29z6"/>
    <w:qFormat/>
    <w:rsid w:val="00F96368"/>
  </w:style>
  <w:style w:type="character" w:customStyle="1" w:styleId="WW8Num29z7">
    <w:name w:val="WW8Num29z7"/>
    <w:qFormat/>
    <w:rsid w:val="00F96368"/>
  </w:style>
  <w:style w:type="character" w:customStyle="1" w:styleId="WW8Num29z8">
    <w:name w:val="WW8Num29z8"/>
    <w:qFormat/>
    <w:rsid w:val="00F96368"/>
  </w:style>
  <w:style w:type="character" w:customStyle="1" w:styleId="WW8Num30z0">
    <w:name w:val="WW8Num30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31z0">
    <w:name w:val="WW8Num31z0"/>
    <w:qFormat/>
    <w:rsid w:val="00F96368"/>
    <w:rPr>
      <w:rFonts w:ascii="Times New Roman" w:eastAsia="Times New Roman" w:hAnsi="Times New Roman" w:cs="Times New Roman"/>
    </w:rPr>
  </w:style>
  <w:style w:type="character" w:customStyle="1" w:styleId="WW8Num31z1">
    <w:name w:val="WW8Num31z1"/>
    <w:qFormat/>
    <w:rsid w:val="00F96368"/>
    <w:rPr>
      <w:rFonts w:cs="Times New Roman"/>
    </w:rPr>
  </w:style>
  <w:style w:type="character" w:customStyle="1" w:styleId="WW8Num32z0">
    <w:name w:val="WW8Num32z0"/>
    <w:qFormat/>
    <w:rsid w:val="00F96368"/>
  </w:style>
  <w:style w:type="character" w:customStyle="1" w:styleId="WW8Num32z1">
    <w:name w:val="WW8Num32z1"/>
    <w:qFormat/>
    <w:rsid w:val="00F96368"/>
  </w:style>
  <w:style w:type="character" w:customStyle="1" w:styleId="WW8Num32z2">
    <w:name w:val="WW8Num32z2"/>
    <w:qFormat/>
    <w:rsid w:val="00F96368"/>
  </w:style>
  <w:style w:type="character" w:customStyle="1" w:styleId="WW8Num32z3">
    <w:name w:val="WW8Num32z3"/>
    <w:qFormat/>
    <w:rsid w:val="00F96368"/>
  </w:style>
  <w:style w:type="character" w:customStyle="1" w:styleId="WW8Num32z4">
    <w:name w:val="WW8Num32z4"/>
    <w:qFormat/>
    <w:rsid w:val="00F96368"/>
  </w:style>
  <w:style w:type="character" w:customStyle="1" w:styleId="WW8Num32z5">
    <w:name w:val="WW8Num32z5"/>
    <w:qFormat/>
    <w:rsid w:val="00F96368"/>
  </w:style>
  <w:style w:type="character" w:customStyle="1" w:styleId="WW8Num32z6">
    <w:name w:val="WW8Num32z6"/>
    <w:qFormat/>
    <w:rsid w:val="00F96368"/>
  </w:style>
  <w:style w:type="character" w:customStyle="1" w:styleId="WW8Num32z7">
    <w:name w:val="WW8Num32z7"/>
    <w:qFormat/>
    <w:rsid w:val="00F96368"/>
  </w:style>
  <w:style w:type="character" w:customStyle="1" w:styleId="WW8Num32z8">
    <w:name w:val="WW8Num32z8"/>
    <w:qFormat/>
    <w:rsid w:val="00F96368"/>
  </w:style>
  <w:style w:type="character" w:customStyle="1" w:styleId="WW8Num33z0">
    <w:name w:val="WW8Num33z0"/>
    <w:qFormat/>
    <w:rsid w:val="00F96368"/>
  </w:style>
  <w:style w:type="character" w:customStyle="1" w:styleId="WW8Num34z0">
    <w:name w:val="WW8Num34z0"/>
    <w:qFormat/>
    <w:rsid w:val="00F96368"/>
  </w:style>
  <w:style w:type="character" w:customStyle="1" w:styleId="WW8Num34z1">
    <w:name w:val="WW8Num34z1"/>
    <w:qFormat/>
    <w:rsid w:val="00F96368"/>
  </w:style>
  <w:style w:type="character" w:customStyle="1" w:styleId="WW8Num34z2">
    <w:name w:val="WW8Num34z2"/>
    <w:qFormat/>
    <w:rsid w:val="00F96368"/>
  </w:style>
  <w:style w:type="character" w:customStyle="1" w:styleId="WW8Num34z3">
    <w:name w:val="WW8Num34z3"/>
    <w:qFormat/>
    <w:rsid w:val="00F96368"/>
  </w:style>
  <w:style w:type="character" w:customStyle="1" w:styleId="WW8Num34z4">
    <w:name w:val="WW8Num34z4"/>
    <w:qFormat/>
    <w:rsid w:val="00F96368"/>
  </w:style>
  <w:style w:type="character" w:customStyle="1" w:styleId="WW8Num34z5">
    <w:name w:val="WW8Num34z5"/>
    <w:qFormat/>
    <w:rsid w:val="00F96368"/>
  </w:style>
  <w:style w:type="character" w:customStyle="1" w:styleId="WW8Num34z6">
    <w:name w:val="WW8Num34z6"/>
    <w:qFormat/>
    <w:rsid w:val="00F96368"/>
  </w:style>
  <w:style w:type="character" w:customStyle="1" w:styleId="WW8Num34z7">
    <w:name w:val="WW8Num34z7"/>
    <w:qFormat/>
    <w:rsid w:val="00F96368"/>
  </w:style>
  <w:style w:type="character" w:customStyle="1" w:styleId="WW8Num34z8">
    <w:name w:val="WW8Num34z8"/>
    <w:qFormat/>
    <w:rsid w:val="00F96368"/>
  </w:style>
  <w:style w:type="character" w:customStyle="1" w:styleId="WW8Num35z0">
    <w:name w:val="WW8Num35z0"/>
    <w:qFormat/>
    <w:rsid w:val="00F96368"/>
    <w:rPr>
      <w:rFonts w:ascii="Times New Roman" w:eastAsia="Times New Roman" w:hAnsi="Times New Roman" w:cs="Times New Roman"/>
      <w:spacing w:val="0"/>
      <w:w w:val="100"/>
      <w:sz w:val="28"/>
      <w:szCs w:val="28"/>
      <w:lang w:val="ru-RU" w:bidi="ar-SA"/>
    </w:rPr>
  </w:style>
  <w:style w:type="character" w:customStyle="1" w:styleId="WW8Num35z1">
    <w:name w:val="WW8Num35z1"/>
    <w:qFormat/>
    <w:rsid w:val="00F96368"/>
    <w:rPr>
      <w:lang w:val="ru-RU" w:bidi="ar-SA"/>
    </w:rPr>
  </w:style>
  <w:style w:type="character" w:customStyle="1" w:styleId="WW8Num36z0">
    <w:name w:val="WW8Num36z0"/>
    <w:qFormat/>
    <w:rsid w:val="00F96368"/>
    <w:rPr>
      <w:rFonts w:ascii="Wingdings" w:hAnsi="Wingdings" w:cs="Wingdings"/>
      <w:sz w:val="20"/>
    </w:rPr>
  </w:style>
  <w:style w:type="character" w:customStyle="1" w:styleId="WW8NumSt33z0">
    <w:name w:val="WW8NumSt33z0"/>
    <w:qFormat/>
    <w:rsid w:val="00F96368"/>
    <w:rPr>
      <w:rFonts w:ascii="Wingdings" w:hAnsi="Wingdings" w:cs="Wingdings"/>
      <w:sz w:val="20"/>
    </w:rPr>
  </w:style>
  <w:style w:type="character" w:customStyle="1" w:styleId="WW8NumSt34z0">
    <w:name w:val="WW8NumSt34z0"/>
    <w:qFormat/>
    <w:rsid w:val="00F96368"/>
    <w:rPr>
      <w:rFonts w:ascii="Wingdings" w:hAnsi="Wingdings" w:cs="Wingdings"/>
      <w:sz w:val="20"/>
    </w:rPr>
  </w:style>
  <w:style w:type="character" w:customStyle="1" w:styleId="WW8NumSt35z0">
    <w:name w:val="WW8NumSt35z0"/>
    <w:qFormat/>
    <w:rsid w:val="00F96368"/>
    <w:rPr>
      <w:rFonts w:ascii="Wingdings" w:hAnsi="Wingdings" w:cs="Wingdings"/>
      <w:sz w:val="20"/>
    </w:rPr>
  </w:style>
  <w:style w:type="character" w:customStyle="1" w:styleId="13">
    <w:name w:val="Основной шрифт абзаца1"/>
    <w:qFormat/>
    <w:rsid w:val="00F96368"/>
  </w:style>
  <w:style w:type="character" w:customStyle="1" w:styleId="aff3">
    <w:name w:val="Подзаголовок Знак"/>
    <w:basedOn w:val="13"/>
    <w:uiPriority w:val="11"/>
    <w:qFormat/>
    <w:rsid w:val="00F96368"/>
    <w:rPr>
      <w:rFonts w:ascii="Cambria" w:eastAsia="Times New Roman" w:hAnsi="Cambria" w:cs="Times New Roman"/>
      <w:sz w:val="24"/>
      <w:szCs w:val="24"/>
    </w:rPr>
  </w:style>
  <w:style w:type="character" w:customStyle="1" w:styleId="aff4">
    <w:name w:val="Основной текст с отступом Знак"/>
    <w:basedOn w:val="13"/>
    <w:qFormat/>
    <w:rsid w:val="00F96368"/>
    <w:rPr>
      <w:rFonts w:ascii="Times New Roman" w:eastAsia="Times New Roman" w:hAnsi="Times New Roman" w:cs="Times New Roman"/>
      <w:sz w:val="24"/>
      <w:szCs w:val="24"/>
    </w:rPr>
  </w:style>
  <w:style w:type="character" w:customStyle="1" w:styleId="FontStyle110">
    <w:name w:val="Font Style11"/>
    <w:qFormat/>
    <w:rsid w:val="00F96368"/>
    <w:rPr>
      <w:rFonts w:ascii="Times New Roman" w:hAnsi="Times New Roman" w:cs="Times New Roman"/>
      <w:sz w:val="26"/>
    </w:rPr>
  </w:style>
  <w:style w:type="character" w:customStyle="1" w:styleId="FontStyle13">
    <w:name w:val="Font Style13"/>
    <w:qFormat/>
    <w:rsid w:val="00F96368"/>
    <w:rPr>
      <w:rFonts w:ascii="Times New Roman" w:hAnsi="Times New Roman" w:cs="Times New Roman"/>
      <w:sz w:val="26"/>
    </w:rPr>
  </w:style>
  <w:style w:type="character" w:customStyle="1" w:styleId="FontStyle18">
    <w:name w:val="Font Style18"/>
    <w:qFormat/>
    <w:rsid w:val="00F96368"/>
    <w:rPr>
      <w:rFonts w:ascii="Arial" w:hAnsi="Arial" w:cs="Arial"/>
      <w:b/>
      <w:spacing w:val="-10"/>
      <w:sz w:val="20"/>
    </w:rPr>
  </w:style>
  <w:style w:type="character" w:customStyle="1" w:styleId="apple-style-span">
    <w:name w:val="apple-style-span"/>
    <w:qFormat/>
    <w:rsid w:val="00F96368"/>
    <w:rPr>
      <w:rFonts w:cs="Times New Roman"/>
    </w:rPr>
  </w:style>
  <w:style w:type="character" w:customStyle="1" w:styleId="213pt">
    <w:name w:val="Основной текст (2) + 13 pt"/>
    <w:qFormat/>
    <w:rsid w:val="00F96368"/>
    <w:rPr>
      <w:rFonts w:ascii="Times New Roman" w:hAnsi="Times New Roman" w:cs="Times New Roman"/>
      <w:sz w:val="26"/>
      <w:szCs w:val="26"/>
      <w:u w:val="none"/>
    </w:rPr>
  </w:style>
  <w:style w:type="character" w:customStyle="1" w:styleId="120">
    <w:name w:val="Основной текст (12)_"/>
    <w:qFormat/>
    <w:rsid w:val="00F96368"/>
    <w:rPr>
      <w:sz w:val="22"/>
      <w:szCs w:val="22"/>
      <w:shd w:val="clear" w:color="auto" w:fill="FFFFFF"/>
    </w:rPr>
  </w:style>
  <w:style w:type="character" w:customStyle="1" w:styleId="130">
    <w:name w:val="Основной текст (13)_"/>
    <w:qFormat/>
    <w:rsid w:val="00F96368"/>
    <w:rPr>
      <w:sz w:val="18"/>
      <w:szCs w:val="18"/>
      <w:shd w:val="clear" w:color="auto" w:fill="FFFFFF"/>
    </w:rPr>
  </w:style>
  <w:style w:type="character" w:customStyle="1" w:styleId="14">
    <w:name w:val="Основной текст (14)_"/>
    <w:qFormat/>
    <w:rsid w:val="00F96368"/>
    <w:rPr>
      <w:b/>
      <w:bCs/>
      <w:sz w:val="17"/>
      <w:szCs w:val="17"/>
      <w:shd w:val="clear" w:color="auto" w:fill="FFFFFF"/>
    </w:rPr>
  </w:style>
  <w:style w:type="character" w:customStyle="1" w:styleId="15">
    <w:name w:val="Основной текст (15)_"/>
    <w:qFormat/>
    <w:rsid w:val="00F96368"/>
    <w:rPr>
      <w:b/>
      <w:bCs/>
      <w:sz w:val="17"/>
      <w:szCs w:val="17"/>
      <w:shd w:val="clear" w:color="auto" w:fill="FFFFFF"/>
    </w:rPr>
  </w:style>
  <w:style w:type="character" w:customStyle="1" w:styleId="16">
    <w:name w:val="Основной текст (16)_"/>
    <w:qFormat/>
    <w:rsid w:val="00F96368"/>
    <w:rPr>
      <w:b/>
      <w:bCs/>
      <w:sz w:val="21"/>
      <w:szCs w:val="21"/>
      <w:shd w:val="clear" w:color="auto" w:fill="FFFFFF"/>
    </w:rPr>
  </w:style>
  <w:style w:type="character" w:customStyle="1" w:styleId="160">
    <w:name w:val="Основной текст (16) + Не полужирный"/>
    <w:qFormat/>
    <w:rsid w:val="00F96368"/>
  </w:style>
  <w:style w:type="character" w:styleId="aff5">
    <w:name w:val="Emphasis"/>
    <w:uiPriority w:val="20"/>
    <w:qFormat/>
    <w:rsid w:val="00F96368"/>
    <w:rPr>
      <w:i/>
      <w:iCs/>
    </w:rPr>
  </w:style>
  <w:style w:type="character" w:customStyle="1" w:styleId="blk">
    <w:name w:val="blk"/>
    <w:basedOn w:val="13"/>
    <w:qFormat/>
    <w:rsid w:val="00F96368"/>
  </w:style>
  <w:style w:type="character" w:customStyle="1" w:styleId="ConsPlusNonformat">
    <w:name w:val="ConsPlusNonformat Знак"/>
    <w:qFormat/>
    <w:rsid w:val="00F96368"/>
    <w:rPr>
      <w:rFonts w:ascii="Courier New" w:hAnsi="Courier New" w:cs="Courier New"/>
      <w:lang w:val="ru-RU" w:bidi="ar-SA"/>
    </w:rPr>
  </w:style>
  <w:style w:type="character" w:styleId="aff6">
    <w:name w:val="Strong"/>
    <w:qFormat/>
    <w:rsid w:val="00F96368"/>
    <w:rPr>
      <w:b/>
      <w:bCs/>
      <w:color w:val="000000"/>
    </w:rPr>
  </w:style>
  <w:style w:type="character" w:customStyle="1" w:styleId="aff7">
    <w:name w:val="Текст концевой сноски Знак"/>
    <w:basedOn w:val="13"/>
    <w:qFormat/>
    <w:rsid w:val="00F96368"/>
    <w:rPr>
      <w:rFonts w:eastAsia="Times New Roman"/>
    </w:rPr>
  </w:style>
  <w:style w:type="character" w:customStyle="1" w:styleId="docdata">
    <w:name w:val="docdata"/>
    <w:basedOn w:val="13"/>
    <w:qFormat/>
    <w:rsid w:val="00F96368"/>
  </w:style>
  <w:style w:type="character" w:customStyle="1" w:styleId="27">
    <w:name w:val="Основной текст с отступом 2 Знак"/>
    <w:basedOn w:val="13"/>
    <w:qFormat/>
    <w:rsid w:val="00F96368"/>
    <w:rPr>
      <w:sz w:val="22"/>
      <w:szCs w:val="22"/>
    </w:rPr>
  </w:style>
  <w:style w:type="character" w:customStyle="1" w:styleId="aff8">
    <w:name w:val="Название Знак"/>
    <w:basedOn w:val="13"/>
    <w:qFormat/>
    <w:rsid w:val="00F96368"/>
    <w:rPr>
      <w:rFonts w:ascii="Times New Roman" w:eastAsia="Times New Roman" w:hAnsi="Times New Roman" w:cs="Times New Roman"/>
      <w:sz w:val="28"/>
      <w:szCs w:val="24"/>
    </w:rPr>
  </w:style>
  <w:style w:type="character" w:customStyle="1" w:styleId="17">
    <w:name w:val="Текст выноски Знак1"/>
    <w:basedOn w:val="13"/>
    <w:qFormat/>
    <w:rsid w:val="00F96368"/>
    <w:rPr>
      <w:rFonts w:ascii="Tahoma" w:eastAsia="Times New Roman" w:hAnsi="Tahoma" w:cs="Tahoma"/>
      <w:sz w:val="16"/>
      <w:szCs w:val="16"/>
    </w:rPr>
  </w:style>
  <w:style w:type="character" w:customStyle="1" w:styleId="aff9">
    <w:name w:val="Гипертекстовая ссылка"/>
    <w:basedOn w:val="13"/>
    <w:uiPriority w:val="99"/>
    <w:qFormat/>
    <w:rsid w:val="00F96368"/>
    <w:rPr>
      <w:color w:val="106BBE"/>
    </w:rPr>
  </w:style>
  <w:style w:type="character" w:customStyle="1" w:styleId="affa">
    <w:name w:val="Сравнение редакций. Добавленный фрагмент"/>
    <w:qFormat/>
    <w:rsid w:val="00F96368"/>
    <w:rPr>
      <w:color w:val="000000"/>
      <w:shd w:val="clear" w:color="auto" w:fill="C1D7FF"/>
    </w:rPr>
  </w:style>
  <w:style w:type="character" w:customStyle="1" w:styleId="FontStyle60">
    <w:name w:val="Font Style60"/>
    <w:basedOn w:val="13"/>
    <w:qFormat/>
    <w:rsid w:val="00F96368"/>
    <w:rPr>
      <w:rFonts w:ascii="Times New Roman" w:hAnsi="Times New Roman" w:cs="Times New Roman"/>
      <w:sz w:val="26"/>
      <w:szCs w:val="26"/>
    </w:rPr>
  </w:style>
  <w:style w:type="character" w:customStyle="1" w:styleId="affb">
    <w:name w:val="Цветовое выделение"/>
    <w:uiPriority w:val="99"/>
    <w:qFormat/>
    <w:rsid w:val="00F96368"/>
    <w:rPr>
      <w:b/>
      <w:bCs/>
      <w:color w:val="26282F"/>
    </w:rPr>
  </w:style>
  <w:style w:type="character" w:customStyle="1" w:styleId="HTML">
    <w:name w:val="Стандартный HTML Знак"/>
    <w:basedOn w:val="26"/>
    <w:qFormat/>
    <w:rsid w:val="00F96368"/>
    <w:rPr>
      <w:rFonts w:ascii="Courier New" w:hAnsi="Courier New" w:cs="Courier New"/>
    </w:rPr>
  </w:style>
  <w:style w:type="character" w:customStyle="1" w:styleId="18">
    <w:name w:val="Знак сноски1"/>
    <w:qFormat/>
    <w:rsid w:val="00F96368"/>
    <w:rPr>
      <w:vertAlign w:val="superscript"/>
    </w:rPr>
  </w:style>
  <w:style w:type="character" w:customStyle="1" w:styleId="Heading1Char">
    <w:name w:val="Heading 1 Char"/>
    <w:basedOn w:val="26"/>
    <w:qFormat/>
    <w:rsid w:val="00F96368"/>
    <w:rPr>
      <w:rFonts w:ascii="Cambria" w:hAnsi="Cambria" w:cs="Times New Roman"/>
      <w:b/>
      <w:bCs/>
      <w:kern w:val="2"/>
      <w:sz w:val="32"/>
      <w:szCs w:val="32"/>
      <w:lang w:val="ru-RU"/>
    </w:rPr>
  </w:style>
  <w:style w:type="character" w:customStyle="1" w:styleId="EndnoteCharacters">
    <w:name w:val="Endnote Characters"/>
    <w:qFormat/>
    <w:rsid w:val="00F96368"/>
  </w:style>
  <w:style w:type="character" w:customStyle="1" w:styleId="EndnoteReference">
    <w:name w:val="Endnote Reference"/>
    <w:rsid w:val="00B6756C"/>
    <w:rPr>
      <w:vertAlign w:val="superscript"/>
    </w:rPr>
  </w:style>
  <w:style w:type="character" w:customStyle="1" w:styleId="19">
    <w:name w:val="Подзаголовок Знак1"/>
    <w:basedOn w:val="a0"/>
    <w:link w:val="affc"/>
    <w:uiPriority w:val="11"/>
    <w:qFormat/>
    <w:rsid w:val="00F96368"/>
    <w:rPr>
      <w:rFonts w:ascii="Cambria" w:hAnsi="Cambria"/>
      <w:sz w:val="24"/>
      <w:szCs w:val="24"/>
      <w:lang w:eastAsia="zh-CN"/>
    </w:rPr>
  </w:style>
  <w:style w:type="character" w:customStyle="1" w:styleId="1a">
    <w:name w:val="Основной текст с отступом Знак1"/>
    <w:basedOn w:val="a0"/>
    <w:link w:val="affd"/>
    <w:qFormat/>
    <w:rsid w:val="00F96368"/>
    <w:rPr>
      <w:sz w:val="24"/>
      <w:szCs w:val="24"/>
      <w:lang w:eastAsia="zh-CN"/>
    </w:rPr>
  </w:style>
  <w:style w:type="character" w:customStyle="1" w:styleId="1b">
    <w:name w:val="Текст концевой сноски Знак1"/>
    <w:basedOn w:val="a0"/>
    <w:link w:val="EndnoteText"/>
    <w:qFormat/>
    <w:rsid w:val="00F96368"/>
    <w:rPr>
      <w:rFonts w:ascii="Calibri" w:hAnsi="Calibri" w:cs="Calibri"/>
      <w:lang w:eastAsia="zh-CN"/>
    </w:rPr>
  </w:style>
  <w:style w:type="character" w:customStyle="1" w:styleId="HTML1">
    <w:name w:val="Стандартный HTML Знак1"/>
    <w:basedOn w:val="a0"/>
    <w:link w:val="HTML0"/>
    <w:qFormat/>
    <w:rsid w:val="00F96368"/>
    <w:rPr>
      <w:rFonts w:ascii="Courier New" w:hAnsi="Courier New" w:cs="Courier New"/>
      <w:lang w:eastAsia="zh-CN"/>
    </w:rPr>
  </w:style>
  <w:style w:type="character" w:customStyle="1" w:styleId="affe">
    <w:name w:val="Цветовое выделение для Текст"/>
    <w:uiPriority w:val="99"/>
    <w:qFormat/>
    <w:rsid w:val="007165A4"/>
    <w:rPr>
      <w:rFonts w:ascii="Times New Roman CYR" w:hAnsi="Times New Roman CYR" w:cs="Times New Roman CYR"/>
    </w:rPr>
  </w:style>
  <w:style w:type="character" w:customStyle="1" w:styleId="pt-a1-000016">
    <w:name w:val="pt-a1-000016"/>
    <w:basedOn w:val="a0"/>
    <w:uiPriority w:val="99"/>
    <w:qFormat/>
    <w:rsid w:val="00E86BC9"/>
  </w:style>
  <w:style w:type="character" w:customStyle="1" w:styleId="pt-a1-000022">
    <w:name w:val="pt-a1-000022"/>
    <w:basedOn w:val="a0"/>
    <w:uiPriority w:val="99"/>
    <w:qFormat/>
    <w:rsid w:val="00E86BC9"/>
  </w:style>
  <w:style w:type="paragraph" w:customStyle="1" w:styleId="Heading">
    <w:name w:val="Heading"/>
    <w:basedOn w:val="a"/>
    <w:next w:val="a6"/>
    <w:qFormat/>
    <w:rsid w:val="00F96368"/>
    <w:pPr>
      <w:spacing w:after="0" w:line="240" w:lineRule="auto"/>
      <w:jc w:val="center"/>
    </w:pPr>
    <w:rPr>
      <w:rFonts w:ascii="Times New Roman" w:eastAsia="Times New Roman" w:hAnsi="Times New Roman"/>
      <w:sz w:val="28"/>
      <w:szCs w:val="24"/>
      <w:lang w:eastAsia="zh-CN"/>
    </w:rPr>
  </w:style>
  <w:style w:type="paragraph" w:styleId="a6">
    <w:name w:val="Body Text"/>
    <w:basedOn w:val="a"/>
    <w:link w:val="a5"/>
    <w:uiPriority w:val="99"/>
    <w:qFormat/>
    <w:rsid w:val="003B5DFB"/>
    <w:pPr>
      <w:jc w:val="both"/>
    </w:pPr>
    <w:rPr>
      <w:rFonts w:ascii="Bookman Old Style" w:hAnsi="Bookman Old Style"/>
      <w:b/>
      <w:bCs/>
      <w:i/>
      <w:iCs/>
    </w:rPr>
  </w:style>
  <w:style w:type="paragraph" w:styleId="afff">
    <w:name w:val="List"/>
    <w:basedOn w:val="a6"/>
    <w:rsid w:val="00F96368"/>
    <w:pPr>
      <w:spacing w:after="120" w:line="240" w:lineRule="auto"/>
      <w:jc w:val="left"/>
    </w:pPr>
    <w:rPr>
      <w:rFonts w:ascii="Times New Roman" w:hAnsi="Times New Roman" w:cs="Nirmala UI"/>
      <w:b w:val="0"/>
      <w:bCs w:val="0"/>
      <w:i w:val="0"/>
      <w:iCs w:val="0"/>
      <w:sz w:val="24"/>
      <w:szCs w:val="24"/>
      <w:lang w:eastAsia="zh-CN"/>
    </w:rPr>
  </w:style>
  <w:style w:type="paragraph" w:customStyle="1" w:styleId="Caption">
    <w:name w:val="Caption"/>
    <w:basedOn w:val="a"/>
    <w:qFormat/>
    <w:rsid w:val="00B6756C"/>
    <w:pPr>
      <w:suppressLineNumbers/>
      <w:spacing w:before="120" w:after="120"/>
    </w:pPr>
    <w:rPr>
      <w:i/>
      <w:iCs/>
      <w:sz w:val="24"/>
      <w:szCs w:val="24"/>
    </w:rPr>
  </w:style>
  <w:style w:type="paragraph" w:customStyle="1" w:styleId="Index">
    <w:name w:val="Index"/>
    <w:basedOn w:val="a"/>
    <w:qFormat/>
    <w:rsid w:val="00F96368"/>
    <w:pPr>
      <w:suppressLineNumbers/>
    </w:pPr>
    <w:rPr>
      <w:lang w:eastAsia="zh-CN"/>
    </w:rPr>
  </w:style>
  <w:style w:type="paragraph" w:customStyle="1" w:styleId="HeaderandFooter">
    <w:name w:val="Header and Footer"/>
    <w:basedOn w:val="a"/>
    <w:qFormat/>
    <w:rsid w:val="00F96368"/>
    <w:pPr>
      <w:suppressLineNumbers/>
      <w:tabs>
        <w:tab w:val="center" w:pos="4819"/>
        <w:tab w:val="right" w:pos="9638"/>
      </w:tabs>
    </w:pPr>
    <w:rPr>
      <w:rFonts w:cs="Calibri"/>
      <w:lang w:eastAsia="zh-CN"/>
    </w:rPr>
  </w:style>
  <w:style w:type="paragraph" w:customStyle="1" w:styleId="Header">
    <w:name w:val="Header"/>
    <w:basedOn w:val="a"/>
    <w:link w:val="a3"/>
    <w:uiPriority w:val="99"/>
    <w:rsid w:val="00253FBB"/>
    <w:pPr>
      <w:tabs>
        <w:tab w:val="center" w:pos="4677"/>
        <w:tab w:val="right" w:pos="9355"/>
      </w:tabs>
    </w:pPr>
  </w:style>
  <w:style w:type="paragraph" w:styleId="28">
    <w:name w:val="Body Text 2"/>
    <w:basedOn w:val="a"/>
    <w:qFormat/>
    <w:rsid w:val="00ED478C"/>
    <w:pPr>
      <w:spacing w:after="120" w:line="480" w:lineRule="auto"/>
    </w:pPr>
  </w:style>
  <w:style w:type="paragraph" w:customStyle="1" w:styleId="29">
    <w:name w:val="Знак2"/>
    <w:basedOn w:val="a"/>
    <w:qFormat/>
    <w:rsid w:val="00952132"/>
    <w:pPr>
      <w:spacing w:after="160" w:line="240" w:lineRule="exact"/>
    </w:pPr>
    <w:rPr>
      <w:rFonts w:ascii="Verdana" w:eastAsia="Times New Roman" w:hAnsi="Verdana"/>
      <w:sz w:val="20"/>
      <w:szCs w:val="20"/>
      <w:lang w:val="en-US"/>
    </w:rPr>
  </w:style>
  <w:style w:type="paragraph" w:styleId="a8">
    <w:name w:val="Balloon Text"/>
    <w:basedOn w:val="a"/>
    <w:link w:val="a7"/>
    <w:uiPriority w:val="99"/>
    <w:qFormat/>
    <w:rsid w:val="00C90030"/>
    <w:pPr>
      <w:spacing w:after="0" w:line="240" w:lineRule="auto"/>
    </w:pPr>
    <w:rPr>
      <w:rFonts w:ascii="Tahoma" w:hAnsi="Tahoma"/>
      <w:sz w:val="16"/>
      <w:szCs w:val="16"/>
    </w:rPr>
  </w:style>
  <w:style w:type="paragraph" w:customStyle="1" w:styleId="BlockQuotation">
    <w:name w:val="Block Quotation"/>
    <w:basedOn w:val="a"/>
    <w:qFormat/>
    <w:rsid w:val="00184261"/>
    <w:pPr>
      <w:widowControl w:val="0"/>
      <w:spacing w:after="0" w:line="240" w:lineRule="auto"/>
      <w:ind w:left="567" w:right="-2" w:firstLine="851"/>
      <w:jc w:val="both"/>
    </w:pPr>
    <w:rPr>
      <w:rFonts w:ascii="Times New Roman" w:eastAsia="Times New Roman" w:hAnsi="Times New Roman"/>
      <w:sz w:val="28"/>
      <w:szCs w:val="20"/>
      <w:lang w:eastAsia="ru-RU"/>
    </w:rPr>
  </w:style>
  <w:style w:type="paragraph" w:customStyle="1" w:styleId="ab">
    <w:name w:val="Сноска"/>
    <w:basedOn w:val="a"/>
    <w:link w:val="aa"/>
    <w:uiPriority w:val="99"/>
    <w:qFormat/>
    <w:rsid w:val="00FB53F0"/>
    <w:pPr>
      <w:widowControl w:val="0"/>
      <w:spacing w:after="40" w:line="240" w:lineRule="auto"/>
    </w:pPr>
    <w:rPr>
      <w:rFonts w:ascii="Times New Roman" w:eastAsia="Times New Roman" w:hAnsi="Times New Roman"/>
      <w:sz w:val="20"/>
      <w:szCs w:val="20"/>
      <w:lang w:eastAsia="ru-RU"/>
    </w:rPr>
  </w:style>
  <w:style w:type="paragraph" w:customStyle="1" w:styleId="41">
    <w:name w:val="Основной текст (4)"/>
    <w:basedOn w:val="a"/>
    <w:link w:val="40"/>
    <w:qFormat/>
    <w:rsid w:val="00FB53F0"/>
    <w:pPr>
      <w:widowControl w:val="0"/>
      <w:spacing w:after="220" w:line="240" w:lineRule="auto"/>
      <w:jc w:val="center"/>
    </w:pPr>
    <w:rPr>
      <w:rFonts w:ascii="Cambria" w:eastAsia="Cambria" w:hAnsi="Cambria" w:cs="Cambria"/>
      <w:i/>
      <w:iCs/>
      <w:sz w:val="18"/>
      <w:szCs w:val="18"/>
      <w:lang w:eastAsia="ru-RU"/>
    </w:rPr>
  </w:style>
  <w:style w:type="paragraph" w:customStyle="1" w:styleId="10">
    <w:name w:val="Основной текст1"/>
    <w:basedOn w:val="a"/>
    <w:link w:val="ac"/>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21">
    <w:name w:val="Основной текст (2)"/>
    <w:basedOn w:val="a"/>
    <w:link w:val="20"/>
    <w:qFormat/>
    <w:rsid w:val="00FB53F0"/>
    <w:pPr>
      <w:widowControl w:val="0"/>
      <w:spacing w:after="360"/>
      <w:ind w:firstLine="700"/>
    </w:pPr>
    <w:rPr>
      <w:rFonts w:ascii="Times New Roman" w:eastAsia="Times New Roman" w:hAnsi="Times New Roman"/>
      <w:sz w:val="28"/>
      <w:szCs w:val="28"/>
      <w:lang w:eastAsia="ru-RU"/>
    </w:rPr>
  </w:style>
  <w:style w:type="paragraph" w:customStyle="1" w:styleId="50">
    <w:name w:val="Основной текст (5)"/>
    <w:basedOn w:val="a"/>
    <w:link w:val="5"/>
    <w:qFormat/>
    <w:rsid w:val="00FB53F0"/>
    <w:pPr>
      <w:widowControl w:val="0"/>
      <w:spacing w:after="120" w:line="290" w:lineRule="auto"/>
    </w:pPr>
    <w:rPr>
      <w:rFonts w:ascii="Arial" w:eastAsia="Arial" w:hAnsi="Arial" w:cs="Arial"/>
      <w:sz w:val="13"/>
      <w:szCs w:val="13"/>
      <w:lang w:eastAsia="ru-RU"/>
    </w:rPr>
  </w:style>
  <w:style w:type="paragraph" w:customStyle="1" w:styleId="61">
    <w:name w:val="Основной текст (6)"/>
    <w:basedOn w:val="a"/>
    <w:link w:val="60"/>
    <w:qFormat/>
    <w:rsid w:val="00FB53F0"/>
    <w:pPr>
      <w:widowControl w:val="0"/>
      <w:spacing w:after="120" w:line="240" w:lineRule="auto"/>
      <w:ind w:left="3380"/>
    </w:pPr>
    <w:rPr>
      <w:rFonts w:ascii="Times New Roman" w:eastAsia="Times New Roman" w:hAnsi="Times New Roman"/>
      <w:sz w:val="14"/>
      <w:szCs w:val="14"/>
      <w:lang w:eastAsia="ru-RU"/>
    </w:rPr>
  </w:style>
  <w:style w:type="paragraph" w:customStyle="1" w:styleId="31">
    <w:name w:val="Основной текст (3)"/>
    <w:basedOn w:val="a"/>
    <w:link w:val="30"/>
    <w:qFormat/>
    <w:rsid w:val="00FB53F0"/>
    <w:pPr>
      <w:widowControl w:val="0"/>
      <w:spacing w:after="80"/>
    </w:pPr>
    <w:rPr>
      <w:rFonts w:ascii="Times New Roman" w:eastAsia="Times New Roman" w:hAnsi="Times New Roman"/>
      <w:b/>
      <w:bCs/>
      <w:sz w:val="20"/>
      <w:szCs w:val="20"/>
      <w:lang w:eastAsia="ru-RU"/>
    </w:rPr>
  </w:style>
  <w:style w:type="paragraph" w:customStyle="1" w:styleId="23">
    <w:name w:val="Колонтитул (2)"/>
    <w:basedOn w:val="a"/>
    <w:link w:val="22"/>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25">
    <w:name w:val="Заголовок №2"/>
    <w:basedOn w:val="a"/>
    <w:link w:val="24"/>
    <w:qFormat/>
    <w:rsid w:val="00FB53F0"/>
    <w:pPr>
      <w:widowControl w:val="0"/>
      <w:spacing w:after="220" w:line="240" w:lineRule="auto"/>
      <w:ind w:left="2460" w:hanging="1010"/>
      <w:outlineLvl w:val="1"/>
    </w:pPr>
    <w:rPr>
      <w:rFonts w:ascii="Times New Roman" w:eastAsia="Times New Roman" w:hAnsi="Times New Roman"/>
      <w:b/>
      <w:bCs/>
      <w:sz w:val="28"/>
      <w:szCs w:val="28"/>
      <w:lang w:eastAsia="ru-RU"/>
    </w:rPr>
  </w:style>
  <w:style w:type="paragraph" w:customStyle="1" w:styleId="ae">
    <w:name w:val="Оглавление"/>
    <w:basedOn w:val="a"/>
    <w:link w:val="ad"/>
    <w:qFormat/>
    <w:rsid w:val="00FB53F0"/>
    <w:pPr>
      <w:widowControl w:val="0"/>
      <w:spacing w:after="80"/>
    </w:pPr>
    <w:rPr>
      <w:rFonts w:ascii="Times New Roman" w:eastAsia="Times New Roman" w:hAnsi="Times New Roman"/>
      <w:b/>
      <w:bCs/>
      <w:sz w:val="20"/>
      <w:szCs w:val="20"/>
      <w:lang w:eastAsia="ru-RU"/>
    </w:rPr>
  </w:style>
  <w:style w:type="paragraph" w:customStyle="1" w:styleId="33">
    <w:name w:val="Заголовок №3"/>
    <w:basedOn w:val="a"/>
    <w:link w:val="32"/>
    <w:qFormat/>
    <w:rsid w:val="00FB53F0"/>
    <w:pPr>
      <w:widowControl w:val="0"/>
      <w:spacing w:line="240" w:lineRule="auto"/>
      <w:outlineLvl w:val="2"/>
    </w:pPr>
    <w:rPr>
      <w:rFonts w:ascii="Times New Roman" w:eastAsia="Times New Roman" w:hAnsi="Times New Roman"/>
      <w:b/>
      <w:bCs/>
      <w:i/>
      <w:iCs/>
      <w:sz w:val="20"/>
      <w:szCs w:val="20"/>
      <w:lang w:eastAsia="ru-RU"/>
    </w:rPr>
  </w:style>
  <w:style w:type="paragraph" w:customStyle="1" w:styleId="af0">
    <w:name w:val="Подпись к таблице"/>
    <w:basedOn w:val="a"/>
    <w:link w:val="af"/>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af2">
    <w:name w:val="Другое"/>
    <w:basedOn w:val="a"/>
    <w:link w:val="af1"/>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af4">
    <w:name w:val="Колонтитул"/>
    <w:basedOn w:val="a"/>
    <w:link w:val="af3"/>
    <w:qFormat/>
    <w:rsid w:val="00FB53F0"/>
    <w:pPr>
      <w:widowControl w:val="0"/>
      <w:spacing w:after="0" w:line="240" w:lineRule="auto"/>
    </w:pPr>
    <w:rPr>
      <w:rFonts w:cs="Calibri"/>
      <w:lang w:eastAsia="ru-RU"/>
    </w:rPr>
  </w:style>
  <w:style w:type="paragraph" w:customStyle="1" w:styleId="12">
    <w:name w:val="Заголовок №1"/>
    <w:basedOn w:val="a"/>
    <w:link w:val="11"/>
    <w:qFormat/>
    <w:rsid w:val="00FB53F0"/>
    <w:pPr>
      <w:widowControl w:val="0"/>
      <w:spacing w:after="760" w:line="240" w:lineRule="auto"/>
      <w:ind w:right="140"/>
      <w:jc w:val="right"/>
      <w:outlineLvl w:val="0"/>
    </w:pPr>
    <w:rPr>
      <w:rFonts w:ascii="Times New Roman" w:eastAsia="Times New Roman" w:hAnsi="Times New Roman"/>
      <w:sz w:val="28"/>
      <w:szCs w:val="28"/>
      <w:lang w:eastAsia="ru-RU"/>
    </w:rPr>
  </w:style>
  <w:style w:type="paragraph" w:customStyle="1" w:styleId="af6">
    <w:name w:val="Подпись к картинке"/>
    <w:basedOn w:val="a"/>
    <w:link w:val="af5"/>
    <w:qFormat/>
    <w:rsid w:val="00FB53F0"/>
    <w:pPr>
      <w:widowControl w:val="0"/>
      <w:spacing w:after="0" w:line="240" w:lineRule="auto"/>
    </w:pPr>
    <w:rPr>
      <w:rFonts w:ascii="Times New Roman" w:eastAsia="Times New Roman" w:hAnsi="Times New Roman"/>
      <w:b/>
      <w:bCs/>
      <w:color w:val="000009"/>
      <w:sz w:val="8"/>
      <w:szCs w:val="8"/>
      <w:lang w:eastAsia="ru-RU"/>
    </w:rPr>
  </w:style>
  <w:style w:type="paragraph" w:styleId="af9">
    <w:name w:val="annotation text"/>
    <w:basedOn w:val="a"/>
    <w:link w:val="af8"/>
    <w:uiPriority w:val="99"/>
    <w:unhideWhenUsed/>
    <w:qFormat/>
    <w:rsid w:val="00FB53F0"/>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paragraph" w:styleId="afb">
    <w:name w:val="annotation subject"/>
    <w:basedOn w:val="af9"/>
    <w:next w:val="af9"/>
    <w:link w:val="afa"/>
    <w:uiPriority w:val="99"/>
    <w:unhideWhenUsed/>
    <w:qFormat/>
    <w:rsid w:val="00FB53F0"/>
    <w:rPr>
      <w:b/>
      <w:bCs/>
    </w:rPr>
  </w:style>
  <w:style w:type="paragraph" w:styleId="afd">
    <w:name w:val="List Paragraph"/>
    <w:basedOn w:val="a"/>
    <w:link w:val="afc"/>
    <w:uiPriority w:val="99"/>
    <w:qFormat/>
    <w:rsid w:val="00FB53F0"/>
    <w:pPr>
      <w:spacing w:before="240" w:after="0" w:line="312" w:lineRule="auto"/>
      <w:ind w:left="720" w:firstLine="851"/>
      <w:contextualSpacing/>
      <w:jc w:val="both"/>
    </w:pPr>
    <w:rPr>
      <w:rFonts w:ascii="Times New Roman" w:eastAsia="Times New Roman" w:hAnsi="Times New Roman"/>
      <w:sz w:val="28"/>
      <w:szCs w:val="28"/>
      <w:lang w:eastAsia="ru-RU"/>
    </w:rPr>
  </w:style>
  <w:style w:type="paragraph" w:customStyle="1" w:styleId="Footer">
    <w:name w:val="Footer"/>
    <w:basedOn w:val="a"/>
    <w:link w:val="afe"/>
    <w:uiPriority w:val="99"/>
    <w:unhideWhenUsed/>
    <w:rsid w:val="00FB53F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qFormat/>
    <w:rsid w:val="00FB53F0"/>
    <w:pPr>
      <w:tabs>
        <w:tab w:val="left" w:pos="851"/>
        <w:tab w:val="left" w:pos="1644"/>
        <w:tab w:val="left" w:pos="1928"/>
        <w:tab w:val="left" w:pos="2325"/>
      </w:tabs>
      <w:spacing w:after="60"/>
      <w:jc w:val="both"/>
    </w:pPr>
  </w:style>
  <w:style w:type="paragraph" w:customStyle="1" w:styleId="aff0">
    <w:name w:val="_Основной с красной строки"/>
    <w:link w:val="aff"/>
    <w:qFormat/>
    <w:rsid w:val="00FB53F0"/>
    <w:pPr>
      <w:spacing w:line="360" w:lineRule="auto"/>
      <w:ind w:firstLine="709"/>
      <w:jc w:val="both"/>
    </w:pPr>
    <w:rPr>
      <w:color w:val="000000"/>
      <w:sz w:val="28"/>
      <w:szCs w:val="28"/>
    </w:rPr>
  </w:style>
  <w:style w:type="paragraph" w:customStyle="1" w:styleId="TOC2">
    <w:name w:val="TOC 2"/>
    <w:basedOn w:val="a"/>
    <w:next w:val="a"/>
    <w:autoRedefine/>
    <w:uiPriority w:val="39"/>
    <w:unhideWhenUsed/>
    <w:rsid w:val="00FB53F0"/>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customStyle="1" w:styleId="TOC3">
    <w:name w:val="TOC 3"/>
    <w:basedOn w:val="a"/>
    <w:next w:val="a"/>
    <w:autoRedefine/>
    <w:uiPriority w:val="39"/>
    <w:unhideWhenUsed/>
    <w:rsid w:val="00FB53F0"/>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customStyle="1" w:styleId="TOC1">
    <w:name w:val="TOC 1"/>
    <w:basedOn w:val="a"/>
    <w:next w:val="a"/>
    <w:autoRedefine/>
    <w:uiPriority w:val="39"/>
    <w:unhideWhenUsed/>
    <w:rsid w:val="00FB53F0"/>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paragraph" w:customStyle="1" w:styleId="FootnoteText">
    <w:name w:val="Footnote Text"/>
    <w:basedOn w:val="a"/>
    <w:link w:val="aff1"/>
    <w:uiPriority w:val="99"/>
    <w:unhideWhenUsed/>
    <w:rsid w:val="00FB53F0"/>
    <w:pPr>
      <w:spacing w:after="0" w:line="240" w:lineRule="auto"/>
      <w:ind w:firstLine="851"/>
      <w:jc w:val="both"/>
    </w:pPr>
    <w:rPr>
      <w:rFonts w:ascii="Times New Roman" w:eastAsiaTheme="minorHAnsi" w:hAnsi="Times New Roman"/>
      <w:sz w:val="20"/>
      <w:szCs w:val="20"/>
    </w:rPr>
  </w:style>
  <w:style w:type="paragraph" w:customStyle="1" w:styleId="IndexHeading">
    <w:name w:val="Index Heading"/>
    <w:basedOn w:val="Heading"/>
    <w:rsid w:val="00B6756C"/>
  </w:style>
  <w:style w:type="paragraph" w:styleId="afff0">
    <w:name w:val="TOC Heading"/>
    <w:basedOn w:val="Heading1"/>
    <w:next w:val="a"/>
    <w:uiPriority w:val="39"/>
    <w:unhideWhenUsed/>
    <w:qFormat/>
    <w:rsid w:val="00FB53F0"/>
    <w:pPr>
      <w:widowControl/>
      <w:spacing w:line="259" w:lineRule="auto"/>
      <w:outlineLvl w:val="9"/>
    </w:pPr>
  </w:style>
  <w:style w:type="paragraph" w:customStyle="1" w:styleId="TOC4">
    <w:name w:val="TOC 4"/>
    <w:basedOn w:val="a"/>
    <w:next w:val="a"/>
    <w:autoRedefine/>
    <w:uiPriority w:val="39"/>
    <w:unhideWhenUsed/>
    <w:rsid w:val="00FB53F0"/>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 w:type="paragraph" w:styleId="afff1">
    <w:name w:val="Normal (Web)"/>
    <w:basedOn w:val="a"/>
    <w:uiPriority w:val="99"/>
    <w:unhideWhenUsed/>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headertext">
    <w:name w:val="header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
    <w:uiPriority w:val="99"/>
    <w:qFormat/>
    <w:rsid w:val="00FB53F0"/>
    <w:pPr>
      <w:widowControl w:val="0"/>
    </w:pPr>
    <w:rPr>
      <w:rFonts w:ascii="Calibri" w:hAnsi="Calibri" w:cs="Calibri"/>
      <w:sz w:val="22"/>
    </w:rPr>
  </w:style>
  <w:style w:type="paragraph" w:customStyle="1" w:styleId="ConsPlusTitle">
    <w:name w:val="ConsPlusTitle"/>
    <w:qFormat/>
    <w:rsid w:val="00FB53F0"/>
    <w:pPr>
      <w:widowControl w:val="0"/>
    </w:pPr>
    <w:rPr>
      <w:rFonts w:ascii="Calibri" w:hAnsi="Calibri" w:cs="Calibri"/>
      <w:b/>
      <w:sz w:val="22"/>
    </w:rPr>
  </w:style>
  <w:style w:type="paragraph" w:styleId="afff2">
    <w:name w:val="No Spacing"/>
    <w:uiPriority w:val="99"/>
    <w:qFormat/>
    <w:rsid w:val="00FB53F0"/>
    <w:rPr>
      <w:rFonts w:ascii="Calibri" w:eastAsia="Calibri" w:hAnsi="Calibri"/>
      <w:sz w:val="22"/>
      <w:szCs w:val="22"/>
      <w:lang w:eastAsia="en-US"/>
    </w:rPr>
  </w:style>
  <w:style w:type="paragraph" w:styleId="afff3">
    <w:name w:val="caption"/>
    <w:basedOn w:val="a"/>
    <w:qFormat/>
    <w:rsid w:val="00F96368"/>
    <w:pPr>
      <w:suppressLineNumbers/>
      <w:spacing w:before="120" w:after="120"/>
    </w:pPr>
    <w:rPr>
      <w:rFonts w:cs="Calibri"/>
      <w:i/>
      <w:iCs/>
      <w:sz w:val="24"/>
      <w:szCs w:val="24"/>
      <w:lang w:eastAsia="zh-CN"/>
    </w:rPr>
  </w:style>
  <w:style w:type="paragraph" w:customStyle="1" w:styleId="1c">
    <w:name w:val="Название объекта1"/>
    <w:basedOn w:val="a"/>
    <w:qFormat/>
    <w:rsid w:val="00F96368"/>
    <w:pPr>
      <w:suppressLineNumbers/>
      <w:spacing w:before="120" w:after="120"/>
    </w:pPr>
    <w:rPr>
      <w:rFonts w:cs="Nirmala UI"/>
      <w:i/>
      <w:iCs/>
      <w:sz w:val="24"/>
      <w:szCs w:val="24"/>
      <w:lang w:eastAsia="zh-CN"/>
    </w:rPr>
  </w:style>
  <w:style w:type="paragraph" w:styleId="affc">
    <w:name w:val="Subtitle"/>
    <w:basedOn w:val="a"/>
    <w:next w:val="a"/>
    <w:link w:val="19"/>
    <w:uiPriority w:val="11"/>
    <w:qFormat/>
    <w:rsid w:val="00F96368"/>
    <w:pPr>
      <w:spacing w:after="60"/>
      <w:jc w:val="center"/>
      <w:outlineLvl w:val="1"/>
    </w:pPr>
    <w:rPr>
      <w:rFonts w:ascii="Cambria" w:eastAsia="Times New Roman" w:hAnsi="Cambria"/>
      <w:sz w:val="24"/>
      <w:szCs w:val="24"/>
      <w:lang w:eastAsia="zh-CN"/>
    </w:rPr>
  </w:style>
  <w:style w:type="paragraph" w:styleId="affd">
    <w:name w:val="Body Text Indent"/>
    <w:basedOn w:val="a"/>
    <w:link w:val="1a"/>
    <w:rsid w:val="00F96368"/>
    <w:pPr>
      <w:spacing w:after="120" w:line="240" w:lineRule="auto"/>
      <w:ind w:left="283"/>
    </w:pPr>
    <w:rPr>
      <w:rFonts w:ascii="Times New Roman" w:eastAsia="Times New Roman" w:hAnsi="Times New Roman"/>
      <w:sz w:val="24"/>
      <w:szCs w:val="24"/>
      <w:lang w:eastAsia="zh-CN"/>
    </w:rPr>
  </w:style>
  <w:style w:type="paragraph" w:customStyle="1" w:styleId="1d">
    <w:name w:val="Без интервала1"/>
    <w:qFormat/>
    <w:rsid w:val="00F96368"/>
    <w:rPr>
      <w:rFonts w:ascii="Calibri" w:eastAsia="Calibri" w:hAnsi="Calibri" w:cs="Calibri"/>
      <w:sz w:val="22"/>
      <w:szCs w:val="22"/>
      <w:lang w:eastAsia="zh-CN"/>
    </w:rPr>
  </w:style>
  <w:style w:type="paragraph" w:customStyle="1" w:styleId="ConsPlusNonformat0">
    <w:name w:val="ConsPlusNonformat"/>
    <w:qFormat/>
    <w:rsid w:val="00F96368"/>
    <w:pPr>
      <w:widowControl w:val="0"/>
    </w:pPr>
    <w:rPr>
      <w:rFonts w:ascii="Courier New" w:eastAsia="Calibri" w:hAnsi="Courier New" w:cs="Courier New"/>
      <w:lang w:eastAsia="zh-CN"/>
    </w:rPr>
  </w:style>
  <w:style w:type="paragraph" w:customStyle="1" w:styleId="ConsPlusCell">
    <w:name w:val="ConsPlusCell"/>
    <w:qFormat/>
    <w:rsid w:val="00F96368"/>
    <w:pPr>
      <w:widowControl w:val="0"/>
    </w:pPr>
    <w:rPr>
      <w:rFonts w:ascii="Arial" w:eastAsia="Calibri" w:hAnsi="Arial" w:cs="Arial"/>
      <w:lang w:eastAsia="zh-CN"/>
    </w:rPr>
  </w:style>
  <w:style w:type="paragraph" w:customStyle="1" w:styleId="1e">
    <w:name w:val="Знак1 Знак Знак Знак"/>
    <w:basedOn w:val="a"/>
    <w:qFormat/>
    <w:rsid w:val="00F96368"/>
    <w:pPr>
      <w:spacing w:after="160" w:line="240" w:lineRule="exact"/>
    </w:pPr>
    <w:rPr>
      <w:rFonts w:ascii="Verdana" w:hAnsi="Verdana" w:cs="Verdana"/>
      <w:sz w:val="20"/>
      <w:szCs w:val="20"/>
      <w:lang w:val="en-US" w:eastAsia="zh-CN"/>
    </w:rPr>
  </w:style>
  <w:style w:type="paragraph" w:customStyle="1" w:styleId="western">
    <w:name w:val="western"/>
    <w:basedOn w:val="a"/>
    <w:qFormat/>
    <w:rsid w:val="00F96368"/>
    <w:pPr>
      <w:spacing w:before="280" w:after="280" w:line="240" w:lineRule="auto"/>
    </w:pPr>
    <w:rPr>
      <w:rFonts w:ascii="Times New Roman" w:eastAsia="Times New Roman" w:hAnsi="Times New Roman"/>
      <w:sz w:val="24"/>
      <w:szCs w:val="24"/>
      <w:lang w:eastAsia="zh-CN"/>
    </w:rPr>
  </w:style>
  <w:style w:type="paragraph" w:customStyle="1" w:styleId="ConsNormal">
    <w:name w:val="ConsNormal"/>
    <w:qFormat/>
    <w:rsid w:val="00F96368"/>
    <w:pPr>
      <w:widowControl w:val="0"/>
      <w:ind w:firstLine="720"/>
    </w:pPr>
    <w:rPr>
      <w:rFonts w:ascii="Arial" w:hAnsi="Arial" w:cs="Arial"/>
      <w:lang w:eastAsia="zh-CN"/>
    </w:rPr>
  </w:style>
  <w:style w:type="paragraph" w:customStyle="1" w:styleId="bt">
    <w:name w:val="bt"/>
    <w:basedOn w:val="a"/>
    <w:qFormat/>
    <w:rsid w:val="00F96368"/>
    <w:pPr>
      <w:spacing w:before="280" w:after="280" w:line="240" w:lineRule="auto"/>
    </w:pPr>
    <w:rPr>
      <w:rFonts w:ascii="Times New Roman" w:hAnsi="Times New Roman"/>
      <w:sz w:val="24"/>
      <w:szCs w:val="24"/>
      <w:lang w:eastAsia="zh-CN"/>
    </w:rPr>
  </w:style>
  <w:style w:type="paragraph" w:customStyle="1" w:styleId="210">
    <w:name w:val="Основной текст (2)1"/>
    <w:basedOn w:val="a"/>
    <w:qFormat/>
    <w:rsid w:val="00F96368"/>
    <w:pPr>
      <w:widowControl w:val="0"/>
      <w:shd w:val="clear" w:color="auto" w:fill="FFFFFF"/>
      <w:spacing w:after="0" w:line="312" w:lineRule="exact"/>
    </w:pPr>
    <w:rPr>
      <w:rFonts w:cs="Calibri"/>
      <w:sz w:val="27"/>
      <w:szCs w:val="27"/>
      <w:lang w:eastAsia="zh-CN"/>
    </w:rPr>
  </w:style>
  <w:style w:type="paragraph" w:customStyle="1" w:styleId="121">
    <w:name w:val="Основной текст (12)"/>
    <w:basedOn w:val="a"/>
    <w:qFormat/>
    <w:rsid w:val="00F96368"/>
    <w:pPr>
      <w:widowControl w:val="0"/>
      <w:shd w:val="clear" w:color="auto" w:fill="FFFFFF"/>
      <w:spacing w:before="120" w:after="540" w:line="240" w:lineRule="atLeast"/>
      <w:jc w:val="right"/>
    </w:pPr>
    <w:rPr>
      <w:rFonts w:cs="Calibri"/>
      <w:lang w:eastAsia="zh-CN"/>
    </w:rPr>
  </w:style>
  <w:style w:type="paragraph" w:customStyle="1" w:styleId="131">
    <w:name w:val="Основной текст (13)"/>
    <w:basedOn w:val="a"/>
    <w:qFormat/>
    <w:rsid w:val="00F96368"/>
    <w:pPr>
      <w:widowControl w:val="0"/>
      <w:shd w:val="clear" w:color="auto" w:fill="FFFFFF"/>
      <w:spacing w:after="0" w:line="223" w:lineRule="exact"/>
      <w:jc w:val="both"/>
    </w:pPr>
    <w:rPr>
      <w:rFonts w:cs="Calibri"/>
      <w:sz w:val="18"/>
      <w:szCs w:val="18"/>
      <w:lang w:eastAsia="zh-CN"/>
    </w:rPr>
  </w:style>
  <w:style w:type="paragraph" w:customStyle="1" w:styleId="140">
    <w:name w:val="Основной текст (14)"/>
    <w:basedOn w:val="a"/>
    <w:qFormat/>
    <w:rsid w:val="00F96368"/>
    <w:pPr>
      <w:widowControl w:val="0"/>
      <w:shd w:val="clear" w:color="auto" w:fill="FFFFFF"/>
      <w:spacing w:after="0" w:line="223" w:lineRule="exact"/>
      <w:jc w:val="both"/>
    </w:pPr>
    <w:rPr>
      <w:rFonts w:cs="Calibri"/>
      <w:b/>
      <w:bCs/>
      <w:sz w:val="17"/>
      <w:szCs w:val="17"/>
      <w:lang w:eastAsia="zh-CN"/>
    </w:rPr>
  </w:style>
  <w:style w:type="paragraph" w:customStyle="1" w:styleId="150">
    <w:name w:val="Основной текст (15)"/>
    <w:basedOn w:val="a"/>
    <w:qFormat/>
    <w:rsid w:val="00F96368"/>
    <w:pPr>
      <w:widowControl w:val="0"/>
      <w:shd w:val="clear" w:color="auto" w:fill="FFFFFF"/>
      <w:spacing w:after="120" w:line="223" w:lineRule="exact"/>
      <w:jc w:val="both"/>
    </w:pPr>
    <w:rPr>
      <w:rFonts w:cs="Calibri"/>
      <w:b/>
      <w:bCs/>
      <w:sz w:val="17"/>
      <w:szCs w:val="17"/>
      <w:lang w:eastAsia="zh-CN"/>
    </w:rPr>
  </w:style>
  <w:style w:type="paragraph" w:customStyle="1" w:styleId="161">
    <w:name w:val="Основной текст (16)"/>
    <w:basedOn w:val="a"/>
    <w:qFormat/>
    <w:rsid w:val="00F96368"/>
    <w:pPr>
      <w:widowControl w:val="0"/>
      <w:shd w:val="clear" w:color="auto" w:fill="FFFFFF"/>
      <w:spacing w:before="540" w:after="0" w:line="269" w:lineRule="exact"/>
      <w:jc w:val="both"/>
    </w:pPr>
    <w:rPr>
      <w:rFonts w:cs="Calibri"/>
      <w:b/>
      <w:bCs/>
      <w:sz w:val="21"/>
      <w:szCs w:val="21"/>
      <w:lang w:eastAsia="zh-CN"/>
    </w:rPr>
  </w:style>
  <w:style w:type="paragraph" w:customStyle="1" w:styleId="2a">
    <w:name w:val="Абзац списка2"/>
    <w:basedOn w:val="a"/>
    <w:qFormat/>
    <w:rsid w:val="00F96368"/>
    <w:pPr>
      <w:spacing w:after="0" w:line="240" w:lineRule="auto"/>
      <w:ind w:left="720"/>
    </w:pPr>
    <w:rPr>
      <w:rFonts w:ascii="Times New Roman" w:eastAsia="Times New Roman" w:hAnsi="Times New Roman"/>
      <w:sz w:val="24"/>
      <w:szCs w:val="24"/>
      <w:lang w:eastAsia="zh-CN"/>
    </w:rPr>
  </w:style>
  <w:style w:type="paragraph" w:customStyle="1" w:styleId="afff4">
    <w:name w:val="Знак Знак Знак Знак Знак Знак Знак Знак Знак"/>
    <w:basedOn w:val="a"/>
    <w:qFormat/>
    <w:rsid w:val="00F96368"/>
    <w:pPr>
      <w:tabs>
        <w:tab w:val="left" w:pos="432"/>
      </w:tabs>
      <w:spacing w:before="120" w:after="160" w:line="240" w:lineRule="auto"/>
      <w:ind w:left="432" w:hanging="432"/>
      <w:jc w:val="both"/>
    </w:pPr>
    <w:rPr>
      <w:rFonts w:ascii="Arial" w:eastAsia="Times New Roman" w:hAnsi="Arial" w:cs="Arial"/>
      <w:b/>
      <w:bCs/>
      <w:caps/>
      <w:sz w:val="32"/>
      <w:szCs w:val="32"/>
      <w:lang w:val="en-US" w:eastAsia="zh-CN"/>
    </w:rPr>
  </w:style>
  <w:style w:type="paragraph" w:customStyle="1" w:styleId="afff5">
    <w:name w:val="Знак Знак Знак Знак"/>
    <w:basedOn w:val="a"/>
    <w:qFormat/>
    <w:rsid w:val="00F96368"/>
    <w:pPr>
      <w:spacing w:before="280" w:after="280" w:line="240" w:lineRule="auto"/>
    </w:pPr>
    <w:rPr>
      <w:rFonts w:ascii="Tahoma" w:eastAsia="Times New Roman" w:hAnsi="Tahoma" w:cs="Tahoma"/>
      <w:sz w:val="20"/>
      <w:szCs w:val="20"/>
      <w:lang w:val="en-US" w:eastAsia="zh-CN"/>
    </w:rPr>
  </w:style>
  <w:style w:type="paragraph" w:customStyle="1" w:styleId="afff6">
    <w:name w:val="Знак Знак Знак Знак Знак Знак Знак Знак"/>
    <w:basedOn w:val="a"/>
    <w:qFormat/>
    <w:rsid w:val="00F96368"/>
    <w:pPr>
      <w:widowControl w:val="0"/>
      <w:spacing w:after="160" w:line="240" w:lineRule="exact"/>
      <w:jc w:val="right"/>
    </w:pPr>
    <w:rPr>
      <w:rFonts w:ascii="Times New Roman" w:eastAsia="Times New Roman" w:hAnsi="Times New Roman"/>
      <w:sz w:val="20"/>
      <w:szCs w:val="20"/>
      <w:lang w:val="en-GB" w:eastAsia="zh-CN"/>
    </w:rPr>
  </w:style>
  <w:style w:type="paragraph" w:customStyle="1" w:styleId="8">
    <w:name w:val="Знак Знак8 Знак Знак"/>
    <w:basedOn w:val="a"/>
    <w:qFormat/>
    <w:rsid w:val="00F96368"/>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Default">
    <w:name w:val="Default"/>
    <w:qFormat/>
    <w:rsid w:val="00F96368"/>
    <w:rPr>
      <w:color w:val="000000"/>
      <w:sz w:val="24"/>
      <w:szCs w:val="24"/>
      <w:lang w:eastAsia="zh-CN"/>
    </w:rPr>
  </w:style>
  <w:style w:type="paragraph" w:customStyle="1" w:styleId="EndnoteText">
    <w:name w:val="Endnote Text"/>
    <w:basedOn w:val="a"/>
    <w:link w:val="1b"/>
    <w:rsid w:val="00F96368"/>
    <w:pPr>
      <w:spacing w:after="0" w:line="240" w:lineRule="auto"/>
    </w:pPr>
    <w:rPr>
      <w:rFonts w:eastAsia="Times New Roman" w:cs="Calibri"/>
      <w:sz w:val="20"/>
      <w:szCs w:val="20"/>
      <w:lang w:eastAsia="zh-CN"/>
    </w:rPr>
  </w:style>
  <w:style w:type="paragraph" w:customStyle="1" w:styleId="211">
    <w:name w:val="Основной текст с отступом 21"/>
    <w:basedOn w:val="a"/>
    <w:qFormat/>
    <w:rsid w:val="00F96368"/>
    <w:pPr>
      <w:spacing w:after="120" w:line="480" w:lineRule="auto"/>
      <w:ind w:left="283"/>
    </w:pPr>
    <w:rPr>
      <w:rFonts w:cs="Calibri"/>
      <w:lang w:eastAsia="zh-CN"/>
    </w:rPr>
  </w:style>
  <w:style w:type="paragraph" w:customStyle="1" w:styleId="Style11">
    <w:name w:val="Style11"/>
    <w:basedOn w:val="a"/>
    <w:qFormat/>
    <w:rsid w:val="00F96368"/>
    <w:pPr>
      <w:widowControl w:val="0"/>
      <w:spacing w:after="0" w:line="318" w:lineRule="exact"/>
      <w:ind w:firstLine="533"/>
      <w:jc w:val="both"/>
    </w:pPr>
    <w:rPr>
      <w:rFonts w:ascii="Times New Roman" w:eastAsia="Times New Roman" w:hAnsi="Times New Roman"/>
      <w:sz w:val="24"/>
      <w:szCs w:val="24"/>
      <w:lang w:eastAsia="zh-CN"/>
    </w:rPr>
  </w:style>
  <w:style w:type="paragraph" w:customStyle="1" w:styleId="afff7">
    <w:name w:val="Нормальный (таблица)"/>
    <w:basedOn w:val="a"/>
    <w:next w:val="a"/>
    <w:uiPriority w:val="99"/>
    <w:qFormat/>
    <w:rsid w:val="00F96368"/>
    <w:pPr>
      <w:widowControl w:val="0"/>
      <w:spacing w:after="0" w:line="240" w:lineRule="auto"/>
      <w:jc w:val="both"/>
    </w:pPr>
    <w:rPr>
      <w:rFonts w:ascii="Times New Roman CYR" w:eastAsia="Times New Roman" w:hAnsi="Times New Roman CYR" w:cs="Times New Roman CYR"/>
      <w:sz w:val="24"/>
      <w:szCs w:val="24"/>
      <w:lang w:eastAsia="zh-CN"/>
    </w:rPr>
  </w:style>
  <w:style w:type="paragraph" w:customStyle="1" w:styleId="afff8">
    <w:name w:val="Прижатый влево"/>
    <w:basedOn w:val="a"/>
    <w:next w:val="a"/>
    <w:uiPriority w:val="99"/>
    <w:qFormat/>
    <w:rsid w:val="00F96368"/>
    <w:pPr>
      <w:widowControl w:val="0"/>
      <w:spacing w:after="0" w:line="240" w:lineRule="auto"/>
    </w:pPr>
    <w:rPr>
      <w:rFonts w:ascii="Times New Roman CYR" w:eastAsia="Times New Roman" w:hAnsi="Times New Roman CYR" w:cs="Times New Roman CYR"/>
      <w:sz w:val="24"/>
      <w:szCs w:val="24"/>
      <w:lang w:eastAsia="zh-CN"/>
    </w:rPr>
  </w:style>
  <w:style w:type="paragraph" w:customStyle="1" w:styleId="TableContents">
    <w:name w:val="Table Contents"/>
    <w:basedOn w:val="a"/>
    <w:qFormat/>
    <w:rsid w:val="00F96368"/>
    <w:pPr>
      <w:widowControl w:val="0"/>
      <w:suppressLineNumbers/>
    </w:pPr>
    <w:rPr>
      <w:rFonts w:cs="Calibri"/>
      <w:lang w:eastAsia="zh-CN"/>
    </w:rPr>
  </w:style>
  <w:style w:type="paragraph" w:customStyle="1" w:styleId="TableHeading">
    <w:name w:val="Table Heading"/>
    <w:basedOn w:val="TableContents"/>
    <w:qFormat/>
    <w:rsid w:val="00F96368"/>
    <w:pPr>
      <w:jc w:val="center"/>
    </w:pPr>
    <w:rPr>
      <w:b/>
      <w:bCs/>
    </w:rPr>
  </w:style>
  <w:style w:type="paragraph" w:customStyle="1" w:styleId="ConsPlusDocList">
    <w:name w:val="ConsPlusDocList"/>
    <w:qFormat/>
    <w:rsid w:val="00F96368"/>
    <w:pPr>
      <w:widowControl w:val="0"/>
    </w:pPr>
    <w:rPr>
      <w:rFonts w:ascii="Calibri" w:hAnsi="Calibri" w:cs="Calibri"/>
      <w:sz w:val="22"/>
      <w:lang w:eastAsia="zh-CN"/>
    </w:rPr>
  </w:style>
  <w:style w:type="paragraph" w:customStyle="1" w:styleId="ConsPlusTitlePage">
    <w:name w:val="ConsPlusTitlePage"/>
    <w:qFormat/>
    <w:rsid w:val="00F96368"/>
    <w:pPr>
      <w:widowControl w:val="0"/>
    </w:pPr>
    <w:rPr>
      <w:rFonts w:ascii="Tahoma" w:hAnsi="Tahoma" w:cs="Tahoma"/>
      <w:lang w:eastAsia="zh-CN"/>
    </w:rPr>
  </w:style>
  <w:style w:type="paragraph" w:customStyle="1" w:styleId="ConsPlusJurTerm">
    <w:name w:val="ConsPlusJurTerm"/>
    <w:qFormat/>
    <w:rsid w:val="00F96368"/>
    <w:pPr>
      <w:widowControl w:val="0"/>
    </w:pPr>
    <w:rPr>
      <w:rFonts w:ascii="Tahoma" w:hAnsi="Tahoma" w:cs="Tahoma"/>
      <w:sz w:val="26"/>
      <w:lang w:eastAsia="zh-CN"/>
    </w:rPr>
  </w:style>
  <w:style w:type="paragraph" w:customStyle="1" w:styleId="ConsPlusTextList">
    <w:name w:val="ConsPlusTextList"/>
    <w:qFormat/>
    <w:rsid w:val="00F96368"/>
    <w:pPr>
      <w:widowControl w:val="0"/>
    </w:pPr>
    <w:rPr>
      <w:rFonts w:ascii="Arial" w:hAnsi="Arial" w:cs="Arial"/>
      <w:lang w:eastAsia="zh-CN"/>
    </w:rPr>
  </w:style>
  <w:style w:type="paragraph" w:styleId="HTML0">
    <w:name w:val="HTML Preformatted"/>
    <w:basedOn w:val="a"/>
    <w:link w:val="HTML1"/>
    <w:qFormat/>
    <w:rsid w:val="00F9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afff9">
    <w:name w:val="Таблицы (моноширинный)"/>
    <w:basedOn w:val="a"/>
    <w:next w:val="a"/>
    <w:uiPriority w:val="99"/>
    <w:qFormat/>
    <w:rsid w:val="00F96368"/>
    <w:pPr>
      <w:widowControl w:val="0"/>
      <w:spacing w:after="0" w:line="240" w:lineRule="auto"/>
    </w:pPr>
    <w:rPr>
      <w:rFonts w:ascii="Courier New" w:eastAsia="Times New Roman" w:hAnsi="Courier New" w:cs="Courier New"/>
      <w:sz w:val="24"/>
      <w:szCs w:val="24"/>
      <w:lang w:eastAsia="zh-CN"/>
    </w:rPr>
  </w:style>
  <w:style w:type="paragraph" w:customStyle="1" w:styleId="s1">
    <w:name w:val="s_1"/>
    <w:basedOn w:val="a"/>
    <w:uiPriority w:val="99"/>
    <w:qFormat/>
    <w:rsid w:val="00F96368"/>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F96368"/>
    <w:pPr>
      <w:widowControl w:val="0"/>
      <w:spacing w:after="0" w:line="240" w:lineRule="auto"/>
    </w:pPr>
    <w:rPr>
      <w:rFonts w:ascii="Times New Roman" w:eastAsia="Times New Roman" w:hAnsi="Times New Roman"/>
      <w:sz w:val="24"/>
      <w:szCs w:val="24"/>
      <w:lang w:eastAsia="ru-RU"/>
    </w:rPr>
  </w:style>
  <w:style w:type="paragraph" w:customStyle="1" w:styleId="afffa">
    <w:name w:val="Текст (справка)"/>
    <w:basedOn w:val="a"/>
    <w:next w:val="a"/>
    <w:uiPriority w:val="99"/>
    <w:qFormat/>
    <w:rsid w:val="007165A4"/>
    <w:pPr>
      <w:widowControl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b">
    <w:name w:val="Комментарий"/>
    <w:basedOn w:val="afffa"/>
    <w:next w:val="a"/>
    <w:uiPriority w:val="99"/>
    <w:qFormat/>
    <w:rsid w:val="007165A4"/>
    <w:pPr>
      <w:spacing w:before="75"/>
      <w:ind w:right="0"/>
      <w:jc w:val="both"/>
    </w:pPr>
    <w:rPr>
      <w:color w:val="353842"/>
    </w:rPr>
  </w:style>
  <w:style w:type="paragraph" w:customStyle="1" w:styleId="docy">
    <w:name w:val="docy"/>
    <w:basedOn w:val="a"/>
    <w:uiPriority w:val="99"/>
    <w:qFormat/>
    <w:rsid w:val="007165A4"/>
    <w:pPr>
      <w:spacing w:beforeAutospacing="1" w:afterAutospacing="1" w:line="240" w:lineRule="auto"/>
    </w:pPr>
    <w:rPr>
      <w:rFonts w:ascii="Times New Roman" w:eastAsia="Times New Roman" w:hAnsi="Times New Roman"/>
      <w:sz w:val="24"/>
      <w:szCs w:val="24"/>
      <w:lang w:eastAsia="ru-RU"/>
    </w:rPr>
  </w:style>
  <w:style w:type="paragraph" w:customStyle="1" w:styleId="CharCharCharChar">
    <w:name w:val="Char Char Char Char"/>
    <w:basedOn w:val="a"/>
    <w:next w:val="a"/>
    <w:uiPriority w:val="99"/>
    <w:semiHidden/>
    <w:qFormat/>
    <w:rsid w:val="007165A4"/>
    <w:pPr>
      <w:spacing w:after="160" w:line="240" w:lineRule="exact"/>
    </w:pPr>
    <w:rPr>
      <w:rFonts w:ascii="Arial" w:eastAsia="Times New Roman" w:hAnsi="Arial" w:cs="Arial"/>
      <w:sz w:val="20"/>
      <w:szCs w:val="20"/>
      <w:lang w:val="en-US"/>
    </w:rPr>
  </w:style>
  <w:style w:type="paragraph" w:customStyle="1" w:styleId="pt-consplusnormal-000051">
    <w:name w:val="pt-consplusnormal-000051"/>
    <w:basedOn w:val="a"/>
    <w:uiPriority w:val="99"/>
    <w:qFormat/>
    <w:rsid w:val="00E86BC9"/>
    <w:pPr>
      <w:spacing w:beforeAutospacing="1" w:afterAutospacing="1" w:line="240" w:lineRule="auto"/>
    </w:pPr>
    <w:rPr>
      <w:rFonts w:ascii="Times New Roman" w:eastAsia="Times New Roman" w:hAnsi="Times New Roman"/>
      <w:sz w:val="24"/>
      <w:szCs w:val="24"/>
      <w:lang w:eastAsia="ru-RU"/>
    </w:rPr>
  </w:style>
  <w:style w:type="paragraph" w:customStyle="1" w:styleId="pt-consplusnormal-000042">
    <w:name w:val="pt-consplusnormal-000042"/>
    <w:basedOn w:val="a"/>
    <w:uiPriority w:val="99"/>
    <w:qFormat/>
    <w:rsid w:val="00E86BC9"/>
    <w:pPr>
      <w:spacing w:beforeAutospacing="1" w:afterAutospacing="1" w:line="240" w:lineRule="auto"/>
    </w:pPr>
    <w:rPr>
      <w:rFonts w:ascii="Times New Roman" w:eastAsia="Times New Roman" w:hAnsi="Times New Roman"/>
      <w:sz w:val="24"/>
      <w:szCs w:val="24"/>
      <w:lang w:eastAsia="ru-RU"/>
    </w:rPr>
  </w:style>
  <w:style w:type="paragraph" w:customStyle="1" w:styleId="FrameContents">
    <w:name w:val="Frame Contents"/>
    <w:basedOn w:val="a"/>
    <w:qFormat/>
    <w:rsid w:val="00B6756C"/>
  </w:style>
  <w:style w:type="table" w:styleId="afffc">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39"/>
    <w:rsid w:val="00FB53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footer"/>
    <w:basedOn w:val="a"/>
    <w:link w:val="1f"/>
    <w:uiPriority w:val="99"/>
    <w:rsid w:val="00476033"/>
    <w:pPr>
      <w:tabs>
        <w:tab w:val="center" w:pos="4677"/>
        <w:tab w:val="right" w:pos="9355"/>
      </w:tabs>
      <w:spacing w:after="0" w:line="240" w:lineRule="auto"/>
    </w:pPr>
  </w:style>
  <w:style w:type="character" w:customStyle="1" w:styleId="1f">
    <w:name w:val="Нижний колонтитул Знак1"/>
    <w:basedOn w:val="a0"/>
    <w:link w:val="afffd"/>
    <w:uiPriority w:val="99"/>
    <w:rsid w:val="00476033"/>
    <w:rPr>
      <w:rFonts w:ascii="Calibri" w:eastAsia="Calibri" w:hAnsi="Calibri"/>
      <w:sz w:val="22"/>
      <w:szCs w:val="22"/>
      <w:lang w:eastAsia="en-US"/>
    </w:rPr>
  </w:style>
  <w:style w:type="paragraph" w:styleId="afffe">
    <w:name w:val="header"/>
    <w:basedOn w:val="a"/>
    <w:link w:val="1f0"/>
    <w:uiPriority w:val="99"/>
    <w:unhideWhenUsed/>
    <w:rsid w:val="00476033"/>
    <w:pPr>
      <w:tabs>
        <w:tab w:val="center" w:pos="4680"/>
        <w:tab w:val="right" w:pos="9360"/>
      </w:tabs>
      <w:suppressAutoHyphens w:val="0"/>
      <w:spacing w:after="0" w:line="240" w:lineRule="auto"/>
    </w:pPr>
    <w:rPr>
      <w:rFonts w:asciiTheme="minorHAnsi" w:eastAsiaTheme="minorEastAsia" w:hAnsiTheme="minorHAnsi" w:cstheme="minorBidi"/>
    </w:rPr>
  </w:style>
  <w:style w:type="character" w:customStyle="1" w:styleId="1f0">
    <w:name w:val="Верхний колонтитул Знак1"/>
    <w:basedOn w:val="a0"/>
    <w:link w:val="afffe"/>
    <w:uiPriority w:val="99"/>
    <w:rsid w:val="0047603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1095;&#1105;&#1088;&#1085;&#1086;&#1086;&#1090;&#1088;&#1086;&#1078;&#1089;&#1082;&#1080;&#1081;-&#1089;&#1077;&#1083;&#1100;&#1089;&#1086;&#1074;&#1077;&#1090;56.&#1088;&#10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FB8F-79B0-4D4C-A095-49D8F3C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9565</Words>
  <Characters>54525</Characters>
  <Application>Microsoft Office Word</Application>
  <DocSecurity>0</DocSecurity>
  <Lines>454</Lines>
  <Paragraphs>127</Paragraphs>
  <ScaleCrop>false</ScaleCrop>
  <Company>Admin</Company>
  <LinksUpToDate>false</LinksUpToDate>
  <CharactersWithSpaces>63963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User</cp:lastModifiedBy>
  <cp:revision>4</cp:revision>
  <cp:lastPrinted>2024-10-03T12:08:00Z</cp:lastPrinted>
  <dcterms:created xsi:type="dcterms:W3CDTF">2024-10-07T03:58:00Z</dcterms:created>
  <dcterms:modified xsi:type="dcterms:W3CDTF">2024-10-07T07:42:00Z</dcterms:modified>
  <dc:language>ru-RU</dc:language>
</cp:coreProperties>
</file>