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74E15">
        <w:rPr>
          <w:rFonts w:ascii="Times New Roman" w:hAnsi="Times New Roman" w:cs="Times New Roman"/>
          <w:sz w:val="28"/>
          <w:szCs w:val="28"/>
        </w:rPr>
        <w:t>сорок</w:t>
      </w:r>
      <w:r w:rsidR="00136A64">
        <w:rPr>
          <w:rFonts w:ascii="Times New Roman" w:hAnsi="Times New Roman" w:cs="Times New Roman"/>
          <w:sz w:val="28"/>
          <w:szCs w:val="28"/>
        </w:rPr>
        <w:t xml:space="preserve"> </w:t>
      </w:r>
      <w:r w:rsidR="00357CCA">
        <w:rPr>
          <w:rFonts w:ascii="Times New Roman" w:hAnsi="Times New Roman" w:cs="Times New Roman"/>
          <w:sz w:val="28"/>
          <w:szCs w:val="28"/>
        </w:rPr>
        <w:t>третьего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FA2114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357CCA">
        <w:rPr>
          <w:rFonts w:ascii="Times New Roman" w:hAnsi="Times New Roman" w:cs="Times New Roman"/>
          <w:sz w:val="28"/>
          <w:szCs w:val="28"/>
        </w:rPr>
        <w:t>.07</w:t>
      </w:r>
      <w:r w:rsidR="00056D93">
        <w:rPr>
          <w:rFonts w:ascii="Times New Roman" w:hAnsi="Times New Roman" w:cs="Times New Roman"/>
          <w:sz w:val="28"/>
          <w:szCs w:val="28"/>
        </w:rPr>
        <w:t>.2024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056D93">
        <w:rPr>
          <w:rFonts w:ascii="Times New Roman" w:hAnsi="Times New Roman" w:cs="Times New Roman"/>
          <w:sz w:val="28"/>
          <w:szCs w:val="28"/>
        </w:rPr>
        <w:t xml:space="preserve">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>№</w:t>
      </w:r>
      <w:r w:rsidR="006169AF">
        <w:rPr>
          <w:rFonts w:ascii="Times New Roman" w:hAnsi="Times New Roman" w:cs="Times New Roman"/>
          <w:sz w:val="28"/>
          <w:szCs w:val="28"/>
        </w:rPr>
        <w:t xml:space="preserve"> 262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FA2114" w:rsidRDefault="008769E9" w:rsidP="006358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8BD" w:rsidRPr="004A7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A64">
        <w:rPr>
          <w:rFonts w:ascii="Times New Roman" w:hAnsi="Times New Roman" w:cs="Times New Roman"/>
          <w:sz w:val="28"/>
          <w:szCs w:val="28"/>
        </w:rPr>
        <w:t xml:space="preserve">1 </w:t>
      </w:r>
      <w:r w:rsidR="00357CCA">
        <w:rPr>
          <w:rFonts w:ascii="Times New Roman" w:hAnsi="Times New Roman" w:cs="Times New Roman"/>
          <w:sz w:val="28"/>
          <w:szCs w:val="28"/>
        </w:rPr>
        <w:t>полугодие</w:t>
      </w:r>
      <w:r w:rsidR="00136A64">
        <w:rPr>
          <w:rFonts w:ascii="Times New Roman" w:hAnsi="Times New Roman" w:cs="Times New Roman"/>
          <w:sz w:val="28"/>
          <w:szCs w:val="28"/>
        </w:rPr>
        <w:t xml:space="preserve"> 2024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FA2114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A04C1A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9D57F8">
        <w:rPr>
          <w:rFonts w:ascii="Times New Roman" w:hAnsi="Times New Roman" w:cs="Times New Roman"/>
          <w:sz w:val="28"/>
          <w:szCs w:val="28"/>
        </w:rPr>
        <w:t xml:space="preserve">  1 </w:t>
      </w:r>
      <w:r w:rsidR="00357CCA">
        <w:rPr>
          <w:rFonts w:ascii="Times New Roman" w:hAnsi="Times New Roman" w:cs="Times New Roman"/>
          <w:sz w:val="28"/>
          <w:szCs w:val="28"/>
        </w:rPr>
        <w:t>полугодие</w:t>
      </w:r>
      <w:r w:rsidR="009D57F8">
        <w:rPr>
          <w:rFonts w:ascii="Times New Roman" w:hAnsi="Times New Roman" w:cs="Times New Roman"/>
          <w:sz w:val="28"/>
          <w:szCs w:val="28"/>
        </w:rPr>
        <w:t xml:space="preserve"> 2024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B4AB5">
        <w:rPr>
          <w:rFonts w:ascii="Times New Roman" w:hAnsi="Times New Roman" w:cs="Times New Roman"/>
          <w:sz w:val="28"/>
          <w:szCs w:val="28"/>
        </w:rPr>
        <w:t>14 802 309,22</w:t>
      </w:r>
      <w:r w:rsidR="00D17E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и расходам в сумме </w:t>
      </w:r>
      <w:r w:rsidR="00074E15">
        <w:rPr>
          <w:rFonts w:ascii="Times New Roman" w:hAnsi="Times New Roman" w:cs="Times New Roman"/>
          <w:sz w:val="28"/>
          <w:szCs w:val="28"/>
        </w:rPr>
        <w:t xml:space="preserve"> </w:t>
      </w:r>
      <w:r w:rsidR="009B4AB5">
        <w:rPr>
          <w:rFonts w:ascii="Times New Roman" w:hAnsi="Times New Roman" w:cs="Times New Roman"/>
          <w:sz w:val="28"/>
          <w:szCs w:val="28"/>
        </w:rPr>
        <w:t>14 792 071,72</w:t>
      </w:r>
      <w:r w:rsidR="00D17E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9B4AB5" w:rsidRPr="00002778">
        <w:rPr>
          <w:rFonts w:ascii="Times New Roman" w:hAnsi="Times New Roman"/>
          <w:sz w:val="28"/>
          <w:szCs w:val="28"/>
        </w:rPr>
        <w:t xml:space="preserve">с превышением  </w:t>
      </w:r>
      <w:r w:rsidR="009B4AB5">
        <w:rPr>
          <w:rFonts w:ascii="Times New Roman" w:hAnsi="Times New Roman"/>
          <w:sz w:val="28"/>
          <w:szCs w:val="28"/>
        </w:rPr>
        <w:t>доходов</w:t>
      </w:r>
      <w:r w:rsidR="009B4AB5" w:rsidRPr="00002778">
        <w:rPr>
          <w:rFonts w:ascii="Times New Roman" w:hAnsi="Times New Roman"/>
          <w:sz w:val="28"/>
          <w:szCs w:val="28"/>
        </w:rPr>
        <w:t xml:space="preserve"> над </w:t>
      </w:r>
      <w:r w:rsidR="009B4AB5">
        <w:rPr>
          <w:rFonts w:ascii="Times New Roman" w:hAnsi="Times New Roman"/>
          <w:sz w:val="28"/>
          <w:szCs w:val="28"/>
        </w:rPr>
        <w:t xml:space="preserve">расходами </w:t>
      </w:r>
      <w:r w:rsidR="009B4AB5" w:rsidRPr="00002778">
        <w:rPr>
          <w:rFonts w:ascii="Times New Roman" w:hAnsi="Times New Roman"/>
          <w:sz w:val="28"/>
          <w:szCs w:val="28"/>
        </w:rPr>
        <w:t xml:space="preserve"> в сумме </w:t>
      </w:r>
      <w:r w:rsidR="009B4AB5">
        <w:rPr>
          <w:rFonts w:ascii="Times New Roman" w:hAnsi="Times New Roman"/>
          <w:sz w:val="28"/>
          <w:szCs w:val="28"/>
        </w:rPr>
        <w:t>10 238 руб. 05 коп.</w:t>
      </w:r>
      <w:r w:rsidR="009B4AB5" w:rsidRPr="00002778">
        <w:rPr>
          <w:rFonts w:ascii="Times New Roman" w:hAnsi="Times New Roman"/>
          <w:sz w:val="28"/>
          <w:szCs w:val="28"/>
        </w:rPr>
        <w:t xml:space="preserve"> </w:t>
      </w:r>
      <w:r w:rsidR="00D17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136A64">
        <w:rPr>
          <w:rFonts w:ascii="Times New Roman" w:hAnsi="Times New Roman" w:cs="Times New Roman"/>
          <w:sz w:val="28"/>
          <w:szCs w:val="28"/>
        </w:rPr>
        <w:t xml:space="preserve">1 </w:t>
      </w:r>
      <w:r w:rsidR="00357CCA">
        <w:rPr>
          <w:rFonts w:ascii="Times New Roman" w:hAnsi="Times New Roman" w:cs="Times New Roman"/>
          <w:sz w:val="28"/>
          <w:szCs w:val="28"/>
        </w:rPr>
        <w:t>полугодие</w:t>
      </w:r>
      <w:r w:rsidR="00136A64">
        <w:rPr>
          <w:rFonts w:ascii="Times New Roman" w:hAnsi="Times New Roman" w:cs="Times New Roman"/>
          <w:sz w:val="28"/>
          <w:szCs w:val="28"/>
        </w:rPr>
        <w:t xml:space="preserve"> 2024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6169AF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245E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A76AF">
        <w:rPr>
          <w:rFonts w:ascii="Times New Roman" w:hAnsi="Times New Roman" w:cs="Times New Roman"/>
          <w:sz w:val="28"/>
          <w:szCs w:val="28"/>
        </w:rPr>
        <w:t>согласно</w:t>
      </w:r>
      <w:r w:rsid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приложению</w:t>
      </w:r>
      <w:r w:rsid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136A64">
        <w:rPr>
          <w:rFonts w:ascii="Times New Roman" w:hAnsi="Times New Roman" w:cs="Times New Roman"/>
          <w:sz w:val="28"/>
          <w:szCs w:val="28"/>
        </w:rPr>
        <w:t xml:space="preserve">1 </w:t>
      </w:r>
      <w:r w:rsidR="00357CCA">
        <w:rPr>
          <w:rFonts w:ascii="Times New Roman" w:hAnsi="Times New Roman" w:cs="Times New Roman"/>
          <w:sz w:val="28"/>
          <w:szCs w:val="28"/>
        </w:rPr>
        <w:t>полугодие</w:t>
      </w:r>
      <w:r w:rsidR="00136A64">
        <w:rPr>
          <w:rFonts w:ascii="Times New Roman" w:hAnsi="Times New Roman" w:cs="Times New Roman"/>
          <w:sz w:val="28"/>
          <w:szCs w:val="28"/>
        </w:rPr>
        <w:t xml:space="preserve"> 2024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6169AF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245E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A76AF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FA2114" w:rsidRDefault="000E6062" w:rsidP="00FA21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Утвердить</w:t>
      </w:r>
      <w:r w:rsidR="006169AF">
        <w:rPr>
          <w:rFonts w:ascii="Times New Roman" w:hAnsi="Times New Roman" w:cs="Times New Roman"/>
          <w:sz w:val="28"/>
          <w:szCs w:val="28"/>
        </w:rPr>
        <w:t xml:space="preserve">  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сточники </w:t>
      </w:r>
      <w:r w:rsidR="00616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финансирования </w:t>
      </w:r>
      <w:r w:rsidR="00616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>дефицита</w:t>
      </w:r>
      <w:r w:rsidR="00616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бюджета</w:t>
      </w:r>
      <w:r w:rsidR="00616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A2114" w:rsidRPr="00FA2114">
        <w:rPr>
          <w:rFonts w:ascii="Times New Roman" w:hAnsi="Times New Roman" w:cs="Times New Roman"/>
          <w:sz w:val="28"/>
          <w:szCs w:val="28"/>
        </w:rPr>
        <w:t xml:space="preserve"> </w:t>
      </w:r>
      <w:r w:rsidR="00136A64">
        <w:rPr>
          <w:rFonts w:ascii="Times New Roman" w:hAnsi="Times New Roman" w:cs="Times New Roman"/>
          <w:sz w:val="28"/>
          <w:szCs w:val="28"/>
        </w:rPr>
        <w:t xml:space="preserve">1 </w:t>
      </w:r>
      <w:r w:rsidR="00357CCA">
        <w:rPr>
          <w:rFonts w:ascii="Times New Roman" w:hAnsi="Times New Roman" w:cs="Times New Roman"/>
          <w:sz w:val="28"/>
          <w:szCs w:val="28"/>
        </w:rPr>
        <w:t>полугодие</w:t>
      </w:r>
      <w:r w:rsidR="00136A64">
        <w:rPr>
          <w:rFonts w:ascii="Times New Roman" w:hAnsi="Times New Roman" w:cs="Times New Roman"/>
          <w:sz w:val="28"/>
          <w:szCs w:val="28"/>
        </w:rPr>
        <w:t xml:space="preserve"> 2024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6169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согласно приложе</w:t>
      </w:r>
      <w:r>
        <w:rPr>
          <w:rFonts w:ascii="Times New Roman" w:hAnsi="Times New Roman" w:cs="Times New Roman"/>
          <w:sz w:val="28"/>
          <w:szCs w:val="28"/>
        </w:rPr>
        <w:t>нию №3</w:t>
      </w:r>
      <w:r w:rsidRPr="004A76A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58BD" w:rsidRDefault="000E6062" w:rsidP="00FA2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58BD" w:rsidRPr="004A76AF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hyperlink r:id="rId6" w:history="1">
        <w:r w:rsidR="006358BD"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="006358BD" w:rsidRPr="004A76AF">
        <w:rPr>
          <w:rFonts w:ascii="Times New Roman" w:hAnsi="Times New Roman" w:cs="Times New Roman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0E6062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58BD" w:rsidRPr="00BD4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C96" w:rsidRPr="00BD4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BD4C96" w:rsidRPr="00BD4C9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 xml:space="preserve">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50F86" w:rsidRDefault="00850F86" w:rsidP="00850F86">
      <w:pPr>
        <w:rPr>
          <w:rFonts w:ascii="Times New Roman" w:hAnsi="Times New Roman" w:cs="Times New Roman"/>
          <w:sz w:val="28"/>
          <w:szCs w:val="28"/>
        </w:rPr>
      </w:pPr>
    </w:p>
    <w:p w:rsidR="00850F86" w:rsidRDefault="00850F86" w:rsidP="00850F86">
      <w:pPr>
        <w:rPr>
          <w:rFonts w:ascii="Times New Roman" w:hAnsi="Times New Roman" w:cs="Times New Roman"/>
          <w:sz w:val="28"/>
          <w:szCs w:val="28"/>
        </w:rPr>
      </w:pPr>
    </w:p>
    <w:p w:rsidR="00C0429C" w:rsidRDefault="00C0429C" w:rsidP="00A04C1A">
      <w:pPr>
        <w:ind w:left="5245"/>
        <w:rPr>
          <w:rFonts w:ascii="Times New Roman" w:hAnsi="Times New Roman" w:cs="Times New Roman"/>
          <w:sz w:val="28"/>
          <w:szCs w:val="28"/>
        </w:rPr>
        <w:sectPr w:rsidR="00C0429C" w:rsidSect="009D5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C1A" w:rsidRPr="00C0429C" w:rsidRDefault="00357CCA" w:rsidP="00357CCA">
      <w:pPr>
        <w:spacing w:line="276" w:lineRule="auto"/>
        <w:ind w:left="6663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Приложение №1</w:t>
      </w:r>
      <w:r w:rsidR="00C0429C"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042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429C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A04C1A"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Pr="00C0429C" w:rsidRDefault="00357CCA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429C"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357CCA" w:rsidRDefault="00C0429C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57CC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7CCA" w:rsidRPr="00C0429C" w:rsidRDefault="00357CCA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A04C1A" w:rsidRPr="00C0429C" w:rsidRDefault="00C0429C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357CC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57CCA" w:rsidRPr="00C0429C">
        <w:rPr>
          <w:rFonts w:ascii="Times New Roman" w:hAnsi="Times New Roman" w:cs="Times New Roman"/>
          <w:sz w:val="24"/>
          <w:szCs w:val="24"/>
        </w:rPr>
        <w:t xml:space="preserve">от  </w:t>
      </w:r>
      <w:r w:rsidR="006169AF">
        <w:rPr>
          <w:rFonts w:ascii="Times New Roman" w:hAnsi="Times New Roman" w:cs="Times New Roman"/>
          <w:sz w:val="24"/>
          <w:szCs w:val="24"/>
        </w:rPr>
        <w:t>29</w:t>
      </w:r>
      <w:r w:rsidR="009B4AB5">
        <w:rPr>
          <w:rFonts w:ascii="Times New Roman" w:hAnsi="Times New Roman" w:cs="Times New Roman"/>
          <w:sz w:val="24"/>
          <w:szCs w:val="24"/>
        </w:rPr>
        <w:t>.07</w:t>
      </w:r>
      <w:r w:rsidR="00357CCA">
        <w:rPr>
          <w:rFonts w:ascii="Times New Roman" w:hAnsi="Times New Roman" w:cs="Times New Roman"/>
          <w:sz w:val="24"/>
          <w:szCs w:val="24"/>
        </w:rPr>
        <w:t xml:space="preserve">.2024  </w:t>
      </w:r>
      <w:r w:rsidR="00357CCA" w:rsidRPr="00C0429C">
        <w:rPr>
          <w:rFonts w:ascii="Times New Roman" w:hAnsi="Times New Roman" w:cs="Times New Roman"/>
          <w:sz w:val="24"/>
          <w:szCs w:val="24"/>
        </w:rPr>
        <w:t xml:space="preserve"> №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6169AF">
        <w:rPr>
          <w:rFonts w:ascii="Times New Roman" w:hAnsi="Times New Roman" w:cs="Times New Roman"/>
          <w:sz w:val="24"/>
          <w:szCs w:val="24"/>
        </w:rPr>
        <w:t>262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57CC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52E97" w:rsidRPr="00357CCA" w:rsidRDefault="00C0429C" w:rsidP="00357CC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934" w:type="dxa"/>
        <w:tblInd w:w="-176" w:type="dxa"/>
        <w:tblLayout w:type="fixed"/>
        <w:tblLook w:val="04A0"/>
      </w:tblPr>
      <w:tblGrid>
        <w:gridCol w:w="694"/>
        <w:gridCol w:w="2425"/>
        <w:gridCol w:w="567"/>
        <w:gridCol w:w="2552"/>
        <w:gridCol w:w="1701"/>
        <w:gridCol w:w="1701"/>
        <w:gridCol w:w="1559"/>
        <w:gridCol w:w="4735"/>
      </w:tblGrid>
      <w:tr w:rsidR="009D57F8" w:rsidRPr="00B97A1A" w:rsidTr="00B97A1A">
        <w:trPr>
          <w:gridBefore w:val="1"/>
          <w:wBefore w:w="694" w:type="dxa"/>
          <w:trHeight w:val="308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B97A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 Исполнение бюджета администрации муниципального образования</w:t>
            </w:r>
          </w:p>
          <w:p w:rsidR="009D57F8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             Чёрноотрожский сельсовет за 1 полугодие 2024 год по доходам</w:t>
            </w:r>
          </w:p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7CCA" w:rsidRPr="00B97A1A" w:rsidTr="00B97A1A">
        <w:trPr>
          <w:gridAfter w:val="1"/>
          <w:wAfter w:w="4735" w:type="dxa"/>
          <w:trHeight w:val="7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45 501 367,00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14 802 309,32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30 699 057,68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12 803 673,00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7 060 924,96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5 742 748,04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6 288 000,00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3 246 689,78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3 041 310,22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6 288 000,00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3 246 689,78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3 041 310,22</w:t>
            </w:r>
          </w:p>
        </w:tc>
      </w:tr>
      <w:tr w:rsidR="00357CCA" w:rsidRPr="00B97A1A" w:rsidTr="00B97A1A">
        <w:trPr>
          <w:gridAfter w:val="1"/>
          <w:wAfter w:w="4735" w:type="dxa"/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3 226 913,54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2 963 086,46</w:t>
            </w:r>
          </w:p>
        </w:tc>
      </w:tr>
      <w:tr w:rsidR="00357CCA" w:rsidRPr="00B97A1A" w:rsidTr="00B97A1A">
        <w:trPr>
          <w:gridAfter w:val="1"/>
          <w:wAfter w:w="4735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</w:t>
            </w: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(перерасчеты, недоимка и задолженность по</w:t>
            </w:r>
            <w:proofErr w:type="gramEnd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соответствующему платежу, в том числе </w:t>
            </w: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по</w:t>
            </w:r>
            <w:proofErr w:type="gramEnd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3 226 913,54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2 963 086,46</w:t>
            </w:r>
          </w:p>
        </w:tc>
      </w:tr>
      <w:tr w:rsidR="00357CCA" w:rsidRPr="00B97A1A" w:rsidTr="00B97A1A">
        <w:trPr>
          <w:gridAfter w:val="1"/>
          <w:wAfter w:w="4735" w:type="dxa"/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7 110,93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25 889,07</w:t>
            </w:r>
          </w:p>
        </w:tc>
      </w:tr>
      <w:tr w:rsidR="00357CCA" w:rsidRPr="00B97A1A" w:rsidTr="00B97A1A">
        <w:trPr>
          <w:gridAfter w:val="1"/>
          <w:wAfter w:w="4735" w:type="dxa"/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6 994,97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26 005,03</w:t>
            </w:r>
          </w:p>
        </w:tc>
      </w:tr>
      <w:tr w:rsidR="00357CCA" w:rsidRPr="00B97A1A" w:rsidTr="00B97A1A">
        <w:trPr>
          <w:gridAfter w:val="1"/>
          <w:wAfter w:w="4735" w:type="dxa"/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182 10102030013000110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115,96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  <w:proofErr w:type="spellEnd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000 10102080010000110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3 699,66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6 300,34</w:t>
            </w:r>
          </w:p>
        </w:tc>
      </w:tr>
      <w:tr w:rsidR="00357CCA" w:rsidRPr="00B97A1A" w:rsidTr="00B97A1A">
        <w:trPr>
          <w:gridAfter w:val="1"/>
          <w:wAfter w:w="4735" w:type="dxa"/>
          <w:trHeight w:val="18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  <w:proofErr w:type="spellEnd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182 10102080011000110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3 699,66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6 300,34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000 10102130010000110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8 965,65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46 034,35</w:t>
            </w:r>
          </w:p>
        </w:tc>
      </w:tr>
      <w:tr w:rsidR="00357CCA" w:rsidRPr="00B97A1A" w:rsidTr="00B97A1A">
        <w:trPr>
          <w:gridAfter w:val="1"/>
          <w:wAfter w:w="4735" w:type="dxa"/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182 10102130011000110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8 965,65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46 034,35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3 666 000,00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1 764 304,99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1 901 695,01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3 666 000,00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1 764 304,99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1 901 695,01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901 248,56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1 010 751,44</w:t>
            </w:r>
          </w:p>
        </w:tc>
      </w:tr>
      <w:tr w:rsidR="00357CCA" w:rsidRPr="00B97A1A" w:rsidTr="00B97A1A">
        <w:trPr>
          <w:gridAfter w:val="1"/>
          <w:wAfter w:w="4735" w:type="dxa"/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901 248,56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1 010 751,44</w:t>
            </w:r>
          </w:p>
        </w:tc>
      </w:tr>
      <w:tr w:rsidR="00357CCA" w:rsidRPr="00B97A1A" w:rsidTr="00B97A1A">
        <w:trPr>
          <w:gridAfter w:val="1"/>
          <w:wAfter w:w="4735" w:type="dxa"/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5 215,45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3 784,55</w:t>
            </w:r>
          </w:p>
        </w:tc>
      </w:tr>
      <w:tr w:rsidR="00357CCA" w:rsidRPr="00B97A1A" w:rsidTr="00B97A1A">
        <w:trPr>
          <w:gridAfter w:val="1"/>
          <w:wAfter w:w="4735" w:type="dxa"/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5 215,45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3 784,55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974 860,11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1 008 139,89</w:t>
            </w:r>
          </w:p>
        </w:tc>
      </w:tr>
      <w:tr w:rsidR="00357CCA" w:rsidRPr="00B97A1A" w:rsidTr="00B97A1A">
        <w:trPr>
          <w:gridAfter w:val="1"/>
          <w:wAfter w:w="4735" w:type="dxa"/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974 860,11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1 008 139,89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-238 000,00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-117 019,13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-120 980,87</w:t>
            </w:r>
          </w:p>
        </w:tc>
      </w:tr>
      <w:tr w:rsidR="00357CCA" w:rsidRPr="00B97A1A" w:rsidTr="00B97A1A">
        <w:trPr>
          <w:gridAfter w:val="1"/>
          <w:wAfter w:w="4735" w:type="dxa"/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-238 000,00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-117 019,13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-120 980,87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347 239,51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117 073,35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63 165,80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63 165,80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63 165,80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53 907,55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53 907,55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53 907,55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230 166,16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230 166,16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230 156,26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182 10503010013000110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2 103 000,00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1 299 276,08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803 723,92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16 380,62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73 619,38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16 380,62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73 619,38</w:t>
            </w:r>
          </w:p>
        </w:tc>
      </w:tr>
      <w:tr w:rsidR="00357CCA" w:rsidRPr="00B97A1A" w:rsidTr="00B97A1A">
        <w:trPr>
          <w:gridAfter w:val="1"/>
          <w:wAfter w:w="4735" w:type="dxa"/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16 380,62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73 619,38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2 013 000,00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1 282 895,46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730 104,54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1 157 693,17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1 157 693,17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1 157 693,17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125 202,29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1 230 797,71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125 202,29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1 230 797,71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125 202,29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1 230 797,71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3 200,00</w:t>
            </w:r>
          </w:p>
        </w:tc>
      </w:tr>
      <w:tr w:rsidR="00357CCA" w:rsidRPr="00B97A1A" w:rsidTr="00B97A1A">
        <w:trPr>
          <w:gridAfter w:val="1"/>
          <w:wAfter w:w="4735" w:type="dxa"/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</w:t>
            </w: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3 200,00</w:t>
            </w:r>
          </w:p>
        </w:tc>
      </w:tr>
      <w:tr w:rsidR="00357CCA" w:rsidRPr="00B97A1A" w:rsidTr="00B97A1A">
        <w:trPr>
          <w:gridAfter w:val="1"/>
          <w:wAfter w:w="4735" w:type="dxa"/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3 200,00</w:t>
            </w:r>
          </w:p>
        </w:tc>
      </w:tr>
      <w:tr w:rsidR="00357CCA" w:rsidRPr="00B97A1A" w:rsidTr="00B97A1A">
        <w:trPr>
          <w:gridAfter w:val="1"/>
          <w:wAfter w:w="4735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3 200,00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000 11602000020000140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811 11602020020000140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390 689,60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117 983,40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390 689,60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117 983,40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390 689,60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117 983,40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138 11715030100002150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92 707,00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92 189,60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517,40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Инициативные платежи, зачисляемые в бюджеты сельских поселений (средства, поступающие на ремонт </w:t>
            </w: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автомобильных дорог)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138 11715030100013150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415 966,00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117 466,00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32 697 694,00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7 741 384,36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24 956 309,64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32 454 000,00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7 423 676,36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25 030 323,64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26 735 200,00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4 804 200,00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21 931 000,00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4 557 900,00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4 558 100,00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4 557 900,00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4 558 100,00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дотации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000 20219999000000150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17 619 200,00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17 372 900,00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138 20219999100000150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17 619 200,00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17 372 900,00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3 094 300,00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1 550 323,38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1 543 976,62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000 20225576000000150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631 800,00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138 20225576100000150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631 800,00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2 462 500,00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1 550 323,38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912 176,62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2 462 500,00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1 550 323,38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912 176,62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166 402,98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219 197,02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166 402,98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219 197,02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166 402,98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219 197,02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902 750,00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1 336 150,00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902 750,00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1 336 150,00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Прочие межбюджетные </w:t>
            </w: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902 750,00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1 336 150,00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243 694,00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70 994,00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000 20405000100000150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243 694,00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70 994,00</w:t>
            </w:r>
          </w:p>
        </w:tc>
      </w:tr>
      <w:tr w:rsidR="00357CCA" w:rsidRPr="00B97A1A" w:rsidTr="00B97A1A">
        <w:trPr>
          <w:gridAfter w:val="1"/>
          <w:wAfter w:w="4735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138 20405099100000150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243 694,00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70 994,00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145 008,00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000 20705000100000150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145 008,00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57CCA" w:rsidRPr="00B97A1A" w:rsidTr="00B97A1A">
        <w:trPr>
          <w:gridAfter w:val="1"/>
          <w:wAfter w:w="4735" w:type="dxa"/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CCA" w:rsidRPr="00B97A1A" w:rsidRDefault="00357CCA" w:rsidP="00357C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138 20705030100000150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145 008,00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CCA" w:rsidRPr="00B97A1A" w:rsidRDefault="00357CCA" w:rsidP="00357CC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C0429C" w:rsidRPr="00B97A1A" w:rsidRDefault="00C0429C" w:rsidP="00CC66CA">
      <w:pPr>
        <w:tabs>
          <w:tab w:val="left" w:pos="950"/>
        </w:tabs>
        <w:rPr>
          <w:rFonts w:ascii="Times New Roman" w:hAnsi="Times New Roman" w:cs="Times New Roman"/>
          <w:sz w:val="22"/>
          <w:szCs w:val="22"/>
        </w:rPr>
        <w:sectPr w:rsidR="00C0429C" w:rsidRPr="00B97A1A" w:rsidSect="00B97A1A">
          <w:pgSz w:w="11906" w:h="16838"/>
          <w:pgMar w:top="567" w:right="849" w:bottom="1134" w:left="851" w:header="709" w:footer="709" w:gutter="0"/>
          <w:cols w:space="708"/>
          <w:docGrid w:linePitch="360"/>
        </w:sectPr>
      </w:pPr>
    </w:p>
    <w:p w:rsidR="00A04C1A" w:rsidRPr="00B97A1A" w:rsidRDefault="00357CCA" w:rsidP="006169AF">
      <w:pPr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lastRenderedPageBreak/>
        <w:t xml:space="preserve">               </w:t>
      </w:r>
      <w:r w:rsidR="00C0429C" w:rsidRPr="00B97A1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6169AF" w:rsidRPr="00B97A1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B97A1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04C1A" w:rsidRPr="00B97A1A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A04C1A" w:rsidRPr="00B97A1A" w:rsidRDefault="00C0429C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 xml:space="preserve"> </w:t>
      </w:r>
      <w:r w:rsidR="00A04C1A" w:rsidRPr="00B97A1A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0429C" w:rsidRPr="00B97A1A" w:rsidRDefault="00A04C1A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 xml:space="preserve">Чёрноотрожского сельсовета </w:t>
      </w:r>
    </w:p>
    <w:p w:rsidR="009B4AB5" w:rsidRPr="00B97A1A" w:rsidRDefault="00A04C1A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 xml:space="preserve">Саракташского района </w:t>
      </w:r>
    </w:p>
    <w:p w:rsidR="00A04C1A" w:rsidRPr="00B97A1A" w:rsidRDefault="00A04C1A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 xml:space="preserve">Оренбургской области </w:t>
      </w:r>
    </w:p>
    <w:p w:rsidR="00A04C1A" w:rsidRPr="00B97A1A" w:rsidRDefault="009B4AB5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>о</w:t>
      </w:r>
      <w:r w:rsidR="00BD57D1" w:rsidRPr="00B97A1A">
        <w:rPr>
          <w:rFonts w:ascii="Times New Roman" w:hAnsi="Times New Roman" w:cs="Times New Roman"/>
          <w:sz w:val="22"/>
          <w:szCs w:val="22"/>
        </w:rPr>
        <w:t>т</w:t>
      </w:r>
      <w:r w:rsidR="008769E9" w:rsidRPr="00B97A1A">
        <w:rPr>
          <w:rFonts w:ascii="Times New Roman" w:hAnsi="Times New Roman" w:cs="Times New Roman"/>
          <w:sz w:val="22"/>
          <w:szCs w:val="22"/>
        </w:rPr>
        <w:t xml:space="preserve"> </w:t>
      </w:r>
      <w:r w:rsidR="006274A6" w:rsidRPr="00B97A1A">
        <w:rPr>
          <w:rFonts w:ascii="Times New Roman" w:hAnsi="Times New Roman" w:cs="Times New Roman"/>
          <w:sz w:val="22"/>
          <w:szCs w:val="22"/>
        </w:rPr>
        <w:t xml:space="preserve"> </w:t>
      </w:r>
      <w:r w:rsidR="006169AF" w:rsidRPr="00B97A1A">
        <w:rPr>
          <w:rFonts w:ascii="Times New Roman" w:hAnsi="Times New Roman" w:cs="Times New Roman"/>
          <w:sz w:val="22"/>
          <w:szCs w:val="22"/>
        </w:rPr>
        <w:t>29</w:t>
      </w:r>
      <w:r w:rsidRPr="00B97A1A">
        <w:rPr>
          <w:rFonts w:ascii="Times New Roman" w:hAnsi="Times New Roman" w:cs="Times New Roman"/>
          <w:sz w:val="22"/>
          <w:szCs w:val="22"/>
        </w:rPr>
        <w:t>.07</w:t>
      </w:r>
      <w:r w:rsidR="009D57F8" w:rsidRPr="00B97A1A">
        <w:rPr>
          <w:rFonts w:ascii="Times New Roman" w:hAnsi="Times New Roman" w:cs="Times New Roman"/>
          <w:sz w:val="22"/>
          <w:szCs w:val="22"/>
        </w:rPr>
        <w:t xml:space="preserve">.2024  </w:t>
      </w:r>
      <w:r w:rsidR="006274A6" w:rsidRPr="00B97A1A">
        <w:rPr>
          <w:rFonts w:ascii="Times New Roman" w:hAnsi="Times New Roman" w:cs="Times New Roman"/>
          <w:sz w:val="22"/>
          <w:szCs w:val="22"/>
        </w:rPr>
        <w:t xml:space="preserve">  </w:t>
      </w:r>
      <w:r w:rsidR="00A04C1A" w:rsidRPr="00B97A1A">
        <w:rPr>
          <w:rFonts w:ascii="Times New Roman" w:hAnsi="Times New Roman" w:cs="Times New Roman"/>
          <w:sz w:val="22"/>
          <w:szCs w:val="22"/>
        </w:rPr>
        <w:t>№</w:t>
      </w:r>
      <w:r w:rsidR="006169AF" w:rsidRPr="00B97A1A">
        <w:rPr>
          <w:rFonts w:ascii="Times New Roman" w:hAnsi="Times New Roman" w:cs="Times New Roman"/>
          <w:sz w:val="22"/>
          <w:szCs w:val="22"/>
        </w:rPr>
        <w:t xml:space="preserve"> 262</w:t>
      </w:r>
      <w:r w:rsidR="00A04C1A" w:rsidRPr="00B97A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429C" w:rsidRPr="00B97A1A" w:rsidRDefault="00C0429C" w:rsidP="006169AF">
      <w:pPr>
        <w:tabs>
          <w:tab w:val="left" w:pos="950"/>
        </w:tabs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14899"/>
      </w:tblGrid>
      <w:tr w:rsidR="009D57F8" w:rsidRPr="00B97A1A" w:rsidTr="009D57F8">
        <w:trPr>
          <w:trHeight w:val="308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sz w:val="22"/>
                <w:szCs w:val="22"/>
              </w:rPr>
              <w:t xml:space="preserve">       2. Исполнение бюджета администрации муниципального образования </w:t>
            </w:r>
          </w:p>
          <w:p w:rsidR="00357CCA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sz w:val="22"/>
                <w:szCs w:val="22"/>
              </w:rPr>
              <w:t xml:space="preserve">             Чёрноотрожский сельсовет за  1 полугодие 2024 год по расходам</w:t>
            </w:r>
            <w:r w:rsidRPr="00B97A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169AF" w:rsidRPr="00B97A1A" w:rsidRDefault="006169AF" w:rsidP="00C0429C">
      <w:pPr>
        <w:ind w:left="5245"/>
        <w:rPr>
          <w:rFonts w:ascii="Times New Roman" w:hAnsi="Times New Roman" w:cs="Times New Roman"/>
          <w:sz w:val="22"/>
          <w:szCs w:val="22"/>
        </w:rPr>
      </w:pPr>
    </w:p>
    <w:tbl>
      <w:tblPr>
        <w:tblW w:w="11004" w:type="dxa"/>
        <w:tblInd w:w="-885" w:type="dxa"/>
        <w:tblLayout w:type="fixed"/>
        <w:tblLook w:val="04A0"/>
      </w:tblPr>
      <w:tblGrid>
        <w:gridCol w:w="3120"/>
        <w:gridCol w:w="567"/>
        <w:gridCol w:w="2835"/>
        <w:gridCol w:w="1495"/>
        <w:gridCol w:w="1402"/>
        <w:gridCol w:w="1585"/>
      </w:tblGrid>
      <w:tr w:rsidR="006169AF" w:rsidRPr="00B97A1A" w:rsidTr="00B97A1A">
        <w:trPr>
          <w:trHeight w:val="7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46 498 949,41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14 792 071,27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31 706 878,14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5 197 762,00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3 780 463,66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1 417 298,34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720 671,91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559 328,09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720 671,91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559 328,09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720 671,91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559 328,09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000 0102 6840600000 000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720 671,91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559 328,09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000 0102 6840610010 000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720 671,91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559 328,09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000 0102 6840610010 100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720 671,91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559 328,09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000 0102 6840610010 120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720 671,91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559 328,09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138 0102 6840610010 121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553 511,45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376 488,55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138 0102 6840610010 129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167 160,46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182 839,54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3 761 242,00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2 984 485,75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776 756,25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3 761 242,00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2 984 485,75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776 756,25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3 761 242,00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2 984 485,75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776 756,25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3 761 242,00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2 984 485,75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776 756,25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3 613 442,00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2 910 585,75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702 856,25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2 742 405,90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2 163 653,15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578 752,75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2 742 405,90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2 163 653,15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578 752,75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1 631 354,03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328 645,97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40 163,90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40 163,90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742 242,00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492 135,22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250 106,78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814 036,10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721 408,03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92 628,07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814 036,10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721 408,03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92 628,07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Прочая закупка товаров, работ </w:t>
            </w: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679 036,10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630 773,94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48 262,16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90 634,09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44 365,91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25 524,57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31 475,43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25 524,57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31 475,43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11 024,00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30 976,00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14 500,57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499,43</w:t>
            </w:r>
          </w:p>
        </w:tc>
      </w:tr>
      <w:tr w:rsidR="006169AF" w:rsidRPr="00B97A1A" w:rsidTr="00B97A1A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68406Т0030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36 400,00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36 400,00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68406Т0030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36 400,00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36 400,00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68406Т0030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36 400,00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36 400,00</w:t>
            </w:r>
          </w:p>
        </w:tc>
      </w:tr>
      <w:tr w:rsidR="006169AF" w:rsidRPr="00B97A1A" w:rsidTr="00B97A1A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68406Т0060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37 500,00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68406Т0060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37 500,00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68406Т0060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37 500,00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000 0106 6840600000 000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</w:tr>
      <w:tr w:rsidR="006169AF" w:rsidRPr="00B97A1A" w:rsidTr="00B97A1A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68406Т0050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68406Т0050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0106 68406Т0050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61 214,00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000 0111 7700000000 000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000 0111 7710000000 000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000 0111 7710000040 000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000 0111 7710000040 800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138 0111 7710000040 870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000 0113 6840600000 000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000 0113 6840695100 000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000 0113 6840695100 800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000 0113 6840695100 850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138 0113 6840695100 853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НАЦИОНАЛЬНАЯ </w:t>
            </w: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166 402,98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219 197,02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166 402,98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219 197,02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166 402,98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219 197,02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166 402,98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219 197,02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166 402,98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219 197,02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166 402,98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219 197,02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383 600,00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165 652,98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217 947,02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383 600,00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165 652,98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217 947,02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138 0203 6840651180 121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127 726,33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167 273,67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138 0203 6840651180 129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37 926,65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50 673,35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1 250,00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1 250,00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138 0203 6840651180 244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1 250,00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91 333,00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97 167,00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Защита населения и территории от чрезвычайных </w:t>
            </w: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91 333,00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88 667,00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91 333,00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88 667,00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91 333,00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88 667,00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91 333,00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88 667,00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000 0310 6840195020 000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91 333,00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88 667,00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000 0310 6840195020 200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91 333,00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88 667,00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000 0310 6840195020 240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91 333,00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88 667,00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138 0310 6840195020 244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91 333,00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88 667,00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000 0314 6840120040 000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000 0314 6840120040 200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000 0314 6840120040 240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138 0314 6840120040 244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НАЦИОНАЛЬНАЯ </w:t>
            </w: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23 872 982,58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3 834 302,04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20 038 680,54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23 872 982,58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3 834 302,04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20 038 680,54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23 872 982,58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3 834 302,04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20 038 680,54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20 762 413,58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2 090 199,28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18 672 214,30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000 0409 6840200000 000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20 762 413,58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2 090 199,28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18 672 214,30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000 0409 6840295280 000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20 762 413,58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2 090 199,28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18 672 214,30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000 0409 6840295280 200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20 762 413,58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2 090 199,28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18 672 214,30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000 0409 6840295280 240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20 762 413,58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2 090 199,28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18 672 214,30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138 0409 6840295280 244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19 762 413,58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1 279 291,04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18 483 122,54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138 0409 6840295280 247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810 908,24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189 091,76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1 744 102,76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1 366 466,24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1 744 102,76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1 366 466,24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685П5S170Г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1 291 667,00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1 011 111,00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685П5S170Г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1 291 667,00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1 011 111,00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685П5S170Г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1 291 667,00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1 011 111,00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0409 685П5S170Г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1 291 667,00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1 011 111,00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685П5И170Г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452 435,76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355 355,24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685П5И170Г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452 435,76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355 355,24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685П5И170Г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452 435,76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355 355,24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0409 685П5И170Г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452 435,76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355 355,24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3 479 809,83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2 545 226,12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934 583,71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1 850,72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3 649,28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1 850,72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3 649,28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000 0501 7730000000 000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1 850,72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3 649,28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000 0501 7730090140 000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1 850,72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3 649,28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000 0501 7730090140 200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1 850,72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3 649,28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000 0501 7730090140 240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1 850,72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3 649,28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138 0501 7730090140 244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1 850,72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3 649,28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000 0502 6840700000 000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68407Т0010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68407Т0010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0502 68407Т0010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3 450 789,83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2 543 375,40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907 414,43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3 450 789,83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2 543 375,40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907 414,43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3 450 789,83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2 543 375,40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907 414,43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000 0503 6840300000 000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2 548 219,83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2 543 375,40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4 844,43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000 0503 6840395310 000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2 548 219,83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2 543 375,40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4 844,43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000 0503 6840395310 200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2 548 219,83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2 543 375,40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4 844,43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000 0503 6840395310 240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2 548 219,83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2 543 375,40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4 844,43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138 0503 6840395310 244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2 548 219,83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2 543 375,40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4 844,43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000 0503 6840400000 000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68404L5760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68404L5760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68404L5760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0503 68404L5760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12 376 400,00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3 474 757,47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8 901 642,53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12 376 400,00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3 474 757,47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8 901 642,53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Черноотрожский сельсовет Саракташского района </w:t>
            </w: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12 376 400,00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3 474 757,47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8 901 642,53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12 376 400,00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3 474 757,47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8 901 642,53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12 376 400,00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3 474 757,47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8 901 642,53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000 0801 6840595220 000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1 573 500,00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1 572 007,47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1 492,53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000 0801 6840595220 200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1 573 500,00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1 572 007,47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1 492,53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000 0801 6840595220 240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1 573 500,00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1 572 007,47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1 492,53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138 0801 6840595220 244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713 500,00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713 216,11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283,89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138 0801 6840595220 247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858 791,36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1 208,64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68405Т0080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8 564 000,00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7 564 000,00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68405Т0080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8 564 000,00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7 564 000,00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0801 68405Т0080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8 564 000,00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7 564 000,00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68405Т0090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902 750,00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1 336 150,00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68405Т0090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902 750,00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1 336 150,00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0801 68405Т0090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902 750,00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1 336 150,00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265 038,00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94 962,00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265 038,00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94 962,00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265 038,00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94 962,00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265 038,00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94 962,00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000 1001 6840600000 000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265 038,00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94 962,00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пенсии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000 1001 6840625050 000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265 038,00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94 962,00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000 1001 6840625050 300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265 038,00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94 962,00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000 1001 6840625050 310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265 038,00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94 962,00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138 1001 6840625050 312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265 038,00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94 962,00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637 895,00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634 548,00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3 347,00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637 895,00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634 548,00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3 347,00</w:t>
            </w:r>
          </w:p>
        </w:tc>
      </w:tr>
      <w:tr w:rsidR="006169AF" w:rsidRPr="00B97A1A" w:rsidTr="00B97A1A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637 895,00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634 548,00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3 347,00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000 1101 6840500000 000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000 1101 6840595240 000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000 1101 6840595240 200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000 1101 6840595240 240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138 1101 6840595240 244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599 707,00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596 360,00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3 347,00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599 707,00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596 360,00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3 347,00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685П5S1702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430 914,54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2 418,46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685П5S1702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430 914,54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2 418,46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685П5S1702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430 914,54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2 418,46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1101 685П5S1702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430 914,54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2 418,46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685П5И1702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165 445,46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928,54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685П5И1702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165 445,46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928,54</w:t>
            </w:r>
          </w:p>
        </w:tc>
      </w:tr>
      <w:tr w:rsidR="006169AF" w:rsidRPr="00B97A1A" w:rsidTr="00B97A1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685П5И1702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165 445,46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928,54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1101 685П5И1702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165 445,46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928,54</w:t>
            </w:r>
          </w:p>
        </w:tc>
      </w:tr>
      <w:tr w:rsidR="006169AF" w:rsidRPr="00B97A1A" w:rsidTr="00B97A1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-997 582,41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10 238,05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6169AF" w:rsidRPr="00B97A1A" w:rsidRDefault="006169AF" w:rsidP="006169AF">
      <w:pPr>
        <w:rPr>
          <w:rFonts w:ascii="Times New Roman" w:hAnsi="Times New Roman" w:cs="Times New Roman"/>
          <w:sz w:val="22"/>
          <w:szCs w:val="22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 xml:space="preserve">Саракташского района Оренбургской области </w:t>
      </w:r>
    </w:p>
    <w:p w:rsidR="00C0429C" w:rsidRPr="009B4AB5" w:rsidRDefault="00C0429C" w:rsidP="009B4AB5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9AF">
        <w:rPr>
          <w:rFonts w:ascii="Times New Roman" w:hAnsi="Times New Roman" w:cs="Times New Roman"/>
          <w:sz w:val="24"/>
          <w:szCs w:val="24"/>
        </w:rPr>
        <w:t>от 29</w:t>
      </w:r>
      <w:r w:rsidR="009B4AB5">
        <w:rPr>
          <w:rFonts w:ascii="Times New Roman" w:hAnsi="Times New Roman" w:cs="Times New Roman"/>
          <w:sz w:val="24"/>
          <w:szCs w:val="24"/>
        </w:rPr>
        <w:t>.07</w:t>
      </w:r>
      <w:r w:rsidR="009D57F8">
        <w:rPr>
          <w:rFonts w:ascii="Times New Roman" w:hAnsi="Times New Roman" w:cs="Times New Roman"/>
          <w:sz w:val="24"/>
          <w:szCs w:val="24"/>
        </w:rPr>
        <w:t xml:space="preserve">.2024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№ </w:t>
      </w:r>
      <w:r w:rsidR="006169AF">
        <w:rPr>
          <w:rFonts w:ascii="Times New Roman" w:hAnsi="Times New Roman" w:cs="Times New Roman"/>
          <w:sz w:val="24"/>
          <w:szCs w:val="24"/>
        </w:rPr>
        <w:t>262</w:t>
      </w:r>
    </w:p>
    <w:tbl>
      <w:tblPr>
        <w:tblW w:w="10632" w:type="dxa"/>
        <w:tblInd w:w="-601" w:type="dxa"/>
        <w:tblLayout w:type="fixed"/>
        <w:tblLook w:val="04A0"/>
      </w:tblPr>
      <w:tblGrid>
        <w:gridCol w:w="3119"/>
        <w:gridCol w:w="567"/>
        <w:gridCol w:w="2409"/>
        <w:gridCol w:w="1560"/>
        <w:gridCol w:w="1559"/>
        <w:gridCol w:w="1418"/>
      </w:tblGrid>
      <w:tr w:rsidR="009D57F8" w:rsidRPr="00B97A1A" w:rsidTr="009B4AB5">
        <w:trPr>
          <w:trHeight w:val="308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9AF" w:rsidRPr="00B97A1A" w:rsidRDefault="009B4AB5" w:rsidP="009B4A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  <w:r w:rsidR="006169AF" w:rsidRPr="00B97A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9D57F8" w:rsidRPr="00B97A1A" w:rsidRDefault="006169AF" w:rsidP="006169AF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  </w:t>
            </w:r>
            <w:r w:rsidR="009B4AB5" w:rsidRPr="00B97A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</w:t>
            </w:r>
            <w:r w:rsidR="009D57F8" w:rsidRPr="00B97A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  <w:r w:rsidRPr="00B97A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B97A1A">
              <w:rPr>
                <w:rFonts w:ascii="Times New Roman" w:hAnsi="Times New Roman" w:cs="Times New Roman"/>
                <w:sz w:val="22"/>
                <w:szCs w:val="22"/>
              </w:rPr>
              <w:t>за 1 полугодие 2024 года</w:t>
            </w:r>
          </w:p>
        </w:tc>
      </w:tr>
      <w:tr w:rsidR="009D57F8" w:rsidRPr="00B97A1A" w:rsidTr="009B4AB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7F8" w:rsidRPr="00B97A1A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7F8" w:rsidRPr="00B97A1A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7F8" w:rsidRPr="00B97A1A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7F8" w:rsidRPr="00B97A1A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7F8" w:rsidRPr="00B97A1A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7F8" w:rsidRPr="00B97A1A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997 582,41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-10 238,05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1 007 820,46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997 582,41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-10 238,05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1 007 820,46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997 582,41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-10 238,05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1 007 820,46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-45 501 367,00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-14 802 309,32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-45 501 367,00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-14 802 309,32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-45 501 367,00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-14 802 309,32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138 01050201100000510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-45 501 367,00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-14 802 309,32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46 498 949,41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14 792 071,27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46 498 949,41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14 792 071,27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46 498 949,41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14 792 071,27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B4AB5" w:rsidRPr="00B97A1A" w:rsidTr="009B4A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138 01050201100000610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46 498 949,41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14 792 071,27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5" w:rsidRPr="00B97A1A" w:rsidRDefault="009B4AB5" w:rsidP="009B4A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C0429C" w:rsidRPr="00C0429C" w:rsidRDefault="00C0429C" w:rsidP="009D57F8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0429C" w:rsidRPr="00C0429C" w:rsidSect="00357CCA">
      <w:pgSz w:w="11906" w:h="16838"/>
      <w:pgMar w:top="1134" w:right="426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0A83C9B"/>
    <w:multiLevelType w:val="hybridMultilevel"/>
    <w:tmpl w:val="B2F4C1AA"/>
    <w:lvl w:ilvl="0" w:tplc="04C69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7E84C00"/>
    <w:multiLevelType w:val="hybridMultilevel"/>
    <w:tmpl w:val="78D29E60"/>
    <w:lvl w:ilvl="0" w:tplc="730635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C37FF"/>
    <w:multiLevelType w:val="multilevel"/>
    <w:tmpl w:val="0FF6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3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9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6538EB"/>
    <w:multiLevelType w:val="hybridMultilevel"/>
    <w:tmpl w:val="2D70661A"/>
    <w:lvl w:ilvl="0" w:tplc="B644DEC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6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45"/>
  </w:num>
  <w:num w:numId="2">
    <w:abstractNumId w:val="13"/>
  </w:num>
  <w:num w:numId="3">
    <w:abstractNumId w:val="47"/>
  </w:num>
  <w:num w:numId="4">
    <w:abstractNumId w:val="14"/>
  </w:num>
  <w:num w:numId="5">
    <w:abstractNumId w:val="10"/>
  </w:num>
  <w:num w:numId="6">
    <w:abstractNumId w:val="1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4"/>
  </w:num>
  <w:num w:numId="15">
    <w:abstractNumId w:val="2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38"/>
  </w:num>
  <w:num w:numId="20">
    <w:abstractNumId w:val="39"/>
  </w:num>
  <w:num w:numId="21">
    <w:abstractNumId w:val="35"/>
  </w:num>
  <w:num w:numId="22">
    <w:abstractNumId w:val="21"/>
  </w:num>
  <w:num w:numId="23">
    <w:abstractNumId w:val="42"/>
  </w:num>
  <w:num w:numId="24">
    <w:abstractNumId w:val="43"/>
  </w:num>
  <w:num w:numId="25">
    <w:abstractNumId w:val="16"/>
  </w:num>
  <w:num w:numId="26">
    <w:abstractNumId w:val="33"/>
  </w:num>
  <w:num w:numId="27">
    <w:abstractNumId w:val="41"/>
  </w:num>
  <w:num w:numId="28">
    <w:abstractNumId w:val="22"/>
  </w:num>
  <w:num w:numId="29">
    <w:abstractNumId w:val="3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9"/>
  </w:num>
  <w:num w:numId="41">
    <w:abstractNumId w:val="11"/>
  </w:num>
  <w:num w:numId="42">
    <w:abstractNumId w:val="46"/>
  </w:num>
  <w:num w:numId="43">
    <w:abstractNumId w:val="17"/>
  </w:num>
  <w:num w:numId="44">
    <w:abstractNumId w:val="23"/>
  </w:num>
  <w:num w:numId="45">
    <w:abstractNumId w:val="32"/>
  </w:num>
  <w:num w:numId="46">
    <w:abstractNumId w:val="18"/>
  </w:num>
  <w:num w:numId="47">
    <w:abstractNumId w:val="4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D93"/>
    <w:rsid w:val="00056F60"/>
    <w:rsid w:val="000638EF"/>
    <w:rsid w:val="00074E15"/>
    <w:rsid w:val="00076989"/>
    <w:rsid w:val="00090A78"/>
    <w:rsid w:val="000B175E"/>
    <w:rsid w:val="000B655D"/>
    <w:rsid w:val="000D25D9"/>
    <w:rsid w:val="000D2747"/>
    <w:rsid w:val="000E6008"/>
    <w:rsid w:val="000E6062"/>
    <w:rsid w:val="000F2071"/>
    <w:rsid w:val="000F6176"/>
    <w:rsid w:val="00107DEB"/>
    <w:rsid w:val="00136A64"/>
    <w:rsid w:val="001423AB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4502E"/>
    <w:rsid w:val="00245EE5"/>
    <w:rsid w:val="00252E97"/>
    <w:rsid w:val="00262900"/>
    <w:rsid w:val="002654C2"/>
    <w:rsid w:val="002A1652"/>
    <w:rsid w:val="002B3F1F"/>
    <w:rsid w:val="002C0170"/>
    <w:rsid w:val="002C024D"/>
    <w:rsid w:val="002C565A"/>
    <w:rsid w:val="002D2AA9"/>
    <w:rsid w:val="002E5F9E"/>
    <w:rsid w:val="002E60FA"/>
    <w:rsid w:val="00303892"/>
    <w:rsid w:val="00322E27"/>
    <w:rsid w:val="0032663C"/>
    <w:rsid w:val="00340E58"/>
    <w:rsid w:val="003510CD"/>
    <w:rsid w:val="00353854"/>
    <w:rsid w:val="00357CCA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130B0"/>
    <w:rsid w:val="00414A2D"/>
    <w:rsid w:val="00422356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5BFF"/>
    <w:rsid w:val="004B7401"/>
    <w:rsid w:val="004C1E1B"/>
    <w:rsid w:val="004E173D"/>
    <w:rsid w:val="004E7E2C"/>
    <w:rsid w:val="005017D7"/>
    <w:rsid w:val="00513E9D"/>
    <w:rsid w:val="00521658"/>
    <w:rsid w:val="00530069"/>
    <w:rsid w:val="00540D3E"/>
    <w:rsid w:val="005775D6"/>
    <w:rsid w:val="005776AE"/>
    <w:rsid w:val="00580400"/>
    <w:rsid w:val="005820F0"/>
    <w:rsid w:val="00595C5A"/>
    <w:rsid w:val="005A07CB"/>
    <w:rsid w:val="005A1780"/>
    <w:rsid w:val="005A7F2A"/>
    <w:rsid w:val="005B0E0D"/>
    <w:rsid w:val="005B61FD"/>
    <w:rsid w:val="005C6D2A"/>
    <w:rsid w:val="005F06CD"/>
    <w:rsid w:val="006169AF"/>
    <w:rsid w:val="00622BCC"/>
    <w:rsid w:val="00623B34"/>
    <w:rsid w:val="006274A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B19E2"/>
    <w:rsid w:val="006E2EEE"/>
    <w:rsid w:val="006F17AF"/>
    <w:rsid w:val="00715CE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6AA8"/>
    <w:rsid w:val="007E629D"/>
    <w:rsid w:val="007E6E94"/>
    <w:rsid w:val="007F3117"/>
    <w:rsid w:val="00803E3E"/>
    <w:rsid w:val="00803EC5"/>
    <w:rsid w:val="00811AFF"/>
    <w:rsid w:val="00846F8A"/>
    <w:rsid w:val="00850F86"/>
    <w:rsid w:val="008514B7"/>
    <w:rsid w:val="00864054"/>
    <w:rsid w:val="008769E9"/>
    <w:rsid w:val="008971B2"/>
    <w:rsid w:val="008D1024"/>
    <w:rsid w:val="008E139A"/>
    <w:rsid w:val="008E4980"/>
    <w:rsid w:val="008E611A"/>
    <w:rsid w:val="008E79F8"/>
    <w:rsid w:val="008F2650"/>
    <w:rsid w:val="008F5576"/>
    <w:rsid w:val="00901E10"/>
    <w:rsid w:val="0090669A"/>
    <w:rsid w:val="00906EDD"/>
    <w:rsid w:val="009072DB"/>
    <w:rsid w:val="00934D03"/>
    <w:rsid w:val="009413EC"/>
    <w:rsid w:val="00950CA0"/>
    <w:rsid w:val="00970F45"/>
    <w:rsid w:val="00987A3F"/>
    <w:rsid w:val="009B4AB5"/>
    <w:rsid w:val="009C2C34"/>
    <w:rsid w:val="009D57F8"/>
    <w:rsid w:val="009D74E9"/>
    <w:rsid w:val="009F2731"/>
    <w:rsid w:val="00A04C1A"/>
    <w:rsid w:val="00A11524"/>
    <w:rsid w:val="00A24328"/>
    <w:rsid w:val="00A40B3E"/>
    <w:rsid w:val="00A44DE2"/>
    <w:rsid w:val="00A530CE"/>
    <w:rsid w:val="00A61325"/>
    <w:rsid w:val="00A637D6"/>
    <w:rsid w:val="00A63DC6"/>
    <w:rsid w:val="00A708FB"/>
    <w:rsid w:val="00A73740"/>
    <w:rsid w:val="00A90933"/>
    <w:rsid w:val="00A9250C"/>
    <w:rsid w:val="00A96E42"/>
    <w:rsid w:val="00AA0185"/>
    <w:rsid w:val="00AA142F"/>
    <w:rsid w:val="00AA7E41"/>
    <w:rsid w:val="00AB45A6"/>
    <w:rsid w:val="00AE6098"/>
    <w:rsid w:val="00AF2F88"/>
    <w:rsid w:val="00AF30CC"/>
    <w:rsid w:val="00AF5640"/>
    <w:rsid w:val="00B00888"/>
    <w:rsid w:val="00B121A3"/>
    <w:rsid w:val="00B151D8"/>
    <w:rsid w:val="00B3364F"/>
    <w:rsid w:val="00B634FC"/>
    <w:rsid w:val="00B71186"/>
    <w:rsid w:val="00B85DE2"/>
    <w:rsid w:val="00B90D12"/>
    <w:rsid w:val="00B97A1A"/>
    <w:rsid w:val="00BB36AA"/>
    <w:rsid w:val="00BC0A28"/>
    <w:rsid w:val="00BC3967"/>
    <w:rsid w:val="00BD4C96"/>
    <w:rsid w:val="00BD57D1"/>
    <w:rsid w:val="00BD7682"/>
    <w:rsid w:val="00BE25ED"/>
    <w:rsid w:val="00C01296"/>
    <w:rsid w:val="00C0429C"/>
    <w:rsid w:val="00C04CF3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17EB3"/>
    <w:rsid w:val="00D24AE9"/>
    <w:rsid w:val="00D2734F"/>
    <w:rsid w:val="00D2735E"/>
    <w:rsid w:val="00D42DBB"/>
    <w:rsid w:val="00D46839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50DF"/>
    <w:rsid w:val="00EB6692"/>
    <w:rsid w:val="00EB6D28"/>
    <w:rsid w:val="00ED3FAF"/>
    <w:rsid w:val="00ED7C77"/>
    <w:rsid w:val="00ED7DB9"/>
    <w:rsid w:val="00F06183"/>
    <w:rsid w:val="00F16028"/>
    <w:rsid w:val="00F21F7F"/>
    <w:rsid w:val="00F32524"/>
    <w:rsid w:val="00F505DB"/>
    <w:rsid w:val="00F82DCF"/>
    <w:rsid w:val="00F924E5"/>
    <w:rsid w:val="00FA2114"/>
    <w:rsid w:val="00FB40E2"/>
    <w:rsid w:val="00FC3733"/>
    <w:rsid w:val="00FD07AF"/>
    <w:rsid w:val="00FD6D67"/>
    <w:rsid w:val="00FD7E8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7CCA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57CCA"/>
    <w:pPr>
      <w:keepNext/>
      <w:widowControl/>
      <w:overflowPunct w:val="0"/>
      <w:jc w:val="center"/>
      <w:outlineLvl w:val="1"/>
    </w:pPr>
    <w:rPr>
      <w:rFonts w:ascii="Times New Roman" w:hAnsi="Times New Roman" w:cs="Times New Roman"/>
      <w:b/>
      <w:bCs/>
      <w:sz w:val="28"/>
      <w:lang w:eastAsia="en-US"/>
    </w:rPr>
  </w:style>
  <w:style w:type="paragraph" w:styleId="4">
    <w:name w:val="heading 4"/>
    <w:basedOn w:val="a"/>
    <w:next w:val="a"/>
    <w:link w:val="40"/>
    <w:qFormat/>
    <w:locked/>
    <w:rsid w:val="00357CCA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locked/>
    <w:rsid w:val="00357CCA"/>
    <w:pPr>
      <w:widowControl/>
      <w:autoSpaceDE/>
      <w:autoSpaceDN/>
      <w:adjustRightInd/>
      <w:spacing w:before="240" w:after="60" w:line="276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CA"/>
    <w:rPr>
      <w:rFonts w:ascii="Arial" w:eastAsia="Times New Roman" w:hAnsi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357CCA"/>
    <w:rPr>
      <w:rFonts w:ascii="Times New Roman" w:eastAsia="Times New Roman" w:hAnsi="Times New Roman"/>
      <w:b/>
      <w:bCs/>
      <w:sz w:val="28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357CCA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357CCA"/>
    <w:rPr>
      <w:i/>
      <w:i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5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link w:val="af1"/>
    <w:uiPriority w:val="34"/>
    <w:qFormat/>
    <w:rsid w:val="0068674B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57CCA"/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rsid w:val="00357CC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rsid w:val="00357CCA"/>
    <w:rPr>
      <w:lang w:eastAsia="en-US"/>
    </w:rPr>
  </w:style>
  <w:style w:type="character" w:styleId="af4">
    <w:name w:val="page number"/>
    <w:basedOn w:val="a0"/>
    <w:rsid w:val="00357CCA"/>
  </w:style>
  <w:style w:type="paragraph" w:styleId="21">
    <w:name w:val="Body Text 2"/>
    <w:basedOn w:val="a"/>
    <w:link w:val="22"/>
    <w:rsid w:val="00357CCA"/>
    <w:pPr>
      <w:widowControl/>
      <w:autoSpaceDE/>
      <w:autoSpaceDN/>
      <w:adjustRightInd/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57CCA"/>
    <w:rPr>
      <w:lang w:eastAsia="en-US"/>
    </w:rPr>
  </w:style>
  <w:style w:type="paragraph" w:customStyle="1" w:styleId="23">
    <w:name w:val="Знак2"/>
    <w:basedOn w:val="a"/>
    <w:rsid w:val="00357CC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BlockQuotation">
    <w:name w:val="Block Quotation"/>
    <w:basedOn w:val="a"/>
    <w:rsid w:val="00357CCA"/>
    <w:pPr>
      <w:overflowPunct w:val="0"/>
      <w:ind w:left="567" w:right="-2" w:firstLine="851"/>
      <w:jc w:val="both"/>
    </w:pPr>
    <w:rPr>
      <w:rFonts w:ascii="Times New Roman" w:hAnsi="Times New Roman" w:cs="Times New Roman"/>
      <w:sz w:val="28"/>
    </w:rPr>
  </w:style>
  <w:style w:type="character" w:customStyle="1" w:styleId="WW8Num2z0">
    <w:name w:val="WW8Num2z0"/>
    <w:rsid w:val="00357CCA"/>
    <w:rPr>
      <w:rFonts w:hint="default"/>
      <w:lang w:val="ru-RU"/>
    </w:rPr>
  </w:style>
  <w:style w:type="paragraph" w:styleId="af5">
    <w:name w:val="Body Text Indent"/>
    <w:basedOn w:val="a"/>
    <w:link w:val="af6"/>
    <w:rsid w:val="00357C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357CCA"/>
    <w:rPr>
      <w:lang w:eastAsia="en-US"/>
    </w:rPr>
  </w:style>
  <w:style w:type="paragraph" w:customStyle="1" w:styleId="11">
    <w:name w:val="Абзац списка1"/>
    <w:basedOn w:val="a"/>
    <w:rsid w:val="00357CC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57CCA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f7">
    <w:name w:val="No Spacing"/>
    <w:uiPriority w:val="1"/>
    <w:qFormat/>
    <w:rsid w:val="00357CCA"/>
    <w:rPr>
      <w:lang w:eastAsia="en-US"/>
    </w:rPr>
  </w:style>
  <w:style w:type="character" w:styleId="af8">
    <w:name w:val="Strong"/>
    <w:qFormat/>
    <w:locked/>
    <w:rsid w:val="00357CCA"/>
    <w:rPr>
      <w:rFonts w:cs="Times New Roman"/>
      <w:b/>
      <w:bCs/>
      <w:i/>
      <w:sz w:val="28"/>
      <w:lang w:val="en-GB" w:eastAsia="ar-SA" w:bidi="ar-SA"/>
    </w:rPr>
  </w:style>
  <w:style w:type="paragraph" w:customStyle="1" w:styleId="af9">
    <w:name w:val="Прижатый влево"/>
    <w:basedOn w:val="a"/>
    <w:next w:val="a"/>
    <w:rsid w:val="00357CCA"/>
    <w:rPr>
      <w:sz w:val="24"/>
      <w:szCs w:val="24"/>
    </w:rPr>
  </w:style>
  <w:style w:type="paragraph" w:customStyle="1" w:styleId="afa">
    <w:name w:val="Нормальный (таблица)"/>
    <w:basedOn w:val="a"/>
    <w:next w:val="a"/>
    <w:rsid w:val="00357CCA"/>
    <w:pPr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357C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57CCA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CCA"/>
  </w:style>
  <w:style w:type="paragraph" w:customStyle="1" w:styleId="conspluscell0">
    <w:name w:val="conspluscell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"/>
    <w:basedOn w:val="a"/>
    <w:rsid w:val="00357CCA"/>
    <w:pPr>
      <w:widowControl/>
      <w:autoSpaceDE/>
      <w:autoSpaceDN/>
      <w:adjustRightInd/>
      <w:spacing w:before="40" w:after="40"/>
    </w:pPr>
    <w:rPr>
      <w:rFonts w:ascii="Tahoma" w:hAnsi="Tahoma" w:cs="Tahoma"/>
      <w:kern w:val="1"/>
      <w:sz w:val="16"/>
      <w:lang w:eastAsia="zh-CN"/>
    </w:rPr>
  </w:style>
  <w:style w:type="paragraph" w:customStyle="1" w:styleId="24">
    <w:name w:val="Абзац списка2"/>
    <w:basedOn w:val="a"/>
    <w:rsid w:val="00357C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357C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t27">
    <w:name w:val="ft27"/>
    <w:basedOn w:val="a0"/>
    <w:rsid w:val="00357CCA"/>
  </w:style>
  <w:style w:type="character" w:customStyle="1" w:styleId="afb">
    <w:name w:val="Нижний колонтитул Знак"/>
    <w:basedOn w:val="a0"/>
    <w:link w:val="afc"/>
    <w:uiPriority w:val="99"/>
    <w:rsid w:val="00357CCA"/>
    <w:rPr>
      <w:lang w:eastAsia="en-US"/>
    </w:rPr>
  </w:style>
  <w:style w:type="paragraph" w:styleId="afc">
    <w:name w:val="footer"/>
    <w:basedOn w:val="a"/>
    <w:link w:val="afb"/>
    <w:uiPriority w:val="99"/>
    <w:unhideWhenUsed/>
    <w:rsid w:val="00357CC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fc"/>
    <w:rsid w:val="00357CCA"/>
    <w:rPr>
      <w:rFonts w:ascii="Arial" w:eastAsia="Times New Roman" w:hAnsi="Arial" w:cs="Arial"/>
      <w:sz w:val="20"/>
      <w:szCs w:val="20"/>
    </w:rPr>
  </w:style>
  <w:style w:type="paragraph" w:styleId="afd">
    <w:name w:val="Plain Text"/>
    <w:basedOn w:val="a"/>
    <w:link w:val="afe"/>
    <w:rsid w:val="00357CC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357CCA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57CCA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7178</Words>
  <Characters>40918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2024-03-05T08:16:00Z</cp:lastPrinted>
  <dcterms:created xsi:type="dcterms:W3CDTF">2024-07-09T10:05:00Z</dcterms:created>
  <dcterms:modified xsi:type="dcterms:W3CDTF">2024-07-30T03:42:00Z</dcterms:modified>
</cp:coreProperties>
</file>