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74" w:rsidRPr="00850855" w:rsidRDefault="00EE0874" w:rsidP="007913C8">
      <w:pPr>
        <w:ind w:right="-1"/>
        <w:rPr>
          <w:bCs/>
          <w:sz w:val="28"/>
          <w:szCs w:val="28"/>
        </w:rPr>
      </w:pPr>
    </w:p>
    <w:tbl>
      <w:tblPr>
        <w:tblpPr w:leftFromText="180" w:rightFromText="180"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8"/>
      </w:tblGrid>
      <w:tr w:rsidR="00EE0874" w:rsidRPr="00664CA7" w:rsidTr="00542884">
        <w:trPr>
          <w:trHeight w:val="4685"/>
        </w:trPr>
        <w:tc>
          <w:tcPr>
            <w:tcW w:w="4988" w:type="dxa"/>
            <w:tcBorders>
              <w:top w:val="nil"/>
              <w:left w:val="nil"/>
              <w:bottom w:val="nil"/>
              <w:right w:val="nil"/>
            </w:tcBorders>
          </w:tcPr>
          <w:p w:rsidR="00EE0874" w:rsidRPr="00664CA7" w:rsidRDefault="00EE0874" w:rsidP="00542884">
            <w:pPr>
              <w:jc w:val="center"/>
              <w:rPr>
                <w:rFonts w:ascii="Calibri" w:hAnsi="Calibri"/>
                <w:b/>
                <w:sz w:val="28"/>
                <w:szCs w:val="28"/>
              </w:rPr>
            </w:pPr>
            <w:bookmarkStart w:id="0" w:name="_GoBack"/>
            <w:bookmarkEnd w:id="0"/>
            <w:r w:rsidRPr="008D04E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c13" style="width:32.25pt;height:40.5pt;visibility:visible">
                  <v:imagedata r:id="rId5" o:title=""/>
                </v:shape>
              </w:pict>
            </w:r>
          </w:p>
          <w:p w:rsidR="00EE0874" w:rsidRPr="00664CA7" w:rsidRDefault="00EE0874" w:rsidP="00542884">
            <w:pPr>
              <w:jc w:val="center"/>
              <w:outlineLvl w:val="0"/>
              <w:rPr>
                <w:sz w:val="28"/>
                <w:szCs w:val="28"/>
              </w:rPr>
            </w:pPr>
          </w:p>
          <w:p w:rsidR="00EE0874" w:rsidRPr="00664CA7" w:rsidRDefault="00EE0874" w:rsidP="00542884">
            <w:pPr>
              <w:jc w:val="center"/>
              <w:outlineLvl w:val="0"/>
              <w:rPr>
                <w:sz w:val="28"/>
                <w:szCs w:val="28"/>
              </w:rPr>
            </w:pPr>
            <w:r w:rsidRPr="00664CA7">
              <w:rPr>
                <w:sz w:val="28"/>
                <w:szCs w:val="28"/>
              </w:rPr>
              <w:t>Администрация</w:t>
            </w:r>
          </w:p>
          <w:p w:rsidR="00EE0874" w:rsidRPr="00664CA7" w:rsidRDefault="00EE0874" w:rsidP="00542884">
            <w:pPr>
              <w:jc w:val="center"/>
              <w:outlineLvl w:val="0"/>
              <w:rPr>
                <w:sz w:val="28"/>
                <w:szCs w:val="28"/>
              </w:rPr>
            </w:pPr>
            <w:r w:rsidRPr="00664CA7">
              <w:rPr>
                <w:sz w:val="28"/>
                <w:szCs w:val="28"/>
              </w:rPr>
              <w:t>муниципального образования</w:t>
            </w:r>
          </w:p>
          <w:p w:rsidR="00EE0874" w:rsidRPr="00664CA7" w:rsidRDefault="00EE0874" w:rsidP="00542884">
            <w:pPr>
              <w:jc w:val="center"/>
              <w:rPr>
                <w:sz w:val="28"/>
                <w:szCs w:val="28"/>
              </w:rPr>
            </w:pPr>
            <w:r w:rsidRPr="00664CA7">
              <w:rPr>
                <w:sz w:val="28"/>
                <w:szCs w:val="28"/>
              </w:rPr>
              <w:t>Чёрноотрожский сельсовет</w:t>
            </w:r>
          </w:p>
          <w:p w:rsidR="00EE0874" w:rsidRPr="00664CA7" w:rsidRDefault="00EE0874" w:rsidP="00542884">
            <w:pPr>
              <w:jc w:val="center"/>
              <w:rPr>
                <w:sz w:val="28"/>
                <w:szCs w:val="28"/>
              </w:rPr>
            </w:pPr>
            <w:r w:rsidRPr="00664CA7">
              <w:rPr>
                <w:sz w:val="28"/>
                <w:szCs w:val="28"/>
              </w:rPr>
              <w:t>Саракташского района</w:t>
            </w:r>
          </w:p>
          <w:p w:rsidR="00EE0874" w:rsidRPr="00664CA7" w:rsidRDefault="00EE0874" w:rsidP="00542884">
            <w:pPr>
              <w:jc w:val="center"/>
              <w:rPr>
                <w:sz w:val="28"/>
                <w:szCs w:val="28"/>
              </w:rPr>
            </w:pPr>
            <w:r w:rsidRPr="00664CA7">
              <w:rPr>
                <w:sz w:val="28"/>
                <w:szCs w:val="28"/>
              </w:rPr>
              <w:t>Оренбургской области</w:t>
            </w:r>
          </w:p>
          <w:p w:rsidR="00EE0874" w:rsidRPr="00664CA7" w:rsidRDefault="00EE0874" w:rsidP="00542884">
            <w:pPr>
              <w:jc w:val="center"/>
              <w:rPr>
                <w:sz w:val="28"/>
                <w:szCs w:val="28"/>
              </w:rPr>
            </w:pPr>
          </w:p>
          <w:p w:rsidR="00EE0874" w:rsidRPr="00664CA7" w:rsidRDefault="00EE0874" w:rsidP="00542884">
            <w:pPr>
              <w:jc w:val="center"/>
              <w:outlineLvl w:val="0"/>
              <w:rPr>
                <w:sz w:val="28"/>
                <w:szCs w:val="28"/>
              </w:rPr>
            </w:pPr>
            <w:r w:rsidRPr="00664CA7">
              <w:rPr>
                <w:sz w:val="28"/>
                <w:szCs w:val="28"/>
              </w:rPr>
              <w:t>ПОСТАНОВЛЕНИЕ №</w:t>
            </w:r>
            <w:r>
              <w:rPr>
                <w:sz w:val="28"/>
                <w:szCs w:val="28"/>
              </w:rPr>
              <w:t xml:space="preserve">148 </w:t>
            </w:r>
            <w:r w:rsidRPr="00664CA7">
              <w:rPr>
                <w:sz w:val="28"/>
                <w:szCs w:val="28"/>
              </w:rPr>
              <w:t>-п</w:t>
            </w:r>
          </w:p>
          <w:p w:rsidR="00EE0874" w:rsidRPr="00664CA7" w:rsidRDefault="00EE0874" w:rsidP="00542884">
            <w:pPr>
              <w:jc w:val="center"/>
              <w:rPr>
                <w:sz w:val="28"/>
                <w:szCs w:val="28"/>
              </w:rPr>
            </w:pPr>
            <w:r w:rsidRPr="00664CA7">
              <w:rPr>
                <w:sz w:val="28"/>
                <w:szCs w:val="28"/>
              </w:rPr>
              <w:t xml:space="preserve">от </w:t>
            </w:r>
            <w:r>
              <w:rPr>
                <w:sz w:val="28"/>
                <w:szCs w:val="28"/>
              </w:rPr>
              <w:t xml:space="preserve">30.06. </w:t>
            </w:r>
            <w:r w:rsidRPr="00664CA7">
              <w:rPr>
                <w:sz w:val="28"/>
                <w:szCs w:val="28"/>
              </w:rPr>
              <w:t>2016 года</w:t>
            </w:r>
          </w:p>
          <w:p w:rsidR="00EE0874" w:rsidRPr="00664CA7" w:rsidRDefault="00EE0874" w:rsidP="00542884">
            <w:pPr>
              <w:jc w:val="center"/>
              <w:rPr>
                <w:sz w:val="28"/>
                <w:szCs w:val="28"/>
              </w:rPr>
            </w:pPr>
            <w:r w:rsidRPr="00664CA7">
              <w:rPr>
                <w:sz w:val="28"/>
                <w:szCs w:val="28"/>
              </w:rPr>
              <w:t>с. Чёрный Отрог</w:t>
            </w:r>
          </w:p>
          <w:p w:rsidR="00EE0874" w:rsidRPr="00664CA7" w:rsidRDefault="00EE0874" w:rsidP="00542884">
            <w:pPr>
              <w:spacing w:line="240" w:lineRule="atLeast"/>
              <w:outlineLvl w:val="0"/>
              <w:rPr>
                <w:rFonts w:ascii="Calibri" w:hAnsi="Calibri"/>
                <w:sz w:val="28"/>
                <w:szCs w:val="28"/>
              </w:rPr>
            </w:pPr>
          </w:p>
        </w:tc>
      </w:tr>
    </w:tbl>
    <w:p w:rsidR="00EE0874" w:rsidRPr="00664CA7" w:rsidRDefault="00EE0874" w:rsidP="00A0295D">
      <w:pPr>
        <w:rPr>
          <w:sz w:val="28"/>
          <w:szCs w:val="28"/>
        </w:rPr>
      </w:pPr>
    </w:p>
    <w:p w:rsidR="00EE0874" w:rsidRPr="00664CA7" w:rsidRDefault="00EE0874" w:rsidP="00A0295D">
      <w:pPr>
        <w:rPr>
          <w:sz w:val="28"/>
          <w:szCs w:val="28"/>
        </w:rPr>
      </w:pPr>
    </w:p>
    <w:p w:rsidR="00EE0874" w:rsidRPr="00664CA7" w:rsidRDefault="00EE0874" w:rsidP="00A0295D">
      <w:pPr>
        <w:rPr>
          <w:sz w:val="28"/>
          <w:szCs w:val="28"/>
        </w:rPr>
      </w:pPr>
    </w:p>
    <w:p w:rsidR="00EE0874" w:rsidRPr="00664CA7" w:rsidRDefault="00EE0874" w:rsidP="00A0295D">
      <w:pPr>
        <w:rPr>
          <w:sz w:val="28"/>
          <w:szCs w:val="28"/>
        </w:rPr>
      </w:pPr>
    </w:p>
    <w:p w:rsidR="00EE0874" w:rsidRPr="00664CA7" w:rsidRDefault="00EE0874" w:rsidP="00A0295D">
      <w:pPr>
        <w:rPr>
          <w:sz w:val="28"/>
          <w:szCs w:val="28"/>
        </w:rPr>
      </w:pPr>
    </w:p>
    <w:p w:rsidR="00EE0874" w:rsidRPr="00664CA7" w:rsidRDefault="00EE0874" w:rsidP="00A0295D">
      <w:pPr>
        <w:rPr>
          <w:sz w:val="28"/>
          <w:szCs w:val="28"/>
        </w:rPr>
      </w:pPr>
    </w:p>
    <w:p w:rsidR="00EE0874" w:rsidRPr="00664CA7" w:rsidRDefault="00EE0874" w:rsidP="00A0295D">
      <w:pPr>
        <w:rPr>
          <w:sz w:val="28"/>
          <w:szCs w:val="28"/>
        </w:rPr>
      </w:pPr>
    </w:p>
    <w:p w:rsidR="00EE0874" w:rsidRPr="00664CA7" w:rsidRDefault="00EE0874" w:rsidP="00A0295D">
      <w:pPr>
        <w:rPr>
          <w:sz w:val="28"/>
          <w:szCs w:val="28"/>
        </w:rPr>
      </w:pPr>
    </w:p>
    <w:p w:rsidR="00EE0874" w:rsidRPr="00664CA7" w:rsidRDefault="00EE0874" w:rsidP="00882EF6">
      <w:pPr>
        <w:ind w:right="-1"/>
        <w:rPr>
          <w:b/>
          <w:bCs/>
          <w:sz w:val="28"/>
          <w:szCs w:val="28"/>
        </w:rPr>
      </w:pPr>
    </w:p>
    <w:p w:rsidR="00EE0874" w:rsidRPr="00664CA7" w:rsidRDefault="00EE0874" w:rsidP="00882EF6">
      <w:pPr>
        <w:ind w:right="-1"/>
        <w:rPr>
          <w:b/>
          <w:bCs/>
          <w:sz w:val="28"/>
          <w:szCs w:val="28"/>
        </w:rPr>
      </w:pPr>
    </w:p>
    <w:p w:rsidR="00EE0874" w:rsidRPr="00664CA7" w:rsidRDefault="00EE0874" w:rsidP="00882EF6">
      <w:pPr>
        <w:ind w:right="-1"/>
        <w:rPr>
          <w:b/>
          <w:bCs/>
          <w:sz w:val="28"/>
          <w:szCs w:val="28"/>
        </w:rPr>
      </w:pPr>
    </w:p>
    <w:p w:rsidR="00EE0874" w:rsidRPr="00664CA7" w:rsidRDefault="00EE0874" w:rsidP="00882EF6">
      <w:pPr>
        <w:ind w:right="-1"/>
        <w:rPr>
          <w:b/>
          <w:bCs/>
          <w:sz w:val="28"/>
          <w:szCs w:val="28"/>
        </w:rPr>
      </w:pPr>
    </w:p>
    <w:p w:rsidR="00EE0874" w:rsidRPr="00664CA7" w:rsidRDefault="00EE0874" w:rsidP="00882EF6">
      <w:pPr>
        <w:ind w:right="-1"/>
        <w:rPr>
          <w:b/>
          <w:bCs/>
          <w:sz w:val="28"/>
          <w:szCs w:val="28"/>
        </w:rPr>
      </w:pPr>
    </w:p>
    <w:p w:rsidR="00EE0874" w:rsidRPr="00664CA7" w:rsidRDefault="00EE0874" w:rsidP="00882EF6">
      <w:pPr>
        <w:ind w:right="-1"/>
        <w:rPr>
          <w:sz w:val="28"/>
          <w:szCs w:val="28"/>
        </w:rPr>
      </w:pPr>
      <w:r w:rsidRPr="00664CA7">
        <w:rPr>
          <w:sz w:val="28"/>
          <w:szCs w:val="28"/>
        </w:rPr>
        <w:t>Об утверждении Административного регламента</w:t>
      </w:r>
    </w:p>
    <w:p w:rsidR="00EE0874" w:rsidRPr="00664CA7" w:rsidRDefault="00EE0874" w:rsidP="00882EF6">
      <w:pPr>
        <w:ind w:right="-1"/>
        <w:rPr>
          <w:sz w:val="28"/>
          <w:szCs w:val="28"/>
        </w:rPr>
      </w:pPr>
      <w:r w:rsidRPr="00664CA7">
        <w:rPr>
          <w:sz w:val="28"/>
          <w:szCs w:val="28"/>
        </w:rPr>
        <w:t>предоставления муниципальной услуги</w:t>
      </w:r>
    </w:p>
    <w:p w:rsidR="00EE0874" w:rsidRPr="00664CA7" w:rsidRDefault="00EE0874" w:rsidP="00882EF6">
      <w:pPr>
        <w:ind w:right="-1"/>
        <w:rPr>
          <w:sz w:val="28"/>
          <w:szCs w:val="28"/>
        </w:rPr>
      </w:pPr>
      <w:r w:rsidRPr="00664CA7">
        <w:rPr>
          <w:sz w:val="28"/>
          <w:szCs w:val="28"/>
        </w:rPr>
        <w:t xml:space="preserve">«Предоставление земельного участка, на котором </w:t>
      </w:r>
    </w:p>
    <w:p w:rsidR="00EE0874" w:rsidRPr="00664CA7" w:rsidRDefault="00EE0874" w:rsidP="00882EF6">
      <w:pPr>
        <w:ind w:right="-1"/>
        <w:rPr>
          <w:sz w:val="28"/>
          <w:szCs w:val="28"/>
        </w:rPr>
      </w:pPr>
      <w:r w:rsidRPr="00664CA7">
        <w:rPr>
          <w:sz w:val="28"/>
          <w:szCs w:val="28"/>
        </w:rPr>
        <w:t>расположены здание, сооружение»</w:t>
      </w:r>
    </w:p>
    <w:p w:rsidR="00EE0874" w:rsidRPr="00664CA7" w:rsidRDefault="00EE0874" w:rsidP="00482D3C">
      <w:pPr>
        <w:ind w:right="-1"/>
        <w:jc w:val="both"/>
        <w:rPr>
          <w:sz w:val="28"/>
          <w:szCs w:val="28"/>
        </w:rPr>
      </w:pPr>
    </w:p>
    <w:p w:rsidR="00EE0874" w:rsidRPr="00664CA7" w:rsidRDefault="00EE0874" w:rsidP="00B13069">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w:t>
      </w:r>
    </w:p>
    <w:p w:rsidR="00EE0874" w:rsidRPr="00664CA7" w:rsidRDefault="00EE0874" w:rsidP="00B13069">
      <w:pPr>
        <w:pStyle w:val="ConsPlusNormal"/>
        <w:widowControl/>
        <w:jc w:val="both"/>
        <w:rPr>
          <w:rFonts w:ascii="Times New Roman" w:hAnsi="Times New Roman" w:cs="Times New Roman"/>
          <w:sz w:val="28"/>
          <w:szCs w:val="28"/>
        </w:rPr>
      </w:pPr>
    </w:p>
    <w:p w:rsidR="00EE0874" w:rsidRPr="00664CA7" w:rsidRDefault="00EE0874" w:rsidP="00B13069">
      <w:pPr>
        <w:ind w:right="-1" w:firstLine="540"/>
        <w:jc w:val="both"/>
        <w:rPr>
          <w:sz w:val="28"/>
          <w:szCs w:val="28"/>
        </w:rPr>
      </w:pPr>
      <w:r w:rsidRPr="00664CA7">
        <w:rPr>
          <w:sz w:val="28"/>
          <w:szCs w:val="28"/>
        </w:rPr>
        <w:t xml:space="preserve">1.Утвердить прилагаемый Административный </w:t>
      </w:r>
      <w:hyperlink r:id="rId6" w:history="1">
        <w:r w:rsidRPr="00664CA7">
          <w:rPr>
            <w:sz w:val="28"/>
            <w:szCs w:val="28"/>
          </w:rPr>
          <w:t>регламент</w:t>
        </w:r>
      </w:hyperlink>
      <w:r w:rsidRPr="00664CA7">
        <w:rPr>
          <w:sz w:val="28"/>
          <w:szCs w:val="28"/>
        </w:rPr>
        <w:t xml:space="preserve"> по предоставлению администрацией муниципального образования Чёрноотрожский сельсовет муниципальной услуги «Предоставление земельного участка, на котором расположены здание, сооружение»</w:t>
      </w:r>
    </w:p>
    <w:p w:rsidR="00EE0874" w:rsidRPr="00664CA7" w:rsidRDefault="00EE0874" w:rsidP="00B13069">
      <w:pPr>
        <w:pStyle w:val="ConsPlusNormal"/>
        <w:widowControl/>
        <w:ind w:firstLine="540"/>
        <w:jc w:val="both"/>
        <w:rPr>
          <w:rFonts w:ascii="Times New Roman" w:hAnsi="Times New Roman" w:cs="Times New Roman"/>
          <w:sz w:val="28"/>
          <w:szCs w:val="28"/>
        </w:rPr>
      </w:pPr>
    </w:p>
    <w:p w:rsidR="00EE0874" w:rsidRPr="00664CA7" w:rsidRDefault="00EE0874" w:rsidP="00B13069">
      <w:pPr>
        <w:autoSpaceDE w:val="0"/>
        <w:autoSpaceDN w:val="0"/>
        <w:adjustRightInd w:val="0"/>
        <w:jc w:val="both"/>
        <w:rPr>
          <w:sz w:val="28"/>
          <w:szCs w:val="28"/>
        </w:rPr>
      </w:pPr>
      <w:r w:rsidRPr="00664CA7">
        <w:rPr>
          <w:sz w:val="28"/>
          <w:szCs w:val="28"/>
        </w:rPr>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Чёрноотрожский сельсовет Саракташского района Оренбургской области.</w:t>
      </w:r>
    </w:p>
    <w:p w:rsidR="00EE0874" w:rsidRPr="00664CA7" w:rsidRDefault="00EE0874" w:rsidP="00B13069">
      <w:pPr>
        <w:autoSpaceDE w:val="0"/>
        <w:autoSpaceDN w:val="0"/>
        <w:adjustRightInd w:val="0"/>
        <w:ind w:left="900" w:hanging="900"/>
        <w:jc w:val="both"/>
        <w:rPr>
          <w:sz w:val="28"/>
          <w:szCs w:val="28"/>
        </w:rPr>
      </w:pPr>
      <w:r w:rsidRPr="00664CA7">
        <w:rPr>
          <w:sz w:val="28"/>
          <w:szCs w:val="28"/>
        </w:rPr>
        <w:t xml:space="preserve">    3. Контроль за исполнением  постановления оставляю за собой.</w:t>
      </w:r>
    </w:p>
    <w:p w:rsidR="00EE0874" w:rsidRPr="00664CA7" w:rsidRDefault="00EE0874" w:rsidP="00B13069">
      <w:pPr>
        <w:jc w:val="both"/>
        <w:rPr>
          <w:sz w:val="28"/>
          <w:szCs w:val="28"/>
        </w:rPr>
      </w:pPr>
    </w:p>
    <w:p w:rsidR="00EE0874" w:rsidRPr="00664CA7" w:rsidRDefault="00EE0874" w:rsidP="00B13069">
      <w:pPr>
        <w:jc w:val="both"/>
        <w:rPr>
          <w:sz w:val="28"/>
          <w:szCs w:val="28"/>
        </w:rPr>
      </w:pPr>
    </w:p>
    <w:p w:rsidR="00EE0874" w:rsidRPr="00664CA7" w:rsidRDefault="00EE0874" w:rsidP="00B13069">
      <w:pPr>
        <w:jc w:val="both"/>
        <w:rPr>
          <w:sz w:val="28"/>
          <w:szCs w:val="28"/>
        </w:rPr>
      </w:pPr>
    </w:p>
    <w:p w:rsidR="00EE0874" w:rsidRPr="00664CA7" w:rsidRDefault="00EE0874" w:rsidP="00B13069">
      <w:pPr>
        <w:jc w:val="both"/>
        <w:rPr>
          <w:sz w:val="28"/>
          <w:szCs w:val="28"/>
        </w:rPr>
      </w:pPr>
      <w:r w:rsidRPr="00664CA7">
        <w:rPr>
          <w:sz w:val="28"/>
          <w:szCs w:val="28"/>
        </w:rPr>
        <w:t xml:space="preserve">Глава муниципального образования                                                   </w:t>
      </w:r>
    </w:p>
    <w:p w:rsidR="00EE0874" w:rsidRPr="00664CA7" w:rsidRDefault="00EE0874" w:rsidP="00A0295D">
      <w:pPr>
        <w:jc w:val="both"/>
        <w:rPr>
          <w:color w:val="000000"/>
          <w:sz w:val="28"/>
          <w:szCs w:val="28"/>
        </w:rPr>
      </w:pPr>
      <w:r w:rsidRPr="00664CA7">
        <w:rPr>
          <w:sz w:val="28"/>
          <w:szCs w:val="28"/>
        </w:rPr>
        <w:t>Чёрноотрожский сельсовет                                                           З.Ш.Габзалилов</w:t>
      </w:r>
    </w:p>
    <w:p w:rsidR="00EE0874" w:rsidRPr="00664CA7" w:rsidRDefault="00EE0874" w:rsidP="00B13069">
      <w:pPr>
        <w:jc w:val="both"/>
        <w:rPr>
          <w:color w:val="000000"/>
          <w:sz w:val="28"/>
          <w:szCs w:val="28"/>
        </w:rPr>
      </w:pPr>
      <w:r w:rsidRPr="00664CA7">
        <w:rPr>
          <w:sz w:val="28"/>
          <w:szCs w:val="28"/>
        </w:rPr>
        <w:t xml:space="preserve">                                                       </w:t>
      </w:r>
    </w:p>
    <w:p w:rsidR="00EE0874" w:rsidRPr="00664CA7" w:rsidRDefault="00EE0874" w:rsidP="00B13069">
      <w:pPr>
        <w:pStyle w:val="ConsPlusNormal"/>
        <w:widowControl/>
        <w:ind w:firstLine="567"/>
        <w:jc w:val="both"/>
        <w:rPr>
          <w:rFonts w:ascii="Times New Roman" w:hAnsi="Times New Roman" w:cs="Times New Roman"/>
          <w:color w:val="000000"/>
          <w:sz w:val="28"/>
          <w:szCs w:val="28"/>
        </w:rPr>
      </w:pPr>
    </w:p>
    <w:p w:rsidR="00EE0874" w:rsidRPr="00664CA7" w:rsidRDefault="00EE0874" w:rsidP="00B13069">
      <w:pPr>
        <w:pStyle w:val="ConsPlusNormal"/>
        <w:ind w:firstLine="540"/>
        <w:jc w:val="both"/>
        <w:rPr>
          <w:sz w:val="28"/>
          <w:szCs w:val="28"/>
        </w:rPr>
      </w:pPr>
    </w:p>
    <w:p w:rsidR="00EE0874" w:rsidRPr="00664CA7" w:rsidRDefault="00EE0874" w:rsidP="00B13069">
      <w:pPr>
        <w:jc w:val="both"/>
        <w:rPr>
          <w:sz w:val="28"/>
          <w:szCs w:val="28"/>
        </w:rPr>
      </w:pPr>
      <w:r w:rsidRPr="00664CA7">
        <w:rPr>
          <w:sz w:val="28"/>
          <w:szCs w:val="28"/>
        </w:rPr>
        <w:t>Разослано: в информационный центр, прокурору района</w:t>
      </w:r>
    </w:p>
    <w:p w:rsidR="00EE0874" w:rsidRPr="00664CA7" w:rsidRDefault="00EE0874" w:rsidP="00A0295D">
      <w:pPr>
        <w:ind w:right="-1"/>
        <w:rPr>
          <w:sz w:val="28"/>
          <w:szCs w:val="28"/>
        </w:rPr>
      </w:pPr>
    </w:p>
    <w:p w:rsidR="00EE0874" w:rsidRPr="00664CA7" w:rsidRDefault="00EE0874" w:rsidP="00482D3C">
      <w:pPr>
        <w:ind w:right="-1"/>
        <w:jc w:val="center"/>
        <w:rPr>
          <w:sz w:val="28"/>
          <w:szCs w:val="28"/>
        </w:rPr>
      </w:pPr>
    </w:p>
    <w:p w:rsidR="00EE0874" w:rsidRPr="00664CA7" w:rsidRDefault="00EE0874" w:rsidP="00843400">
      <w:pPr>
        <w:pStyle w:val="ConsPlusNormal"/>
        <w:widowControl/>
        <w:ind w:firstLine="567"/>
        <w:jc w:val="right"/>
        <w:rPr>
          <w:rFonts w:ascii="Times New Roman" w:hAnsi="Times New Roman" w:cs="Times New Roman"/>
          <w:color w:val="000000"/>
          <w:sz w:val="28"/>
          <w:szCs w:val="28"/>
        </w:rPr>
      </w:pPr>
      <w:r w:rsidRPr="00664CA7">
        <w:rPr>
          <w:rFonts w:ascii="Times New Roman" w:hAnsi="Times New Roman" w:cs="Times New Roman"/>
          <w:color w:val="000000"/>
          <w:sz w:val="28"/>
          <w:szCs w:val="28"/>
        </w:rPr>
        <w:t xml:space="preserve">Приложение к постановлению </w:t>
      </w:r>
    </w:p>
    <w:p w:rsidR="00EE0874" w:rsidRPr="00664CA7" w:rsidRDefault="00EE0874" w:rsidP="00843400">
      <w:pPr>
        <w:pStyle w:val="ConsPlusNormal"/>
        <w:widowControl/>
        <w:ind w:firstLine="567"/>
        <w:jc w:val="right"/>
        <w:rPr>
          <w:rFonts w:ascii="Times New Roman" w:hAnsi="Times New Roman" w:cs="Times New Roman"/>
          <w:color w:val="000000"/>
          <w:sz w:val="28"/>
          <w:szCs w:val="28"/>
        </w:rPr>
      </w:pPr>
      <w:r w:rsidRPr="00664CA7">
        <w:rPr>
          <w:rFonts w:ascii="Times New Roman" w:hAnsi="Times New Roman" w:cs="Times New Roman"/>
          <w:color w:val="000000"/>
          <w:sz w:val="28"/>
          <w:szCs w:val="28"/>
        </w:rPr>
        <w:t xml:space="preserve">администрации МО </w:t>
      </w:r>
    </w:p>
    <w:p w:rsidR="00EE0874" w:rsidRPr="00664CA7" w:rsidRDefault="00EE0874" w:rsidP="00843400">
      <w:pPr>
        <w:pStyle w:val="ConsPlusNormal"/>
        <w:widowControl/>
        <w:ind w:firstLine="567"/>
        <w:jc w:val="right"/>
        <w:rPr>
          <w:rFonts w:ascii="Times New Roman" w:hAnsi="Times New Roman" w:cs="Times New Roman"/>
          <w:color w:val="000000"/>
          <w:sz w:val="28"/>
          <w:szCs w:val="28"/>
        </w:rPr>
      </w:pPr>
      <w:r w:rsidRPr="00664CA7">
        <w:rPr>
          <w:rFonts w:ascii="Times New Roman" w:hAnsi="Times New Roman" w:cs="Times New Roman"/>
          <w:color w:val="000000"/>
          <w:sz w:val="28"/>
          <w:szCs w:val="28"/>
        </w:rPr>
        <w:t>Чёрноотрожский сельсовет</w:t>
      </w:r>
    </w:p>
    <w:p w:rsidR="00EE0874" w:rsidRPr="00664CA7" w:rsidRDefault="00EE0874" w:rsidP="00843400">
      <w:pPr>
        <w:pStyle w:val="ConsPlusNormal"/>
        <w:widowControl/>
        <w:ind w:firstLine="567"/>
        <w:jc w:val="right"/>
        <w:rPr>
          <w:rFonts w:ascii="Times New Roman" w:hAnsi="Times New Roman" w:cs="Times New Roman"/>
          <w:color w:val="000000"/>
          <w:sz w:val="28"/>
          <w:szCs w:val="28"/>
        </w:rPr>
      </w:pPr>
      <w:r w:rsidRPr="00664CA7">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30.06.</w:t>
      </w:r>
      <w:smartTag w:uri="urn:schemas-microsoft-com:office:smarttags" w:element="metricconverter">
        <w:smartTagPr>
          <w:attr w:name="ProductID" w:val="2016 г"/>
        </w:smartTagPr>
        <w:r w:rsidRPr="00664CA7">
          <w:rPr>
            <w:rFonts w:ascii="Times New Roman" w:hAnsi="Times New Roman" w:cs="Times New Roman"/>
            <w:color w:val="000000"/>
            <w:sz w:val="28"/>
            <w:szCs w:val="28"/>
          </w:rPr>
          <w:t>2016 г</w:t>
        </w:r>
      </w:smartTag>
      <w:r w:rsidRPr="00664C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148</w:t>
      </w:r>
      <w:r w:rsidRPr="00664CA7">
        <w:rPr>
          <w:rFonts w:ascii="Times New Roman" w:hAnsi="Times New Roman" w:cs="Times New Roman"/>
          <w:color w:val="000000"/>
          <w:sz w:val="28"/>
          <w:szCs w:val="28"/>
        </w:rPr>
        <w:t>-п</w:t>
      </w:r>
    </w:p>
    <w:p w:rsidR="00EE0874" w:rsidRPr="00664CA7" w:rsidRDefault="00EE0874" w:rsidP="00843400">
      <w:pPr>
        <w:pStyle w:val="ConsPlusNormal"/>
        <w:widowControl/>
        <w:ind w:firstLine="567"/>
        <w:jc w:val="right"/>
        <w:rPr>
          <w:rFonts w:ascii="Times New Roman" w:hAnsi="Times New Roman" w:cs="Times New Roman"/>
          <w:color w:val="000000"/>
          <w:sz w:val="28"/>
          <w:szCs w:val="28"/>
        </w:rPr>
      </w:pPr>
    </w:p>
    <w:p w:rsidR="00EE0874" w:rsidRPr="00664CA7" w:rsidRDefault="00EE0874" w:rsidP="00843400">
      <w:pPr>
        <w:ind w:right="-1"/>
        <w:jc w:val="center"/>
        <w:rPr>
          <w:sz w:val="28"/>
          <w:szCs w:val="28"/>
        </w:rPr>
      </w:pPr>
      <w:r w:rsidRPr="00664CA7">
        <w:rPr>
          <w:sz w:val="28"/>
          <w:szCs w:val="28"/>
        </w:rPr>
        <w:t>Административный регламент</w:t>
      </w:r>
    </w:p>
    <w:p w:rsidR="00EE0874" w:rsidRPr="00664CA7" w:rsidRDefault="00EE0874" w:rsidP="00843400">
      <w:pPr>
        <w:ind w:right="-1"/>
        <w:jc w:val="center"/>
        <w:rPr>
          <w:sz w:val="28"/>
          <w:szCs w:val="28"/>
        </w:rPr>
      </w:pPr>
      <w:r w:rsidRPr="00664CA7">
        <w:rPr>
          <w:sz w:val="28"/>
          <w:szCs w:val="28"/>
        </w:rPr>
        <w:t>предоставления муниципальной услуги</w:t>
      </w:r>
    </w:p>
    <w:p w:rsidR="00EE0874" w:rsidRPr="00664CA7" w:rsidRDefault="00EE0874" w:rsidP="00843400">
      <w:pPr>
        <w:ind w:right="-1"/>
        <w:jc w:val="center"/>
        <w:rPr>
          <w:sz w:val="28"/>
          <w:szCs w:val="28"/>
        </w:rPr>
      </w:pPr>
      <w:r w:rsidRPr="00664CA7">
        <w:rPr>
          <w:sz w:val="28"/>
          <w:szCs w:val="28"/>
        </w:rPr>
        <w:t>«Предоставление земельного участка, на котором</w:t>
      </w:r>
    </w:p>
    <w:p w:rsidR="00EE0874" w:rsidRPr="00664CA7" w:rsidRDefault="00EE0874" w:rsidP="00843400">
      <w:pPr>
        <w:ind w:right="-1"/>
        <w:jc w:val="center"/>
        <w:rPr>
          <w:sz w:val="28"/>
          <w:szCs w:val="28"/>
        </w:rPr>
      </w:pPr>
      <w:r w:rsidRPr="00664CA7">
        <w:rPr>
          <w:sz w:val="28"/>
          <w:szCs w:val="28"/>
        </w:rPr>
        <w:t>расположены здание, сооружение»</w:t>
      </w:r>
    </w:p>
    <w:p w:rsidR="00EE0874" w:rsidRPr="00664CA7" w:rsidRDefault="00EE0874" w:rsidP="00843400">
      <w:pPr>
        <w:pStyle w:val="ConsPlusNormal"/>
        <w:widowControl/>
        <w:ind w:firstLine="567"/>
        <w:jc w:val="right"/>
        <w:rPr>
          <w:rFonts w:ascii="Times New Roman" w:hAnsi="Times New Roman" w:cs="Times New Roman"/>
          <w:color w:val="000000"/>
          <w:sz w:val="28"/>
          <w:szCs w:val="28"/>
        </w:rPr>
      </w:pPr>
    </w:p>
    <w:p w:rsidR="00EE0874" w:rsidRPr="00664CA7" w:rsidRDefault="00EE0874" w:rsidP="00843400">
      <w:pPr>
        <w:ind w:right="-1"/>
        <w:jc w:val="right"/>
        <w:rPr>
          <w:sz w:val="28"/>
          <w:szCs w:val="28"/>
        </w:rPr>
      </w:pPr>
    </w:p>
    <w:p w:rsidR="00EE0874" w:rsidRPr="00664CA7" w:rsidRDefault="00EE0874" w:rsidP="00482D3C">
      <w:pPr>
        <w:ind w:right="-1"/>
        <w:jc w:val="center"/>
        <w:rPr>
          <w:sz w:val="28"/>
          <w:szCs w:val="28"/>
        </w:rPr>
      </w:pPr>
      <w:r w:rsidRPr="00664CA7">
        <w:rPr>
          <w:sz w:val="28"/>
          <w:szCs w:val="28"/>
        </w:rPr>
        <w:t>1. Общие положения</w:t>
      </w:r>
    </w:p>
    <w:p w:rsidR="00EE0874" w:rsidRPr="00664CA7" w:rsidRDefault="00EE0874" w:rsidP="00482D3C">
      <w:pPr>
        <w:ind w:right="-1" w:firstLine="709"/>
        <w:jc w:val="both"/>
        <w:rPr>
          <w:sz w:val="28"/>
          <w:szCs w:val="28"/>
        </w:rPr>
      </w:pPr>
      <w:r w:rsidRPr="00664CA7">
        <w:rPr>
          <w:sz w:val="28"/>
          <w:szCs w:val="28"/>
        </w:rPr>
        <w:t> </w:t>
      </w:r>
    </w:p>
    <w:p w:rsidR="00EE0874" w:rsidRPr="00664CA7" w:rsidRDefault="00EE0874" w:rsidP="00482D3C">
      <w:pPr>
        <w:pStyle w:val="ListParagraph"/>
        <w:ind w:left="0" w:right="-1" w:firstLine="708"/>
        <w:jc w:val="both"/>
        <w:rPr>
          <w:sz w:val="28"/>
          <w:szCs w:val="28"/>
        </w:rPr>
      </w:pPr>
      <w:r w:rsidRPr="00664CA7">
        <w:rPr>
          <w:sz w:val="28"/>
          <w:szCs w:val="28"/>
        </w:rP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EE0874" w:rsidRPr="00664CA7" w:rsidRDefault="00EE0874" w:rsidP="00482D3C">
      <w:pPr>
        <w:pStyle w:val="ListParagraph"/>
        <w:ind w:left="0" w:right="-1" w:firstLine="708"/>
        <w:jc w:val="both"/>
        <w:rPr>
          <w:sz w:val="28"/>
          <w:szCs w:val="28"/>
        </w:rPr>
      </w:pPr>
      <w:r w:rsidRPr="00664CA7">
        <w:rPr>
          <w:sz w:val="28"/>
          <w:szCs w:val="28"/>
        </w:rPr>
        <w:t>1.2. Основное понятие, используемое в Административном регламенте: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Чёрноотрожский сельсовет Саракташского района Оренбургской области (далее – администрация Чёрноотрожского сельсовета) с заявлением о предоставлении муниципальной услуги, выраженным в устной, письменной или электронной форме.</w:t>
      </w:r>
    </w:p>
    <w:p w:rsidR="00EE0874" w:rsidRPr="00664CA7" w:rsidRDefault="00EE0874" w:rsidP="00482D3C">
      <w:pPr>
        <w:autoSpaceDE w:val="0"/>
        <w:autoSpaceDN w:val="0"/>
        <w:adjustRightInd w:val="0"/>
        <w:ind w:firstLine="708"/>
        <w:jc w:val="both"/>
        <w:rPr>
          <w:sz w:val="28"/>
          <w:szCs w:val="28"/>
        </w:rPr>
      </w:pPr>
      <w:r w:rsidRPr="00664CA7">
        <w:rPr>
          <w:sz w:val="28"/>
          <w:szCs w:val="28"/>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EE0874" w:rsidRPr="00664CA7" w:rsidRDefault="00EE0874" w:rsidP="00482D3C">
      <w:pPr>
        <w:pStyle w:val="ListParagraph"/>
        <w:ind w:left="0" w:right="-1" w:firstLine="708"/>
        <w:jc w:val="both"/>
        <w:rPr>
          <w:sz w:val="28"/>
          <w:szCs w:val="28"/>
        </w:rPr>
      </w:pPr>
      <w:r w:rsidRPr="00664CA7">
        <w:rPr>
          <w:sz w:val="28"/>
          <w:szCs w:val="28"/>
        </w:rPr>
        <w:t>1.3. Порядок информирования о предоставлении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1) информация о местах нахождения и графике работы администрации Чёрноотрожского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а) администрация Чёрноотрожского сельсовета: </w:t>
      </w:r>
      <w:r w:rsidRPr="00664CA7">
        <w:rPr>
          <w:rFonts w:ascii="Times New Roman" w:hAnsi="Times New Roman"/>
          <w:iCs/>
          <w:sz w:val="28"/>
          <w:szCs w:val="28"/>
        </w:rPr>
        <w:t xml:space="preserve">Оренбургская область, Саракташский район, с. Чёрный Отрог,  ул. Центральная, д.3, </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График работы: понедельник - четверг с 9:30 до 12:30;</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б) государственные органы и организации, обращение в которые необходимо для предоставления муниципальной услуги:</w:t>
      </w:r>
    </w:p>
    <w:p w:rsidR="00EE0874" w:rsidRPr="00664CA7" w:rsidRDefault="00EE0874" w:rsidP="00482D3C">
      <w:pPr>
        <w:pStyle w:val="ConsPlusNormal"/>
        <w:jc w:val="both"/>
        <w:rPr>
          <w:rFonts w:ascii="Times New Roman" w:hAnsi="Times New Roman" w:cs="Times New Roman"/>
          <w:sz w:val="28"/>
          <w:szCs w:val="28"/>
        </w:rPr>
      </w:pPr>
    </w:p>
    <w:tbl>
      <w:tblPr>
        <w:tblW w:w="9615" w:type="dxa"/>
        <w:tblInd w:w="62" w:type="dxa"/>
        <w:tblLayout w:type="fixed"/>
        <w:tblCellMar>
          <w:top w:w="102" w:type="dxa"/>
          <w:left w:w="62" w:type="dxa"/>
          <w:bottom w:w="102" w:type="dxa"/>
          <w:right w:w="62" w:type="dxa"/>
        </w:tblCellMar>
        <w:tblLook w:val="00A0"/>
      </w:tblPr>
      <w:tblGrid>
        <w:gridCol w:w="510"/>
        <w:gridCol w:w="4197"/>
        <w:gridCol w:w="2299"/>
        <w:gridCol w:w="2609"/>
      </w:tblGrid>
      <w:tr w:rsidR="00EE0874" w:rsidRPr="00664CA7" w:rsidTr="00482D3C">
        <w:tc>
          <w:tcPr>
            <w:tcW w:w="510"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N п/п</w:t>
            </w:r>
          </w:p>
        </w:tc>
        <w:tc>
          <w:tcPr>
            <w:tcW w:w="4195"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График работы</w:t>
            </w:r>
          </w:p>
        </w:tc>
      </w:tr>
      <w:tr w:rsidR="00EE0874" w:rsidRPr="00664CA7" w:rsidTr="00482D3C">
        <w:tc>
          <w:tcPr>
            <w:tcW w:w="510"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Муниципальное автономное учреждение Саракташского района "</w:t>
            </w:r>
          </w:p>
          <w:p w:rsidR="00EE0874" w:rsidRPr="00664CA7" w:rsidRDefault="00EE0874">
            <w:pPr>
              <w:pStyle w:val="ConsPlusNormal"/>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Понедельник - пятница:</w:t>
            </w:r>
          </w:p>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09:00 – 18:00</w:t>
            </w:r>
          </w:p>
          <w:p w:rsidR="00EE0874" w:rsidRPr="00664CA7" w:rsidRDefault="00EE0874">
            <w:pPr>
              <w:pStyle w:val="ConsPlusNormal"/>
              <w:spacing w:line="276" w:lineRule="auto"/>
              <w:rPr>
                <w:rFonts w:ascii="Times New Roman" w:hAnsi="Times New Roman" w:cs="Times New Roman"/>
                <w:sz w:val="28"/>
                <w:szCs w:val="28"/>
              </w:rPr>
            </w:pPr>
          </w:p>
        </w:tc>
      </w:tr>
      <w:tr w:rsidR="00EE0874" w:rsidRPr="00664CA7" w:rsidTr="00482D3C">
        <w:tc>
          <w:tcPr>
            <w:tcW w:w="510"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 xml:space="preserve">понедельник: </w:t>
            </w:r>
          </w:p>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09:30-17:30</w:t>
            </w:r>
          </w:p>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вторник: 08:00 - 17:30</w:t>
            </w:r>
          </w:p>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среда: 08:30-17:30</w:t>
            </w:r>
          </w:p>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четверг: 08:30-20:00</w:t>
            </w:r>
          </w:p>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пятница: 08:00 - 17:30</w:t>
            </w:r>
          </w:p>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суббота: 08:30-16:00</w:t>
            </w:r>
          </w:p>
        </w:tc>
      </w:tr>
    </w:tbl>
    <w:p w:rsidR="00EE0874" w:rsidRPr="00664CA7" w:rsidRDefault="00EE0874" w:rsidP="00482D3C">
      <w:pPr>
        <w:pStyle w:val="ConsPlusNormal"/>
        <w:jc w:val="both"/>
        <w:rPr>
          <w:rFonts w:ascii="Times New Roman" w:hAnsi="Times New Roman" w:cs="Times New Roman"/>
          <w:sz w:val="28"/>
          <w:szCs w:val="28"/>
        </w:rPr>
      </w:pP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2) справочные телефоны администрации Чёрноотрожского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EE0874" w:rsidRPr="00664CA7" w:rsidRDefault="00EE0874" w:rsidP="00482D3C">
      <w:pPr>
        <w:pStyle w:val="ConsPlusNormal"/>
        <w:jc w:val="both"/>
        <w:rPr>
          <w:rFonts w:ascii="Times New Roman" w:hAnsi="Times New Roman" w:cs="Times New Roman"/>
          <w:sz w:val="28"/>
          <w:szCs w:val="28"/>
        </w:rPr>
      </w:pPr>
    </w:p>
    <w:tbl>
      <w:tblPr>
        <w:tblW w:w="9585" w:type="dxa"/>
        <w:tblInd w:w="62" w:type="dxa"/>
        <w:tblLayout w:type="fixed"/>
        <w:tblCellMar>
          <w:top w:w="102" w:type="dxa"/>
          <w:left w:w="62" w:type="dxa"/>
          <w:bottom w:w="102" w:type="dxa"/>
          <w:right w:w="62" w:type="dxa"/>
        </w:tblCellMar>
        <w:tblLook w:val="00A0"/>
      </w:tblPr>
      <w:tblGrid>
        <w:gridCol w:w="567"/>
        <w:gridCol w:w="5896"/>
        <w:gridCol w:w="3122"/>
      </w:tblGrid>
      <w:tr w:rsidR="00EE0874" w:rsidRPr="00664CA7" w:rsidTr="00482D3C">
        <w:tc>
          <w:tcPr>
            <w:tcW w:w="567"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N п/п</w:t>
            </w:r>
          </w:p>
        </w:tc>
        <w:tc>
          <w:tcPr>
            <w:tcW w:w="5896"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Телефоны для справок</w:t>
            </w:r>
          </w:p>
        </w:tc>
      </w:tr>
      <w:tr w:rsidR="00EE0874" w:rsidRPr="00664CA7" w:rsidTr="00482D3C">
        <w:tc>
          <w:tcPr>
            <w:tcW w:w="567"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Администрация Чёрноотрожского сельсовета</w:t>
            </w:r>
          </w:p>
          <w:p w:rsidR="00EE0874" w:rsidRPr="00664CA7" w:rsidRDefault="00EE0874">
            <w:pPr>
              <w:pStyle w:val="ConsPlusNormal"/>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8(35333) 26-2-97</w:t>
            </w:r>
          </w:p>
          <w:p w:rsidR="00EE0874" w:rsidRPr="00664CA7" w:rsidRDefault="00EE0874">
            <w:pPr>
              <w:pStyle w:val="ConsPlusNormal"/>
              <w:spacing w:line="276" w:lineRule="auto"/>
              <w:rPr>
                <w:rFonts w:ascii="Times New Roman" w:hAnsi="Times New Roman" w:cs="Times New Roman"/>
                <w:sz w:val="28"/>
                <w:szCs w:val="28"/>
              </w:rPr>
            </w:pPr>
            <w:r w:rsidRPr="00664CA7">
              <w:rPr>
                <w:rFonts w:ascii="Times New Roman" w:hAnsi="Times New Roman" w:cs="Times New Roman"/>
                <w:sz w:val="28"/>
                <w:szCs w:val="28"/>
              </w:rPr>
              <w:t xml:space="preserve">          8(35333) 26-7-97</w:t>
            </w:r>
          </w:p>
        </w:tc>
      </w:tr>
      <w:tr w:rsidR="00EE0874" w:rsidRPr="00664CA7" w:rsidTr="00482D3C">
        <w:tc>
          <w:tcPr>
            <w:tcW w:w="567"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МАУ "МФЦ"</w:t>
            </w:r>
          </w:p>
        </w:tc>
        <w:tc>
          <w:tcPr>
            <w:tcW w:w="3122"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highlight w:val="yellow"/>
              </w:rPr>
            </w:pPr>
            <w:r w:rsidRPr="00664CA7">
              <w:rPr>
                <w:rFonts w:ascii="Times New Roman" w:hAnsi="Times New Roman" w:cs="Times New Roman"/>
                <w:sz w:val="28"/>
                <w:szCs w:val="28"/>
              </w:rPr>
              <w:t>8(35333) 6-50-50</w:t>
            </w:r>
          </w:p>
        </w:tc>
      </w:tr>
      <w:tr w:rsidR="00EE0874" w:rsidRPr="00664CA7" w:rsidTr="00482D3C">
        <w:tc>
          <w:tcPr>
            <w:tcW w:w="567"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EE0874" w:rsidRPr="00664CA7" w:rsidRDefault="00EE0874">
            <w:pPr>
              <w:pStyle w:val="ConsPlusNormal"/>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8(35333) 6-24-00</w:t>
            </w:r>
          </w:p>
        </w:tc>
      </w:tr>
    </w:tbl>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3) официальный сайт администрации Чёрноотрожского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cs="Times New Roman"/>
          <w:sz w:val="28"/>
          <w:szCs w:val="28"/>
        </w:rPr>
        <w:t>чё</w:t>
      </w:r>
      <w:r w:rsidRPr="00664CA7">
        <w:rPr>
          <w:rFonts w:ascii="Times New Roman" w:hAnsi="Times New Roman" w:cs="Times New Roman"/>
          <w:sz w:val="28"/>
          <w:szCs w:val="28"/>
        </w:rPr>
        <w:t xml:space="preserve">рноотрожский-сельсовет56.рф.; адрес электронной почты: </w:t>
      </w:r>
      <w:r w:rsidRPr="00664CA7">
        <w:rPr>
          <w:rFonts w:ascii="Times New Roman" w:hAnsi="Times New Roman" w:cs="Times New Roman"/>
          <w:sz w:val="28"/>
          <w:szCs w:val="28"/>
          <w:lang w:val="en-US"/>
        </w:rPr>
        <w:t>szi</w:t>
      </w:r>
      <w:r w:rsidRPr="00664CA7">
        <w:rPr>
          <w:rFonts w:ascii="Times New Roman" w:hAnsi="Times New Roman" w:cs="Times New Roman"/>
          <w:sz w:val="28"/>
          <w:szCs w:val="28"/>
        </w:rPr>
        <w:t>@</w:t>
      </w:r>
      <w:r w:rsidRPr="00664CA7">
        <w:rPr>
          <w:rFonts w:ascii="Times New Roman" w:hAnsi="Times New Roman" w:cs="Times New Roman"/>
          <w:sz w:val="28"/>
          <w:szCs w:val="28"/>
          <w:lang w:val="en-US"/>
        </w:rPr>
        <w:t>mail</w:t>
      </w:r>
      <w:r w:rsidRPr="00664CA7">
        <w:rPr>
          <w:rFonts w:ascii="Times New Roman" w:hAnsi="Times New Roman" w:cs="Times New Roman"/>
          <w:sz w:val="28"/>
          <w:szCs w:val="28"/>
        </w:rPr>
        <w:t>.</w:t>
      </w:r>
      <w:r w:rsidRPr="00664CA7">
        <w:rPr>
          <w:rFonts w:ascii="Times New Roman" w:hAnsi="Times New Roman" w:cs="Times New Roman"/>
          <w:sz w:val="28"/>
          <w:szCs w:val="28"/>
          <w:lang w:val="en-US"/>
        </w:rPr>
        <w:t>orb</w:t>
      </w:r>
      <w:r w:rsidRPr="00664CA7">
        <w:rPr>
          <w:rFonts w:ascii="Times New Roman" w:hAnsi="Times New Roman" w:cs="Times New Roman"/>
          <w:sz w:val="28"/>
          <w:szCs w:val="28"/>
        </w:rPr>
        <w:t>.</w:t>
      </w:r>
      <w:r w:rsidRPr="00664CA7">
        <w:rPr>
          <w:rFonts w:ascii="Times New Roman" w:hAnsi="Times New Roman" w:cs="Times New Roman"/>
          <w:sz w:val="28"/>
          <w:szCs w:val="28"/>
          <w:lang w:val="en-US"/>
        </w:rPr>
        <w:t>ru</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Чёрноотрожского сельсовета.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С устным запросом заявитель может обратиться  в администрацию Чёрноотрожского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 консультации о предоставлении муниципальной услуги заявители получают в администрации МО Чёрноотрожский сельсовет, либо по телефону для консультаций в том числе: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о правовых основаниях для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о графике работы учреждения;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о категории заявителей муниципальной услуги и требованиях к ним;</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о порядке, сроках и условиях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о перечне необходимых документов для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об основаниях отказа в предоставлении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6) на официальном сайте администрации Чёрноотрожского сельсовета размещаются следующие информационные материалы: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полное наименование и почтовый адрес администрации Чёрноотрожского сельсовета;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адреса электронной почты администрации Чёрноотрожского сельсовета;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текст Административного регламента;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7) на Портале государственных услуг размещается следующая информация: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полное наименование, почтовые адреса и график работы администрации Чёрноотрожского сельсовета;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адреса электронной почты;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8) на стендах в местах предоставления муниципальной услуги размещаются следующие информационные материалы: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текст Административного регламента;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формы документов для заполнения, образцы заполнения документов;</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перечень оснований для отказа в предоставлении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блок-схема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1.4. администрация Чёрноотрожского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Настоящий Административный регламент подлежит размещению на официальном сайте администрации Чёрноотрожского сельсовета в порядке, предусмотренном </w:t>
      </w:r>
      <w:hyperlink r:id="rId7"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 w:history="1">
        <w:r w:rsidRPr="00664CA7">
          <w:rPr>
            <w:rStyle w:val="Hyperlink"/>
            <w:color w:val="auto"/>
            <w:sz w:val="28"/>
            <w:szCs w:val="28"/>
            <w:u w:val="none"/>
          </w:rPr>
          <w:t>Правилами</w:t>
        </w:r>
      </w:hyperlink>
      <w:r w:rsidRPr="00664CA7">
        <w:rPr>
          <w:rFonts w:ascii="Times New Roman" w:hAnsi="Times New Roman" w:cs="Times New Roman"/>
          <w:sz w:val="28"/>
          <w:szCs w:val="28"/>
        </w:rPr>
        <w:t xml:space="preserve"> подготовки, оформления, издания и опубликования правовых актов администрации Чёрноотрожского сельсовета.</w:t>
      </w:r>
    </w:p>
    <w:p w:rsidR="00EE0874" w:rsidRPr="00664CA7" w:rsidRDefault="00EE0874" w:rsidP="00482D3C">
      <w:pPr>
        <w:ind w:right="-1" w:firstLine="720"/>
        <w:jc w:val="both"/>
        <w:rPr>
          <w:sz w:val="28"/>
          <w:szCs w:val="28"/>
        </w:rPr>
      </w:pPr>
    </w:p>
    <w:p w:rsidR="00EE0874" w:rsidRPr="00664CA7" w:rsidRDefault="00EE0874" w:rsidP="00482D3C">
      <w:pPr>
        <w:ind w:right="-1"/>
        <w:jc w:val="center"/>
        <w:rPr>
          <w:sz w:val="28"/>
          <w:szCs w:val="28"/>
        </w:rPr>
      </w:pPr>
      <w:r w:rsidRPr="00664CA7">
        <w:rPr>
          <w:sz w:val="28"/>
          <w:szCs w:val="28"/>
        </w:rPr>
        <w:t>2. Стандарт предоставления муниципальной услуги</w:t>
      </w:r>
    </w:p>
    <w:p w:rsidR="00EE0874" w:rsidRPr="00664CA7" w:rsidRDefault="00EE0874" w:rsidP="00482D3C">
      <w:pPr>
        <w:ind w:right="-1" w:firstLine="709"/>
        <w:jc w:val="center"/>
        <w:rPr>
          <w:sz w:val="28"/>
          <w:szCs w:val="28"/>
        </w:rPr>
      </w:pPr>
    </w:p>
    <w:p w:rsidR="00EE0874" w:rsidRPr="00664CA7" w:rsidRDefault="00EE0874" w:rsidP="00482D3C">
      <w:pPr>
        <w:pStyle w:val="ListParagraph"/>
        <w:ind w:left="0" w:right="-1" w:firstLine="720"/>
        <w:jc w:val="both"/>
        <w:rPr>
          <w:i/>
          <w:iCs/>
          <w:sz w:val="28"/>
          <w:szCs w:val="28"/>
        </w:rPr>
      </w:pPr>
      <w:r w:rsidRPr="00664CA7">
        <w:rPr>
          <w:sz w:val="28"/>
          <w:szCs w:val="28"/>
        </w:rP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EE0874" w:rsidRPr="00664CA7" w:rsidRDefault="00EE0874" w:rsidP="00482D3C">
      <w:pPr>
        <w:pStyle w:val="ListParagraph"/>
        <w:ind w:left="0" w:right="-1" w:firstLine="720"/>
        <w:jc w:val="both"/>
        <w:rPr>
          <w:i/>
          <w:iCs/>
          <w:sz w:val="28"/>
          <w:szCs w:val="28"/>
        </w:rPr>
      </w:pPr>
      <w:r w:rsidRPr="00664CA7">
        <w:rPr>
          <w:sz w:val="28"/>
          <w:szCs w:val="28"/>
        </w:rPr>
        <w:t>2.2. Наименование органа, предоставляющего муниципальную услугу: администрация Чёрноотрожского сельсовета.</w:t>
      </w:r>
    </w:p>
    <w:p w:rsidR="00EE0874" w:rsidRPr="00664CA7" w:rsidRDefault="00EE0874" w:rsidP="00482D3C">
      <w:pPr>
        <w:autoSpaceDE w:val="0"/>
        <w:autoSpaceDN w:val="0"/>
        <w:adjustRightInd w:val="0"/>
        <w:ind w:firstLine="720"/>
        <w:jc w:val="both"/>
        <w:rPr>
          <w:sz w:val="28"/>
          <w:szCs w:val="28"/>
        </w:rPr>
      </w:pPr>
      <w:r w:rsidRPr="00664CA7">
        <w:rPr>
          <w:sz w:val="28"/>
          <w:szCs w:val="28"/>
        </w:rPr>
        <w:t>2.3. Результат предоставления муниципальной услуги:</w:t>
      </w:r>
    </w:p>
    <w:p w:rsidR="00EE0874" w:rsidRPr="00664CA7" w:rsidRDefault="00EE0874" w:rsidP="00482D3C">
      <w:pPr>
        <w:autoSpaceDE w:val="0"/>
        <w:autoSpaceDN w:val="0"/>
        <w:adjustRightInd w:val="0"/>
        <w:ind w:firstLine="720"/>
        <w:jc w:val="both"/>
        <w:rPr>
          <w:sz w:val="28"/>
          <w:szCs w:val="28"/>
        </w:rPr>
      </w:pPr>
      <w:r w:rsidRPr="00664CA7">
        <w:rPr>
          <w:sz w:val="28"/>
          <w:szCs w:val="28"/>
        </w:rPr>
        <w:t>- договор купли-продажи, аренды земельного участка или договора безвозмездного пользования земельным участком для подписания;</w:t>
      </w:r>
    </w:p>
    <w:p w:rsidR="00EE0874" w:rsidRPr="00664CA7" w:rsidRDefault="00EE0874" w:rsidP="00482D3C">
      <w:pPr>
        <w:tabs>
          <w:tab w:val="left" w:pos="993"/>
        </w:tabs>
        <w:autoSpaceDE w:val="0"/>
        <w:autoSpaceDN w:val="0"/>
        <w:adjustRightInd w:val="0"/>
        <w:ind w:firstLine="720"/>
        <w:jc w:val="both"/>
        <w:rPr>
          <w:sz w:val="28"/>
          <w:szCs w:val="28"/>
        </w:rPr>
      </w:pPr>
      <w:r w:rsidRPr="00664CA7">
        <w:rPr>
          <w:sz w:val="28"/>
          <w:szCs w:val="28"/>
        </w:rPr>
        <w:t>- письмо об отказе в предоставлении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sz w:val="28"/>
          <w:szCs w:val="28"/>
        </w:rPr>
        <w:t xml:space="preserve">2.4. </w:t>
      </w:r>
      <w:r w:rsidRPr="00664CA7">
        <w:rPr>
          <w:rFonts w:ascii="Times New Roman" w:hAnsi="Times New Roman" w:cs="Times New Roman"/>
          <w:sz w:val="28"/>
          <w:szCs w:val="28"/>
        </w:rPr>
        <w:t xml:space="preserve">Услуга осуществляется в течение 30 дней с момента регистрации в администрации МО Чёрноотрожский сельсовет заявления с приложением документов согласно перечню, указанному в </w:t>
      </w:r>
      <w:hyperlink r:id="rId8"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664CA7">
          <w:rPr>
            <w:rStyle w:val="Hyperlink"/>
            <w:color w:val="auto"/>
            <w:sz w:val="28"/>
            <w:szCs w:val="28"/>
            <w:u w:val="none"/>
          </w:rPr>
          <w:t>пункте 2.</w:t>
        </w:r>
      </w:hyperlink>
      <w:r w:rsidRPr="00664CA7">
        <w:rPr>
          <w:rFonts w:ascii="Times New Roman" w:hAnsi="Times New Roman" w:cs="Times New Roman"/>
          <w:sz w:val="28"/>
          <w:szCs w:val="28"/>
        </w:rPr>
        <w:t>7 настоящего Административного регламента.</w:t>
      </w:r>
    </w:p>
    <w:p w:rsidR="00EE0874" w:rsidRPr="00664CA7" w:rsidRDefault="00EE0874" w:rsidP="00482D3C">
      <w:pPr>
        <w:autoSpaceDE w:val="0"/>
        <w:autoSpaceDN w:val="0"/>
        <w:adjustRightInd w:val="0"/>
        <w:ind w:firstLine="720"/>
        <w:jc w:val="both"/>
        <w:outlineLvl w:val="2"/>
        <w:rPr>
          <w:sz w:val="28"/>
          <w:szCs w:val="28"/>
        </w:rPr>
      </w:pPr>
      <w:r w:rsidRPr="00664CA7">
        <w:rPr>
          <w:sz w:val="28"/>
          <w:szCs w:val="28"/>
        </w:rPr>
        <w:t>2.5. Муниципальная услуга предоставляется без взимания государственной пошлины или иной платы.</w:t>
      </w:r>
    </w:p>
    <w:p w:rsidR="00EE0874" w:rsidRPr="00664CA7" w:rsidRDefault="00EE0874" w:rsidP="00482D3C">
      <w:pPr>
        <w:pStyle w:val="ListParagraph"/>
        <w:ind w:left="0" w:right="-1" w:firstLine="720"/>
        <w:jc w:val="both"/>
        <w:rPr>
          <w:sz w:val="28"/>
          <w:szCs w:val="28"/>
        </w:rPr>
      </w:pPr>
      <w:r w:rsidRPr="00664CA7">
        <w:rPr>
          <w:sz w:val="28"/>
          <w:szCs w:val="28"/>
        </w:rPr>
        <w:t>2.6. Перечень нормативных правовых актов, регулирующих отношения, возникающие в связи с предоставлением муниципальной услуги:</w:t>
      </w:r>
    </w:p>
    <w:p w:rsidR="00EE0874" w:rsidRPr="00664CA7" w:rsidRDefault="00EE0874" w:rsidP="00482D3C">
      <w:pPr>
        <w:autoSpaceDE w:val="0"/>
        <w:autoSpaceDN w:val="0"/>
        <w:adjustRightInd w:val="0"/>
        <w:ind w:firstLine="720"/>
        <w:jc w:val="both"/>
        <w:outlineLvl w:val="2"/>
        <w:rPr>
          <w:sz w:val="28"/>
          <w:szCs w:val="28"/>
        </w:rPr>
      </w:pPr>
      <w:r w:rsidRPr="00664CA7">
        <w:rPr>
          <w:sz w:val="28"/>
          <w:szCs w:val="28"/>
        </w:rPr>
        <w:t xml:space="preserve"> - </w:t>
      </w:r>
      <w:hyperlink r:id="rId9" w:history="1">
        <w:r w:rsidRPr="00664CA7">
          <w:rPr>
            <w:rStyle w:val="Hyperlink"/>
            <w:color w:val="auto"/>
            <w:sz w:val="28"/>
            <w:szCs w:val="28"/>
            <w:u w:val="none"/>
          </w:rPr>
          <w:t>Конституци</w:t>
        </w:r>
      </w:hyperlink>
      <w:r w:rsidRPr="00664CA7">
        <w:rPr>
          <w:sz w:val="28"/>
          <w:szCs w:val="28"/>
        </w:rPr>
        <w:t>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EE0874" w:rsidRPr="00664CA7" w:rsidRDefault="00EE0874" w:rsidP="00482D3C">
      <w:pPr>
        <w:autoSpaceDE w:val="0"/>
        <w:autoSpaceDN w:val="0"/>
        <w:adjustRightInd w:val="0"/>
        <w:ind w:firstLine="720"/>
        <w:jc w:val="both"/>
        <w:outlineLvl w:val="2"/>
        <w:rPr>
          <w:sz w:val="28"/>
          <w:szCs w:val="28"/>
        </w:rPr>
      </w:pPr>
      <w:r w:rsidRPr="00664CA7">
        <w:rPr>
          <w:sz w:val="28"/>
          <w:szCs w:val="28"/>
        </w:rPr>
        <w:t xml:space="preserve">- Гражданский </w:t>
      </w:r>
      <w:hyperlink r:id="rId10" w:history="1">
        <w:r w:rsidRPr="00664CA7">
          <w:rPr>
            <w:rStyle w:val="Hyperlink"/>
            <w:color w:val="auto"/>
            <w:sz w:val="28"/>
            <w:szCs w:val="28"/>
            <w:u w:val="none"/>
          </w:rPr>
          <w:t>кодекс</w:t>
        </w:r>
      </w:hyperlink>
      <w:r w:rsidRPr="00664CA7">
        <w:rPr>
          <w:sz w:val="28"/>
          <w:szCs w:val="28"/>
        </w:rP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EE0874" w:rsidRPr="00664CA7" w:rsidRDefault="00EE0874" w:rsidP="00482D3C">
      <w:pPr>
        <w:autoSpaceDE w:val="0"/>
        <w:autoSpaceDN w:val="0"/>
        <w:adjustRightInd w:val="0"/>
        <w:ind w:firstLine="720"/>
        <w:jc w:val="both"/>
        <w:outlineLvl w:val="2"/>
        <w:rPr>
          <w:sz w:val="28"/>
          <w:szCs w:val="28"/>
        </w:rPr>
      </w:pPr>
      <w:r w:rsidRPr="00664CA7">
        <w:rPr>
          <w:sz w:val="28"/>
          <w:szCs w:val="28"/>
        </w:rPr>
        <w:t xml:space="preserve">- Земельный </w:t>
      </w:r>
      <w:hyperlink r:id="rId11" w:history="1">
        <w:r w:rsidRPr="00664CA7">
          <w:rPr>
            <w:rStyle w:val="Hyperlink"/>
            <w:color w:val="auto"/>
            <w:sz w:val="28"/>
            <w:szCs w:val="28"/>
            <w:u w:val="none"/>
          </w:rPr>
          <w:t>кодекс</w:t>
        </w:r>
      </w:hyperlink>
      <w:r w:rsidRPr="00664CA7">
        <w:rPr>
          <w:sz w:val="28"/>
          <w:szCs w:val="28"/>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 xml:space="preserve">- Федеральный </w:t>
      </w:r>
      <w:hyperlink r:id="rId12" w:history="1">
        <w:r w:rsidRPr="00664CA7">
          <w:rPr>
            <w:rStyle w:val="Hyperlink"/>
            <w:color w:val="auto"/>
            <w:sz w:val="28"/>
            <w:szCs w:val="28"/>
            <w:u w:val="none"/>
          </w:rPr>
          <w:t>закон</w:t>
        </w:r>
      </w:hyperlink>
      <w:r w:rsidRPr="00664CA7">
        <w:rPr>
          <w:sz w:val="28"/>
          <w:szCs w:val="28"/>
        </w:rPr>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 xml:space="preserve">- Федеральный </w:t>
      </w:r>
      <w:hyperlink r:id="rId13" w:history="1">
        <w:r w:rsidRPr="00664CA7">
          <w:rPr>
            <w:rStyle w:val="Hyperlink"/>
            <w:color w:val="auto"/>
            <w:sz w:val="28"/>
            <w:szCs w:val="28"/>
            <w:u w:val="none"/>
          </w:rPr>
          <w:t>закон</w:t>
        </w:r>
      </w:hyperlink>
      <w:r w:rsidRPr="00664CA7">
        <w:rPr>
          <w:sz w:val="28"/>
          <w:szCs w:val="28"/>
        </w:rPr>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 xml:space="preserve">- Федеральный </w:t>
      </w:r>
      <w:hyperlink r:id="rId14" w:history="1">
        <w:r w:rsidRPr="00664CA7">
          <w:rPr>
            <w:rStyle w:val="Hyperlink"/>
            <w:color w:val="auto"/>
            <w:sz w:val="28"/>
            <w:szCs w:val="28"/>
            <w:u w:val="none"/>
          </w:rPr>
          <w:t>закон</w:t>
        </w:r>
      </w:hyperlink>
      <w:r w:rsidRPr="00664CA7">
        <w:rPr>
          <w:sz w:val="28"/>
          <w:szCs w:val="28"/>
        </w:rPr>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 xml:space="preserve">- Федеральный </w:t>
      </w:r>
      <w:hyperlink r:id="rId15" w:history="1">
        <w:r w:rsidRPr="00664CA7">
          <w:rPr>
            <w:rStyle w:val="Hyperlink"/>
            <w:color w:val="auto"/>
            <w:sz w:val="28"/>
            <w:szCs w:val="28"/>
            <w:u w:val="none"/>
          </w:rPr>
          <w:t>закон</w:t>
        </w:r>
      </w:hyperlink>
      <w:r w:rsidRPr="00664CA7">
        <w:rPr>
          <w:sz w:val="28"/>
          <w:szCs w:val="28"/>
        </w:rPr>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EE0874" w:rsidRPr="00664CA7" w:rsidRDefault="00EE0874" w:rsidP="00482D3C">
      <w:pPr>
        <w:pStyle w:val="ConsPlusNonformat"/>
        <w:widowControl/>
        <w:ind w:firstLine="709"/>
        <w:jc w:val="both"/>
        <w:outlineLvl w:val="2"/>
        <w:rPr>
          <w:rFonts w:ascii="Times New Roman" w:hAnsi="Times New Roman" w:cs="Times New Roman"/>
          <w:sz w:val="28"/>
          <w:szCs w:val="28"/>
        </w:rPr>
      </w:pPr>
      <w:r w:rsidRPr="00664CA7">
        <w:rPr>
          <w:rFonts w:ascii="Times New Roman" w:hAnsi="Times New Roman" w:cs="Times New Roman"/>
          <w:sz w:val="28"/>
          <w:szCs w:val="28"/>
        </w:rPr>
        <w:t xml:space="preserve">- Федеральный </w:t>
      </w:r>
      <w:hyperlink r:id="rId16" w:history="1">
        <w:r w:rsidRPr="00664CA7">
          <w:rPr>
            <w:rStyle w:val="Hyperlink"/>
            <w:color w:val="auto"/>
            <w:sz w:val="28"/>
            <w:szCs w:val="28"/>
            <w:u w:val="none"/>
          </w:rPr>
          <w:t>закон</w:t>
        </w:r>
      </w:hyperlink>
      <w:r w:rsidRPr="00664CA7">
        <w:rPr>
          <w:rFonts w:ascii="Times New Roman" w:hAnsi="Times New Roman" w:cs="Times New Roman"/>
          <w:sz w:val="28"/>
          <w:szCs w:val="28"/>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 xml:space="preserve">- Федеральный закон  РФ от 06.10.2003 № 131-ФЗ «Об общих принципах организации местного самоуправления в Российской Федерации» (первоначальный </w:t>
      </w:r>
    </w:p>
    <w:p w:rsidR="00EE0874" w:rsidRPr="00664CA7" w:rsidRDefault="00EE0874" w:rsidP="00482D3C">
      <w:pPr>
        <w:autoSpaceDE w:val="0"/>
        <w:autoSpaceDN w:val="0"/>
        <w:adjustRightInd w:val="0"/>
        <w:jc w:val="both"/>
        <w:outlineLvl w:val="2"/>
        <w:rPr>
          <w:sz w:val="28"/>
          <w:szCs w:val="28"/>
        </w:rPr>
      </w:pPr>
      <w:r w:rsidRPr="00664CA7">
        <w:rPr>
          <w:sz w:val="28"/>
          <w:szCs w:val="28"/>
        </w:rP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EE0874" w:rsidRPr="00664CA7" w:rsidRDefault="00EE0874" w:rsidP="00482D3C">
      <w:pPr>
        <w:autoSpaceDE w:val="0"/>
        <w:autoSpaceDN w:val="0"/>
        <w:adjustRightInd w:val="0"/>
        <w:ind w:firstLine="709"/>
        <w:jc w:val="both"/>
        <w:rPr>
          <w:sz w:val="28"/>
          <w:szCs w:val="28"/>
        </w:rPr>
      </w:pPr>
      <w:r w:rsidRPr="00664CA7">
        <w:rPr>
          <w:sz w:val="28"/>
          <w:szCs w:val="28"/>
        </w:rPr>
        <w:t xml:space="preserve">- </w:t>
      </w:r>
      <w:hyperlink r:id="rId17" w:history="1">
        <w:r w:rsidRPr="00664CA7">
          <w:rPr>
            <w:rStyle w:val="Hyperlink"/>
            <w:color w:val="auto"/>
            <w:sz w:val="28"/>
            <w:szCs w:val="28"/>
            <w:u w:val="none"/>
          </w:rPr>
          <w:t>Приказ</w:t>
        </w:r>
      </w:hyperlink>
      <w:r w:rsidRPr="00664CA7">
        <w:rPr>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EE0874" w:rsidRPr="00664CA7" w:rsidRDefault="00EE0874" w:rsidP="00482D3C">
      <w:pPr>
        <w:autoSpaceDE w:val="0"/>
        <w:autoSpaceDN w:val="0"/>
        <w:adjustRightInd w:val="0"/>
        <w:ind w:firstLine="709"/>
        <w:jc w:val="both"/>
        <w:rPr>
          <w:i/>
          <w:iCs/>
          <w:sz w:val="28"/>
          <w:szCs w:val="28"/>
        </w:rPr>
      </w:pPr>
      <w:r w:rsidRPr="00664CA7">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664CA7">
        <w:rPr>
          <w:i/>
          <w:iCs/>
          <w:sz w:val="28"/>
          <w:szCs w:val="28"/>
        </w:rPr>
        <w:t xml:space="preserve"> </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 xml:space="preserve">1) заявление по форме согласно приложению № 2 к настоящему Административному регламенту; </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E0874" w:rsidRPr="00664CA7" w:rsidRDefault="00EE0874" w:rsidP="00482D3C">
      <w:pPr>
        <w:autoSpaceDE w:val="0"/>
        <w:autoSpaceDN w:val="0"/>
        <w:adjustRightInd w:val="0"/>
        <w:ind w:firstLine="709"/>
        <w:jc w:val="both"/>
        <w:rPr>
          <w:sz w:val="28"/>
          <w:szCs w:val="28"/>
        </w:rPr>
      </w:pPr>
      <w:r w:rsidRPr="00664CA7">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E0874" w:rsidRPr="00664CA7" w:rsidRDefault="00EE0874" w:rsidP="00482D3C">
      <w:pPr>
        <w:autoSpaceDE w:val="0"/>
        <w:autoSpaceDN w:val="0"/>
        <w:adjustRightInd w:val="0"/>
        <w:ind w:firstLine="709"/>
        <w:jc w:val="both"/>
        <w:rPr>
          <w:sz w:val="28"/>
          <w:szCs w:val="28"/>
        </w:rPr>
      </w:pPr>
      <w:r w:rsidRPr="00664CA7">
        <w:rPr>
          <w:sz w:val="28"/>
          <w:szCs w:val="28"/>
        </w:rPr>
        <w:t>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EE0874" w:rsidRPr="00664CA7" w:rsidRDefault="00EE0874" w:rsidP="00482D3C">
      <w:pPr>
        <w:autoSpaceDE w:val="0"/>
        <w:autoSpaceDN w:val="0"/>
        <w:adjustRightInd w:val="0"/>
        <w:ind w:firstLine="709"/>
        <w:jc w:val="both"/>
        <w:rPr>
          <w:sz w:val="28"/>
          <w:szCs w:val="28"/>
        </w:rPr>
      </w:pPr>
      <w:r w:rsidRPr="00664CA7">
        <w:rPr>
          <w:sz w:val="28"/>
          <w:szCs w:val="28"/>
        </w:rP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EE0874" w:rsidRPr="00664CA7" w:rsidRDefault="00EE0874" w:rsidP="00482D3C">
      <w:pPr>
        <w:autoSpaceDE w:val="0"/>
        <w:autoSpaceDN w:val="0"/>
        <w:adjustRightInd w:val="0"/>
        <w:ind w:firstLine="709"/>
        <w:jc w:val="both"/>
        <w:rPr>
          <w:sz w:val="28"/>
          <w:szCs w:val="28"/>
        </w:rPr>
      </w:pPr>
      <w:r w:rsidRPr="00664CA7">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0874" w:rsidRPr="00664CA7" w:rsidRDefault="00EE0874" w:rsidP="00482D3C">
      <w:pPr>
        <w:autoSpaceDE w:val="0"/>
        <w:autoSpaceDN w:val="0"/>
        <w:adjustRightInd w:val="0"/>
        <w:ind w:firstLine="709"/>
        <w:jc w:val="both"/>
        <w:rPr>
          <w:sz w:val="28"/>
          <w:szCs w:val="28"/>
        </w:rPr>
      </w:pPr>
      <w:r w:rsidRPr="00664CA7">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8" w:history="1">
        <w:r w:rsidRPr="00664CA7">
          <w:rPr>
            <w:rStyle w:val="Hyperlink"/>
            <w:color w:val="auto"/>
            <w:sz w:val="28"/>
            <w:szCs w:val="28"/>
            <w:u w:val="none"/>
          </w:rPr>
          <w:t>законодательством</w:t>
        </w:r>
      </w:hyperlink>
      <w:r w:rsidRPr="00664CA7">
        <w:rPr>
          <w:sz w:val="28"/>
          <w:szCs w:val="28"/>
        </w:rPr>
        <w:t>, если данное обстоятельство не следует из представленных выше документов;</w:t>
      </w:r>
    </w:p>
    <w:p w:rsidR="00EE0874" w:rsidRPr="00664CA7" w:rsidRDefault="00EE0874" w:rsidP="00482D3C">
      <w:pPr>
        <w:autoSpaceDE w:val="0"/>
        <w:autoSpaceDN w:val="0"/>
        <w:adjustRightInd w:val="0"/>
        <w:ind w:firstLine="709"/>
        <w:jc w:val="both"/>
        <w:rPr>
          <w:sz w:val="28"/>
          <w:szCs w:val="28"/>
        </w:rPr>
      </w:pPr>
      <w:r w:rsidRPr="00664CA7">
        <w:rPr>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2.7.1. В заявлении о предоставлении земельного участка, указываются:</w:t>
      </w:r>
    </w:p>
    <w:p w:rsidR="00EE0874" w:rsidRPr="00664CA7" w:rsidRDefault="00EE0874" w:rsidP="00482D3C">
      <w:pPr>
        <w:autoSpaceDE w:val="0"/>
        <w:autoSpaceDN w:val="0"/>
        <w:adjustRightInd w:val="0"/>
        <w:ind w:firstLine="540"/>
        <w:jc w:val="both"/>
        <w:rPr>
          <w:sz w:val="28"/>
          <w:szCs w:val="28"/>
        </w:rPr>
      </w:pPr>
      <w:r w:rsidRPr="00664CA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E0874" w:rsidRPr="00664CA7" w:rsidRDefault="00EE0874" w:rsidP="00482D3C">
      <w:pPr>
        <w:autoSpaceDE w:val="0"/>
        <w:autoSpaceDN w:val="0"/>
        <w:adjustRightInd w:val="0"/>
        <w:ind w:firstLine="540"/>
        <w:jc w:val="both"/>
        <w:rPr>
          <w:sz w:val="28"/>
          <w:szCs w:val="28"/>
        </w:rPr>
      </w:pPr>
      <w:r w:rsidRPr="00664CA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E0874" w:rsidRPr="00664CA7" w:rsidRDefault="00EE0874" w:rsidP="00482D3C">
      <w:pPr>
        <w:autoSpaceDE w:val="0"/>
        <w:autoSpaceDN w:val="0"/>
        <w:adjustRightInd w:val="0"/>
        <w:ind w:firstLine="540"/>
        <w:jc w:val="both"/>
        <w:rPr>
          <w:sz w:val="28"/>
          <w:szCs w:val="28"/>
        </w:rPr>
      </w:pPr>
      <w:r w:rsidRPr="00664CA7">
        <w:rPr>
          <w:sz w:val="28"/>
          <w:szCs w:val="28"/>
        </w:rPr>
        <w:t>3) кадастровый номер испрашиваемого земельного участка;</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4) основание предоставления земельного участка без проведения торгов из числа предусмотренных </w:t>
      </w:r>
      <w:hyperlink r:id="rId19" w:history="1">
        <w:r w:rsidRPr="00664CA7">
          <w:rPr>
            <w:rStyle w:val="Hyperlink"/>
            <w:color w:val="auto"/>
            <w:sz w:val="28"/>
            <w:szCs w:val="28"/>
            <w:u w:val="none"/>
          </w:rPr>
          <w:t>пунктом 2 статьи 39.3</w:t>
        </w:r>
      </w:hyperlink>
      <w:r w:rsidRPr="00664CA7">
        <w:rPr>
          <w:sz w:val="28"/>
          <w:szCs w:val="28"/>
        </w:rPr>
        <w:t xml:space="preserve">, </w:t>
      </w:r>
      <w:hyperlink r:id="rId20" w:history="1">
        <w:r w:rsidRPr="00664CA7">
          <w:rPr>
            <w:rStyle w:val="Hyperlink"/>
            <w:color w:val="auto"/>
            <w:sz w:val="28"/>
            <w:szCs w:val="28"/>
            <w:u w:val="none"/>
          </w:rPr>
          <w:t>статьей 39.5</w:t>
        </w:r>
      </w:hyperlink>
      <w:r w:rsidRPr="00664CA7">
        <w:rPr>
          <w:sz w:val="28"/>
          <w:szCs w:val="28"/>
        </w:rPr>
        <w:t xml:space="preserve">, </w:t>
      </w:r>
      <w:hyperlink r:id="rId21" w:history="1">
        <w:r w:rsidRPr="00664CA7">
          <w:rPr>
            <w:rStyle w:val="Hyperlink"/>
            <w:color w:val="auto"/>
            <w:sz w:val="28"/>
            <w:szCs w:val="28"/>
            <w:u w:val="none"/>
          </w:rPr>
          <w:t>пунктом 2 статьи 39.6</w:t>
        </w:r>
      </w:hyperlink>
      <w:r w:rsidRPr="00664CA7">
        <w:rPr>
          <w:sz w:val="28"/>
          <w:szCs w:val="28"/>
        </w:rPr>
        <w:t xml:space="preserve"> или </w:t>
      </w:r>
      <w:hyperlink r:id="rId22" w:history="1">
        <w:r w:rsidRPr="00664CA7">
          <w:rPr>
            <w:rStyle w:val="Hyperlink"/>
            <w:color w:val="auto"/>
            <w:sz w:val="28"/>
            <w:szCs w:val="28"/>
            <w:u w:val="none"/>
          </w:rPr>
          <w:t>пунктом 2 статьи 39.10</w:t>
        </w:r>
      </w:hyperlink>
      <w:r w:rsidRPr="00664CA7">
        <w:rPr>
          <w:sz w:val="28"/>
          <w:szCs w:val="28"/>
        </w:rPr>
        <w:t xml:space="preserve"> Земельного кодекса РФ оснований;</w:t>
      </w:r>
    </w:p>
    <w:p w:rsidR="00EE0874" w:rsidRPr="00664CA7" w:rsidRDefault="00EE0874" w:rsidP="00482D3C">
      <w:pPr>
        <w:autoSpaceDE w:val="0"/>
        <w:autoSpaceDN w:val="0"/>
        <w:adjustRightInd w:val="0"/>
        <w:ind w:firstLine="540"/>
        <w:jc w:val="both"/>
        <w:rPr>
          <w:sz w:val="28"/>
          <w:szCs w:val="28"/>
        </w:rPr>
      </w:pPr>
      <w:r w:rsidRPr="00664CA7">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E0874" w:rsidRPr="00664CA7" w:rsidRDefault="00EE0874" w:rsidP="00482D3C">
      <w:pPr>
        <w:autoSpaceDE w:val="0"/>
        <w:autoSpaceDN w:val="0"/>
        <w:adjustRightInd w:val="0"/>
        <w:ind w:firstLine="540"/>
        <w:jc w:val="both"/>
        <w:rPr>
          <w:sz w:val="28"/>
          <w:szCs w:val="28"/>
        </w:rPr>
      </w:pPr>
      <w:r w:rsidRPr="00664CA7">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0874" w:rsidRPr="00664CA7" w:rsidRDefault="00EE0874" w:rsidP="00482D3C">
      <w:pPr>
        <w:autoSpaceDE w:val="0"/>
        <w:autoSpaceDN w:val="0"/>
        <w:adjustRightInd w:val="0"/>
        <w:ind w:firstLine="540"/>
        <w:jc w:val="both"/>
        <w:rPr>
          <w:sz w:val="28"/>
          <w:szCs w:val="28"/>
        </w:rPr>
      </w:pPr>
      <w:r w:rsidRPr="00664CA7">
        <w:rPr>
          <w:sz w:val="28"/>
          <w:szCs w:val="28"/>
        </w:rPr>
        <w:t>7) цель использования земельного участка;</w:t>
      </w:r>
    </w:p>
    <w:p w:rsidR="00EE0874" w:rsidRPr="00664CA7" w:rsidRDefault="00EE0874" w:rsidP="00482D3C">
      <w:pPr>
        <w:autoSpaceDE w:val="0"/>
        <w:autoSpaceDN w:val="0"/>
        <w:adjustRightInd w:val="0"/>
        <w:ind w:firstLine="540"/>
        <w:jc w:val="both"/>
        <w:rPr>
          <w:sz w:val="28"/>
          <w:szCs w:val="28"/>
        </w:rPr>
      </w:pPr>
      <w:r w:rsidRPr="00664CA7">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E0874" w:rsidRPr="00664CA7" w:rsidRDefault="00EE0874" w:rsidP="00482D3C">
      <w:pPr>
        <w:autoSpaceDE w:val="0"/>
        <w:autoSpaceDN w:val="0"/>
        <w:adjustRightInd w:val="0"/>
        <w:ind w:firstLine="540"/>
        <w:jc w:val="both"/>
        <w:rPr>
          <w:sz w:val="28"/>
          <w:szCs w:val="28"/>
        </w:rPr>
      </w:pPr>
      <w:r w:rsidRPr="00664CA7">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E0874" w:rsidRPr="00664CA7" w:rsidRDefault="00EE0874" w:rsidP="00482D3C">
      <w:pPr>
        <w:autoSpaceDE w:val="0"/>
        <w:autoSpaceDN w:val="0"/>
        <w:adjustRightInd w:val="0"/>
        <w:ind w:firstLine="540"/>
        <w:jc w:val="both"/>
        <w:rPr>
          <w:sz w:val="28"/>
          <w:szCs w:val="28"/>
        </w:rPr>
      </w:pPr>
      <w:r w:rsidRPr="00664CA7">
        <w:rPr>
          <w:sz w:val="28"/>
          <w:szCs w:val="28"/>
        </w:rPr>
        <w:t>10) почтовый адрес и (или) адрес электронной почты для связи с заявителем.</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Копии документов предоставляются с подлинными экземплярами документов. Специалист администрации МО Чёрноотрожский сельсовет либо  МАУ «МФЦ», осуществляющий приём документов, сверяет подлинный экземпляр с копией.</w:t>
      </w:r>
    </w:p>
    <w:p w:rsidR="00EE0874" w:rsidRPr="00664CA7" w:rsidRDefault="00EE0874" w:rsidP="00482D3C">
      <w:pPr>
        <w:tabs>
          <w:tab w:val="left" w:pos="720"/>
        </w:tabs>
        <w:autoSpaceDE w:val="0"/>
        <w:autoSpaceDN w:val="0"/>
        <w:adjustRightInd w:val="0"/>
        <w:ind w:firstLine="720"/>
        <w:jc w:val="both"/>
        <w:outlineLvl w:val="2"/>
        <w:rPr>
          <w:sz w:val="28"/>
          <w:szCs w:val="28"/>
        </w:rPr>
      </w:pPr>
      <w:r w:rsidRPr="00664CA7">
        <w:rPr>
          <w:sz w:val="28"/>
          <w:szCs w:val="28"/>
        </w:rPr>
        <w:t>Предоставление указанных документов не требуется в случае, если указанные документы направлялись в администрацию МО Чёрноотрожский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E0874" w:rsidRPr="00664CA7" w:rsidRDefault="00EE0874" w:rsidP="00482D3C">
      <w:pPr>
        <w:tabs>
          <w:tab w:val="left" w:pos="720"/>
        </w:tabs>
        <w:autoSpaceDE w:val="0"/>
        <w:autoSpaceDN w:val="0"/>
        <w:adjustRightInd w:val="0"/>
        <w:ind w:firstLine="720"/>
        <w:jc w:val="both"/>
        <w:outlineLvl w:val="2"/>
        <w:rPr>
          <w:sz w:val="28"/>
          <w:szCs w:val="28"/>
        </w:rPr>
      </w:pPr>
      <w:r w:rsidRPr="00664CA7">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E0874" w:rsidRPr="00664CA7" w:rsidRDefault="00EE0874" w:rsidP="00482D3C">
      <w:pPr>
        <w:autoSpaceDE w:val="0"/>
        <w:autoSpaceDN w:val="0"/>
        <w:adjustRightInd w:val="0"/>
        <w:ind w:firstLine="720"/>
        <w:jc w:val="both"/>
        <w:rPr>
          <w:sz w:val="28"/>
          <w:szCs w:val="28"/>
        </w:rPr>
      </w:pPr>
      <w:r w:rsidRPr="00664CA7">
        <w:rPr>
          <w:sz w:val="28"/>
          <w:szCs w:val="28"/>
        </w:rPr>
        <w:t>1) кадастровый паспорт испрашиваемого земельного участка либо кадастровая выписка об испрашиваемом  земельном участке;</w:t>
      </w:r>
    </w:p>
    <w:p w:rsidR="00EE0874" w:rsidRPr="00664CA7" w:rsidRDefault="00EE0874" w:rsidP="00482D3C">
      <w:pPr>
        <w:autoSpaceDE w:val="0"/>
        <w:autoSpaceDN w:val="0"/>
        <w:adjustRightInd w:val="0"/>
        <w:ind w:firstLine="720"/>
        <w:jc w:val="both"/>
        <w:rPr>
          <w:sz w:val="28"/>
          <w:szCs w:val="28"/>
        </w:rPr>
      </w:pPr>
      <w:r w:rsidRPr="00664CA7">
        <w:rPr>
          <w:sz w:val="28"/>
          <w:szCs w:val="28"/>
        </w:rPr>
        <w:t>2) кадастровый паспорт здания, сооружения, расположенного на испрашиваемом земельном участке;</w:t>
      </w:r>
    </w:p>
    <w:p w:rsidR="00EE0874" w:rsidRPr="00664CA7" w:rsidRDefault="00EE0874" w:rsidP="00482D3C">
      <w:pPr>
        <w:autoSpaceDE w:val="0"/>
        <w:autoSpaceDN w:val="0"/>
        <w:adjustRightInd w:val="0"/>
        <w:ind w:firstLine="720"/>
        <w:jc w:val="both"/>
        <w:rPr>
          <w:sz w:val="28"/>
          <w:szCs w:val="28"/>
        </w:rPr>
      </w:pPr>
      <w:r w:rsidRPr="00664CA7">
        <w:rPr>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E0874" w:rsidRPr="00664CA7" w:rsidRDefault="00EE0874" w:rsidP="00482D3C">
      <w:pPr>
        <w:autoSpaceDE w:val="0"/>
        <w:autoSpaceDN w:val="0"/>
        <w:adjustRightInd w:val="0"/>
        <w:ind w:firstLine="720"/>
        <w:jc w:val="both"/>
        <w:outlineLvl w:val="0"/>
        <w:rPr>
          <w:sz w:val="28"/>
          <w:szCs w:val="28"/>
        </w:rPr>
      </w:pPr>
      <w:r w:rsidRPr="00664CA7">
        <w:rPr>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EE0874" w:rsidRPr="00664CA7" w:rsidRDefault="00EE0874" w:rsidP="00482D3C">
      <w:pPr>
        <w:autoSpaceDE w:val="0"/>
        <w:autoSpaceDN w:val="0"/>
        <w:adjustRightInd w:val="0"/>
        <w:ind w:firstLine="720"/>
        <w:jc w:val="both"/>
        <w:outlineLvl w:val="0"/>
        <w:rPr>
          <w:sz w:val="28"/>
          <w:szCs w:val="28"/>
        </w:rPr>
      </w:pPr>
      <w:r w:rsidRPr="00664CA7">
        <w:rPr>
          <w:sz w:val="28"/>
          <w:szCs w:val="28"/>
        </w:rPr>
        <w:t>5) выписка из Единого государственного реестра юридических лиц (далее - ЕГРЮЛ) о юридическом лице, являющемся заявителем;</w:t>
      </w:r>
    </w:p>
    <w:p w:rsidR="00EE0874" w:rsidRPr="00664CA7" w:rsidRDefault="00EE0874" w:rsidP="00482D3C">
      <w:pPr>
        <w:autoSpaceDE w:val="0"/>
        <w:autoSpaceDN w:val="0"/>
        <w:adjustRightInd w:val="0"/>
        <w:ind w:firstLine="720"/>
        <w:jc w:val="both"/>
        <w:outlineLvl w:val="0"/>
        <w:rPr>
          <w:sz w:val="28"/>
          <w:szCs w:val="28"/>
        </w:rPr>
      </w:pPr>
      <w:r w:rsidRPr="00664CA7">
        <w:rPr>
          <w:sz w:val="28"/>
          <w:szCs w:val="28"/>
        </w:rP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E0874" w:rsidRPr="00664CA7" w:rsidRDefault="00EE0874" w:rsidP="00482D3C">
      <w:pPr>
        <w:pStyle w:val="ListParagraph"/>
        <w:ind w:left="0" w:right="-1" w:firstLine="709"/>
        <w:jc w:val="both"/>
        <w:rPr>
          <w:sz w:val="28"/>
          <w:szCs w:val="28"/>
        </w:rPr>
      </w:pPr>
      <w:bookmarkStart w:id="1" w:name="sub_21471"/>
      <w:r w:rsidRPr="00664CA7">
        <w:rPr>
          <w:sz w:val="28"/>
          <w:szCs w:val="28"/>
        </w:rPr>
        <w:t xml:space="preserve">2.9. Запрещается требовать от заявителя </w:t>
      </w:r>
      <w:bookmarkEnd w:id="1"/>
      <w:r w:rsidRPr="00664CA7">
        <w:rPr>
          <w:sz w:val="28"/>
          <w:szCs w:val="28"/>
        </w:rPr>
        <w:t>представления документов и информации, не предусмотренных пунктом 2.7 настоящего Административного регламента.</w:t>
      </w:r>
    </w:p>
    <w:p w:rsidR="00EE0874" w:rsidRPr="00664CA7" w:rsidRDefault="00EE0874" w:rsidP="00482D3C">
      <w:pPr>
        <w:pStyle w:val="ListParagraph"/>
        <w:ind w:left="0" w:right="-1" w:firstLine="709"/>
        <w:jc w:val="both"/>
        <w:rPr>
          <w:sz w:val="28"/>
          <w:szCs w:val="28"/>
        </w:rPr>
      </w:pPr>
      <w:r w:rsidRPr="00664CA7">
        <w:rPr>
          <w:sz w:val="28"/>
          <w:szCs w:val="28"/>
        </w:rP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EE0874" w:rsidRPr="00664CA7" w:rsidRDefault="00EE0874" w:rsidP="00482D3C">
      <w:pPr>
        <w:pStyle w:val="ListParagraph"/>
        <w:ind w:left="0" w:right="-1" w:firstLine="709"/>
        <w:jc w:val="both"/>
        <w:rPr>
          <w:sz w:val="28"/>
          <w:szCs w:val="28"/>
        </w:rPr>
      </w:pPr>
      <w:r w:rsidRPr="00664CA7">
        <w:rPr>
          <w:sz w:val="28"/>
          <w:szCs w:val="28"/>
        </w:rP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EE0874" w:rsidRPr="00664CA7" w:rsidRDefault="00EE0874" w:rsidP="00482D3C">
      <w:pPr>
        <w:ind w:right="-1" w:firstLine="709"/>
        <w:jc w:val="both"/>
        <w:rPr>
          <w:sz w:val="28"/>
          <w:szCs w:val="28"/>
        </w:rPr>
      </w:pPr>
      <w:r w:rsidRPr="00664CA7">
        <w:rPr>
          <w:sz w:val="28"/>
          <w:szCs w:val="28"/>
        </w:rPr>
        <w:t>1) разборчивое написание текста документа шариковой ручкой или при помощи средств электронно-вычислительной техники;</w:t>
      </w:r>
    </w:p>
    <w:p w:rsidR="00EE0874" w:rsidRPr="00664CA7" w:rsidRDefault="00EE0874" w:rsidP="00482D3C">
      <w:pPr>
        <w:ind w:right="-1" w:firstLine="709"/>
        <w:jc w:val="both"/>
        <w:rPr>
          <w:sz w:val="28"/>
          <w:szCs w:val="28"/>
        </w:rPr>
      </w:pPr>
      <w:r w:rsidRPr="00664CA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EE0874" w:rsidRPr="00664CA7" w:rsidRDefault="00EE0874" w:rsidP="00482D3C">
      <w:pPr>
        <w:ind w:right="-1" w:firstLine="709"/>
        <w:jc w:val="both"/>
        <w:rPr>
          <w:sz w:val="28"/>
          <w:szCs w:val="28"/>
        </w:rPr>
      </w:pPr>
      <w:r w:rsidRPr="00664CA7">
        <w:rPr>
          <w:sz w:val="28"/>
          <w:szCs w:val="28"/>
        </w:rPr>
        <w:t>3) отсутствие в документах неоговоренных исправлений.</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2.12.</w:t>
      </w:r>
      <w:r w:rsidRPr="00664CA7">
        <w:rPr>
          <w:sz w:val="28"/>
          <w:szCs w:val="28"/>
        </w:rPr>
        <w:t xml:space="preserve"> </w:t>
      </w:r>
      <w:r w:rsidRPr="00664CA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1) оформление </w:t>
      </w:r>
      <w:hyperlink r:id="rId23" w:anchor="Par365" w:tooltip="                                 Заявление" w:history="1">
        <w:r w:rsidRPr="00664CA7">
          <w:rPr>
            <w:rStyle w:val="Hyperlink"/>
            <w:color w:val="auto"/>
            <w:sz w:val="28"/>
            <w:szCs w:val="28"/>
            <w:u w:val="none"/>
          </w:rPr>
          <w:t>заявления</w:t>
        </w:r>
      </w:hyperlink>
      <w:r w:rsidRPr="00664CA7">
        <w:rPr>
          <w:rFonts w:ascii="Times New Roman" w:hAnsi="Times New Roman" w:cs="Times New Roman"/>
          <w:sz w:val="28"/>
          <w:szCs w:val="28"/>
        </w:rPr>
        <w:t xml:space="preserve"> не по форме, указанной в приложении 1 к настоящему Административному регламенту;</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2) отсутствие документов, предусмотренных </w:t>
      </w:r>
      <w:hyperlink r:id="rId24"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664CA7">
          <w:rPr>
            <w:rStyle w:val="Hyperlink"/>
            <w:color w:val="auto"/>
            <w:sz w:val="28"/>
            <w:szCs w:val="28"/>
            <w:u w:val="none"/>
          </w:rPr>
          <w:t>пунктом 2.</w:t>
        </w:r>
      </w:hyperlink>
      <w:r w:rsidRPr="00664CA7">
        <w:rPr>
          <w:rFonts w:ascii="Times New Roman" w:hAnsi="Times New Roman" w:cs="Times New Roman"/>
          <w:sz w:val="28"/>
          <w:szCs w:val="28"/>
        </w:rPr>
        <w:t>7 настоящего Административного регламента;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3) представление документов в ненадлежащий орган;</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4) нарушение требований к оформлению документов, предусмотренных </w:t>
      </w:r>
      <w:hyperlink r:id="rId25"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664CA7">
          <w:rPr>
            <w:rStyle w:val="Hyperlink"/>
            <w:color w:val="auto"/>
            <w:sz w:val="28"/>
            <w:szCs w:val="28"/>
            <w:u w:val="none"/>
          </w:rPr>
          <w:t>пунктом 2.11</w:t>
        </w:r>
      </w:hyperlink>
      <w:r w:rsidRPr="00664CA7">
        <w:rPr>
          <w:rFonts w:ascii="Times New Roman" w:hAnsi="Times New Roman" w:cs="Times New Roman"/>
          <w:sz w:val="28"/>
          <w:szCs w:val="28"/>
        </w:rPr>
        <w:t xml:space="preserve"> настоящего Административного регламента.</w:t>
      </w:r>
    </w:p>
    <w:p w:rsidR="00EE0874" w:rsidRPr="00664CA7" w:rsidRDefault="00EE0874" w:rsidP="00482D3C">
      <w:pPr>
        <w:pStyle w:val="ListParagraph"/>
        <w:ind w:left="0" w:right="-1" w:firstLine="708"/>
        <w:jc w:val="both"/>
        <w:rPr>
          <w:sz w:val="28"/>
          <w:szCs w:val="28"/>
        </w:rPr>
      </w:pPr>
      <w:r w:rsidRPr="00664CA7">
        <w:rPr>
          <w:sz w:val="28"/>
          <w:szCs w:val="28"/>
        </w:rPr>
        <w:t>2.13. Исчерпывающий перечень оснований для отказа в предоставлении муниципальной услуги:</w:t>
      </w:r>
    </w:p>
    <w:p w:rsidR="00EE0874" w:rsidRPr="00664CA7" w:rsidRDefault="00EE0874" w:rsidP="00482D3C">
      <w:pPr>
        <w:autoSpaceDE w:val="0"/>
        <w:autoSpaceDN w:val="0"/>
        <w:adjustRightInd w:val="0"/>
        <w:ind w:firstLine="540"/>
        <w:jc w:val="both"/>
        <w:rPr>
          <w:sz w:val="28"/>
          <w:szCs w:val="28"/>
        </w:rPr>
      </w:pPr>
      <w:r w:rsidRPr="00664CA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64CA7">
          <w:rPr>
            <w:rStyle w:val="Hyperlink"/>
            <w:color w:val="auto"/>
            <w:sz w:val="28"/>
            <w:szCs w:val="28"/>
            <w:u w:val="none"/>
          </w:rPr>
          <w:t>подпунктом 10 пункта 2 статьи 39.10</w:t>
        </w:r>
      </w:hyperlink>
      <w:r w:rsidRPr="00664CA7">
        <w:rPr>
          <w:sz w:val="28"/>
          <w:szCs w:val="28"/>
        </w:rPr>
        <w:t xml:space="preserve"> Земельного Кодекса;</w:t>
      </w:r>
    </w:p>
    <w:p w:rsidR="00EE0874" w:rsidRPr="00664CA7" w:rsidRDefault="00EE0874" w:rsidP="00482D3C">
      <w:pPr>
        <w:autoSpaceDE w:val="0"/>
        <w:autoSpaceDN w:val="0"/>
        <w:adjustRightInd w:val="0"/>
        <w:ind w:firstLine="540"/>
        <w:jc w:val="both"/>
        <w:rPr>
          <w:sz w:val="28"/>
          <w:szCs w:val="28"/>
        </w:rPr>
      </w:pPr>
      <w:r w:rsidRPr="00664CA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664CA7">
          <w:rPr>
            <w:rStyle w:val="Hyperlink"/>
            <w:color w:val="auto"/>
            <w:sz w:val="28"/>
            <w:szCs w:val="28"/>
            <w:u w:val="none"/>
          </w:rPr>
          <w:t>пунктом 3 статьи 39.36</w:t>
        </w:r>
      </w:hyperlink>
      <w:r w:rsidRPr="00664CA7">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E0874" w:rsidRPr="00664CA7" w:rsidRDefault="00EE0874" w:rsidP="00482D3C">
      <w:pPr>
        <w:autoSpaceDE w:val="0"/>
        <w:autoSpaceDN w:val="0"/>
        <w:adjustRightInd w:val="0"/>
        <w:ind w:firstLine="540"/>
        <w:jc w:val="both"/>
        <w:rPr>
          <w:sz w:val="28"/>
          <w:szCs w:val="28"/>
        </w:rPr>
      </w:pPr>
      <w:r w:rsidRPr="00664CA7">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0874" w:rsidRPr="00664CA7" w:rsidRDefault="00EE0874" w:rsidP="00482D3C">
      <w:pPr>
        <w:autoSpaceDE w:val="0"/>
        <w:autoSpaceDN w:val="0"/>
        <w:adjustRightInd w:val="0"/>
        <w:ind w:firstLine="540"/>
        <w:jc w:val="both"/>
        <w:rPr>
          <w:sz w:val="28"/>
          <w:szCs w:val="28"/>
        </w:rPr>
      </w:pPr>
      <w:r w:rsidRPr="00664CA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0874" w:rsidRPr="00664CA7" w:rsidRDefault="00EE0874" w:rsidP="00482D3C">
      <w:pPr>
        <w:autoSpaceDE w:val="0"/>
        <w:autoSpaceDN w:val="0"/>
        <w:adjustRightInd w:val="0"/>
        <w:ind w:firstLine="540"/>
        <w:jc w:val="both"/>
        <w:rPr>
          <w:sz w:val="28"/>
          <w:szCs w:val="28"/>
        </w:rPr>
      </w:pPr>
      <w:r w:rsidRPr="00664CA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0874" w:rsidRPr="00664CA7" w:rsidRDefault="00EE0874" w:rsidP="00482D3C">
      <w:pPr>
        <w:autoSpaceDE w:val="0"/>
        <w:autoSpaceDN w:val="0"/>
        <w:adjustRightInd w:val="0"/>
        <w:ind w:firstLine="540"/>
        <w:jc w:val="both"/>
        <w:rPr>
          <w:sz w:val="28"/>
          <w:szCs w:val="28"/>
        </w:rPr>
      </w:pPr>
      <w:r w:rsidRPr="00664CA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0874" w:rsidRPr="00664CA7" w:rsidRDefault="00EE0874" w:rsidP="00482D3C">
      <w:pPr>
        <w:autoSpaceDE w:val="0"/>
        <w:autoSpaceDN w:val="0"/>
        <w:adjustRightInd w:val="0"/>
        <w:ind w:firstLine="540"/>
        <w:jc w:val="both"/>
        <w:rPr>
          <w:sz w:val="28"/>
          <w:szCs w:val="28"/>
        </w:rPr>
      </w:pPr>
      <w:r w:rsidRPr="00664CA7">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0874" w:rsidRPr="00664CA7" w:rsidRDefault="00EE0874" w:rsidP="00482D3C">
      <w:pPr>
        <w:autoSpaceDE w:val="0"/>
        <w:autoSpaceDN w:val="0"/>
        <w:adjustRightInd w:val="0"/>
        <w:ind w:firstLine="540"/>
        <w:jc w:val="both"/>
        <w:rPr>
          <w:sz w:val="28"/>
          <w:szCs w:val="28"/>
        </w:rPr>
      </w:pPr>
      <w:r w:rsidRPr="00664CA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664CA7">
          <w:rPr>
            <w:rStyle w:val="Hyperlink"/>
            <w:color w:val="auto"/>
            <w:sz w:val="28"/>
            <w:szCs w:val="28"/>
            <w:u w:val="none"/>
          </w:rPr>
          <w:t>пунктом 19 статьи 39.11</w:t>
        </w:r>
      </w:hyperlink>
      <w:r w:rsidRPr="00664CA7">
        <w:rPr>
          <w:sz w:val="28"/>
          <w:szCs w:val="28"/>
        </w:rPr>
        <w:t xml:space="preserve"> Земельного Кодекса;</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64CA7">
          <w:rPr>
            <w:rStyle w:val="Hyperlink"/>
            <w:color w:val="auto"/>
            <w:sz w:val="28"/>
            <w:szCs w:val="28"/>
            <w:u w:val="none"/>
          </w:rPr>
          <w:t>подпунктом 6 пункта 4 статьи 39.11</w:t>
        </w:r>
      </w:hyperlink>
      <w:r w:rsidRPr="00664CA7">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64CA7">
          <w:rPr>
            <w:rStyle w:val="Hyperlink"/>
            <w:color w:val="auto"/>
            <w:sz w:val="28"/>
            <w:szCs w:val="28"/>
            <w:u w:val="none"/>
          </w:rPr>
          <w:t>подпунктом 4 пункта 4 статьи 39.11</w:t>
        </w:r>
      </w:hyperlink>
      <w:r w:rsidRPr="00664CA7">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1" w:history="1">
        <w:r w:rsidRPr="00664CA7">
          <w:rPr>
            <w:rStyle w:val="Hyperlink"/>
            <w:color w:val="auto"/>
            <w:sz w:val="28"/>
            <w:szCs w:val="28"/>
            <w:u w:val="none"/>
          </w:rPr>
          <w:t>пунктом 8 статьи 39.11</w:t>
        </w:r>
      </w:hyperlink>
      <w:r w:rsidRPr="00664CA7">
        <w:rPr>
          <w:sz w:val="28"/>
          <w:szCs w:val="28"/>
        </w:rPr>
        <w:t xml:space="preserve"> Земельного Кодекса;</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64CA7">
          <w:rPr>
            <w:rStyle w:val="Hyperlink"/>
            <w:color w:val="auto"/>
            <w:sz w:val="28"/>
            <w:szCs w:val="28"/>
            <w:u w:val="none"/>
          </w:rPr>
          <w:t>подпунктом 1 пункта 1 статьи 39.18</w:t>
        </w:r>
      </w:hyperlink>
      <w:r w:rsidRPr="00664CA7">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0874" w:rsidRPr="00664CA7" w:rsidRDefault="00EE0874" w:rsidP="00482D3C">
      <w:pPr>
        <w:autoSpaceDE w:val="0"/>
        <w:autoSpaceDN w:val="0"/>
        <w:adjustRightInd w:val="0"/>
        <w:ind w:firstLine="540"/>
        <w:jc w:val="both"/>
        <w:rPr>
          <w:sz w:val="28"/>
          <w:szCs w:val="28"/>
        </w:rPr>
      </w:pPr>
      <w:r w:rsidRPr="00664CA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3" w:history="1">
        <w:r w:rsidRPr="00664CA7">
          <w:rPr>
            <w:rStyle w:val="Hyperlink"/>
            <w:color w:val="auto"/>
            <w:sz w:val="28"/>
            <w:szCs w:val="28"/>
            <w:u w:val="none"/>
          </w:rPr>
          <w:t>порядке</w:t>
        </w:r>
      </w:hyperlink>
      <w:r w:rsidRPr="00664CA7">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664CA7">
          <w:rPr>
            <w:rStyle w:val="Hyperlink"/>
            <w:color w:val="auto"/>
            <w:sz w:val="28"/>
            <w:szCs w:val="28"/>
            <w:u w:val="none"/>
          </w:rPr>
          <w:t>подпунктом 10 пункта 2 статьи 39.10</w:t>
        </w:r>
      </w:hyperlink>
      <w:r w:rsidRPr="00664CA7">
        <w:rPr>
          <w:sz w:val="28"/>
          <w:szCs w:val="28"/>
        </w:rPr>
        <w:t xml:space="preserve"> Земельного Кодекса;</w:t>
      </w:r>
    </w:p>
    <w:p w:rsidR="00EE0874" w:rsidRPr="00664CA7" w:rsidRDefault="00EE0874" w:rsidP="00482D3C">
      <w:pPr>
        <w:autoSpaceDE w:val="0"/>
        <w:autoSpaceDN w:val="0"/>
        <w:adjustRightInd w:val="0"/>
        <w:ind w:firstLine="540"/>
        <w:jc w:val="both"/>
        <w:rPr>
          <w:sz w:val="28"/>
          <w:szCs w:val="28"/>
        </w:rPr>
      </w:pPr>
      <w:r w:rsidRPr="00664CA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0874" w:rsidRPr="00664CA7" w:rsidRDefault="00EE0874" w:rsidP="00482D3C">
      <w:pPr>
        <w:autoSpaceDE w:val="0"/>
        <w:autoSpaceDN w:val="0"/>
        <w:adjustRightInd w:val="0"/>
        <w:ind w:firstLine="540"/>
        <w:jc w:val="both"/>
        <w:rPr>
          <w:sz w:val="28"/>
          <w:szCs w:val="28"/>
        </w:rPr>
      </w:pPr>
      <w:r w:rsidRPr="00664CA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0874" w:rsidRPr="00664CA7" w:rsidRDefault="00EE0874" w:rsidP="00482D3C">
      <w:pPr>
        <w:autoSpaceDE w:val="0"/>
        <w:autoSpaceDN w:val="0"/>
        <w:adjustRightInd w:val="0"/>
        <w:ind w:firstLine="540"/>
        <w:jc w:val="both"/>
        <w:rPr>
          <w:sz w:val="28"/>
          <w:szCs w:val="28"/>
        </w:rPr>
      </w:pPr>
      <w:r w:rsidRPr="00664CA7">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0874" w:rsidRPr="00664CA7" w:rsidRDefault="00EE0874" w:rsidP="00482D3C">
      <w:pPr>
        <w:autoSpaceDE w:val="0"/>
        <w:autoSpaceDN w:val="0"/>
        <w:adjustRightInd w:val="0"/>
        <w:ind w:firstLine="540"/>
        <w:jc w:val="both"/>
        <w:rPr>
          <w:sz w:val="28"/>
          <w:szCs w:val="28"/>
        </w:rPr>
      </w:pPr>
      <w:r w:rsidRPr="00664CA7">
        <w:rPr>
          <w:sz w:val="28"/>
          <w:szCs w:val="28"/>
        </w:rPr>
        <w:t>19) предоставление земельного участка на заявленном виде прав не допускается;</w:t>
      </w:r>
    </w:p>
    <w:p w:rsidR="00EE0874" w:rsidRPr="00664CA7" w:rsidRDefault="00EE0874" w:rsidP="00482D3C">
      <w:pPr>
        <w:autoSpaceDE w:val="0"/>
        <w:autoSpaceDN w:val="0"/>
        <w:adjustRightInd w:val="0"/>
        <w:ind w:firstLine="540"/>
        <w:jc w:val="both"/>
        <w:rPr>
          <w:sz w:val="28"/>
          <w:szCs w:val="28"/>
        </w:rPr>
      </w:pPr>
      <w:r w:rsidRPr="00664CA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E0874" w:rsidRPr="00664CA7" w:rsidRDefault="00EE0874" w:rsidP="00482D3C">
      <w:pPr>
        <w:autoSpaceDE w:val="0"/>
        <w:autoSpaceDN w:val="0"/>
        <w:adjustRightInd w:val="0"/>
        <w:ind w:firstLine="540"/>
        <w:jc w:val="both"/>
        <w:rPr>
          <w:sz w:val="28"/>
          <w:szCs w:val="28"/>
        </w:rPr>
      </w:pPr>
      <w:r w:rsidRPr="00664CA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E0874" w:rsidRPr="00664CA7" w:rsidRDefault="00EE0874" w:rsidP="00482D3C">
      <w:pPr>
        <w:autoSpaceDE w:val="0"/>
        <w:autoSpaceDN w:val="0"/>
        <w:adjustRightInd w:val="0"/>
        <w:ind w:firstLine="540"/>
        <w:jc w:val="both"/>
        <w:rPr>
          <w:sz w:val="28"/>
          <w:szCs w:val="28"/>
        </w:rPr>
      </w:pPr>
      <w:r w:rsidRPr="00664CA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0874" w:rsidRPr="00664CA7" w:rsidRDefault="00EE0874" w:rsidP="00482D3C">
      <w:pPr>
        <w:autoSpaceDE w:val="0"/>
        <w:autoSpaceDN w:val="0"/>
        <w:adjustRightInd w:val="0"/>
        <w:ind w:firstLine="540"/>
        <w:jc w:val="both"/>
        <w:rPr>
          <w:sz w:val="28"/>
          <w:szCs w:val="28"/>
        </w:rPr>
      </w:pPr>
      <w:r w:rsidRPr="00664CA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5" w:history="1">
        <w:r w:rsidRPr="00664CA7">
          <w:rPr>
            <w:rStyle w:val="Hyperlink"/>
            <w:color w:val="auto"/>
            <w:sz w:val="28"/>
            <w:szCs w:val="28"/>
            <w:u w:val="none"/>
          </w:rPr>
          <w:t>законом</w:t>
        </w:r>
      </w:hyperlink>
      <w:r w:rsidRPr="00664CA7">
        <w:rPr>
          <w:sz w:val="28"/>
          <w:szCs w:val="28"/>
        </w:rPr>
        <w:t xml:space="preserve"> "О государственном кадастре недвижимости";</w:t>
      </w:r>
    </w:p>
    <w:p w:rsidR="00EE0874" w:rsidRPr="00664CA7" w:rsidRDefault="00EE0874" w:rsidP="00482D3C">
      <w:pPr>
        <w:autoSpaceDE w:val="0"/>
        <w:autoSpaceDN w:val="0"/>
        <w:adjustRightInd w:val="0"/>
        <w:ind w:firstLine="540"/>
        <w:jc w:val="both"/>
        <w:rPr>
          <w:sz w:val="28"/>
          <w:szCs w:val="28"/>
        </w:rPr>
      </w:pPr>
      <w:r w:rsidRPr="00664CA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E0874" w:rsidRPr="00664CA7" w:rsidRDefault="00EE0874" w:rsidP="00482D3C">
      <w:pPr>
        <w:autoSpaceDE w:val="0"/>
        <w:autoSpaceDN w:val="0"/>
        <w:adjustRightInd w:val="0"/>
        <w:ind w:firstLine="540"/>
        <w:jc w:val="both"/>
        <w:rPr>
          <w:sz w:val="28"/>
          <w:szCs w:val="28"/>
        </w:rPr>
      </w:pPr>
      <w:r w:rsidRPr="00664CA7">
        <w:rPr>
          <w:sz w:val="28"/>
          <w:szCs w:val="28"/>
        </w:rPr>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6" w:history="1">
        <w:r w:rsidRPr="00664CA7">
          <w:rPr>
            <w:rStyle w:val="Hyperlink"/>
            <w:color w:val="auto"/>
            <w:sz w:val="28"/>
            <w:szCs w:val="28"/>
            <w:u w:val="none"/>
          </w:rPr>
          <w:t>Закона</w:t>
        </w:r>
      </w:hyperlink>
      <w:r w:rsidRPr="00664CA7">
        <w:rPr>
          <w:sz w:val="28"/>
          <w:szCs w:val="28"/>
        </w:rP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EE0874" w:rsidRPr="00664CA7" w:rsidRDefault="00EE0874" w:rsidP="00482D3C">
      <w:pPr>
        <w:autoSpaceDE w:val="0"/>
        <w:autoSpaceDN w:val="0"/>
        <w:adjustRightInd w:val="0"/>
        <w:ind w:firstLine="540"/>
        <w:jc w:val="both"/>
        <w:rPr>
          <w:sz w:val="28"/>
          <w:szCs w:val="28"/>
        </w:rPr>
      </w:pPr>
      <w:r w:rsidRPr="00664CA7">
        <w:rPr>
          <w:sz w:val="28"/>
          <w:szCs w:val="28"/>
        </w:rP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EE0874" w:rsidRPr="00664CA7" w:rsidRDefault="00EE0874" w:rsidP="00482D3C">
      <w:pPr>
        <w:autoSpaceDE w:val="0"/>
        <w:autoSpaceDN w:val="0"/>
        <w:adjustRightInd w:val="0"/>
        <w:ind w:firstLine="540"/>
        <w:jc w:val="both"/>
        <w:rPr>
          <w:sz w:val="28"/>
          <w:szCs w:val="28"/>
        </w:rPr>
      </w:pPr>
      <w:r w:rsidRPr="00664CA7">
        <w:rPr>
          <w:sz w:val="28"/>
          <w:szCs w:val="28"/>
        </w:rPr>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EE0874" w:rsidRPr="00664CA7" w:rsidRDefault="00EE0874" w:rsidP="00482D3C">
      <w:pPr>
        <w:autoSpaceDE w:val="0"/>
        <w:autoSpaceDN w:val="0"/>
        <w:adjustRightInd w:val="0"/>
        <w:ind w:firstLine="540"/>
        <w:jc w:val="both"/>
        <w:rPr>
          <w:sz w:val="28"/>
          <w:szCs w:val="28"/>
        </w:rPr>
      </w:pPr>
      <w:r w:rsidRPr="00664CA7">
        <w:rPr>
          <w:sz w:val="28"/>
          <w:szCs w:val="28"/>
        </w:rP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EE0874" w:rsidRPr="00664CA7" w:rsidRDefault="00EE0874" w:rsidP="00482D3C">
      <w:pPr>
        <w:autoSpaceDE w:val="0"/>
        <w:autoSpaceDN w:val="0"/>
        <w:adjustRightInd w:val="0"/>
        <w:ind w:firstLine="540"/>
        <w:jc w:val="both"/>
        <w:rPr>
          <w:sz w:val="28"/>
          <w:szCs w:val="28"/>
        </w:rPr>
      </w:pPr>
      <w:r w:rsidRPr="00664CA7">
        <w:rPr>
          <w:sz w:val="28"/>
          <w:szCs w:val="28"/>
        </w:rPr>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EE0874" w:rsidRPr="00664CA7" w:rsidRDefault="00EE0874" w:rsidP="00482D3C">
      <w:pPr>
        <w:autoSpaceDE w:val="0"/>
        <w:autoSpaceDN w:val="0"/>
        <w:adjustRightInd w:val="0"/>
        <w:ind w:firstLine="540"/>
        <w:jc w:val="both"/>
        <w:rPr>
          <w:sz w:val="28"/>
          <w:szCs w:val="28"/>
        </w:rPr>
      </w:pPr>
      <w:r w:rsidRPr="00664CA7">
        <w:rPr>
          <w:sz w:val="28"/>
          <w:szCs w:val="28"/>
        </w:rP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EE0874" w:rsidRPr="00664CA7" w:rsidRDefault="00EE0874" w:rsidP="00482D3C">
      <w:pPr>
        <w:autoSpaceDE w:val="0"/>
        <w:autoSpaceDN w:val="0"/>
        <w:adjustRightInd w:val="0"/>
        <w:ind w:firstLine="540"/>
        <w:jc w:val="both"/>
        <w:rPr>
          <w:sz w:val="28"/>
          <w:szCs w:val="28"/>
        </w:rPr>
      </w:pPr>
      <w:r w:rsidRPr="00664CA7">
        <w:rPr>
          <w:sz w:val="28"/>
          <w:szCs w:val="28"/>
        </w:rPr>
        <w:t>33) несоответствие адреса земельного участка адресу расположенного на нем объекта недвижимости, за исключением линейных объектов.</w:t>
      </w:r>
    </w:p>
    <w:p w:rsidR="00EE0874" w:rsidRPr="00664CA7" w:rsidRDefault="00EE0874" w:rsidP="00482D3C">
      <w:pPr>
        <w:pStyle w:val="ListParagraph"/>
        <w:ind w:left="0" w:right="-1" w:firstLine="709"/>
        <w:jc w:val="both"/>
        <w:rPr>
          <w:sz w:val="28"/>
          <w:szCs w:val="28"/>
        </w:rPr>
      </w:pPr>
      <w:r w:rsidRPr="00664CA7">
        <w:rPr>
          <w:sz w:val="28"/>
          <w:szCs w:val="28"/>
        </w:rPr>
        <w:t>2.14. Максимальный срок ожидания в очереди при подаче запроса о предоставлении муниципальной услуги не может превышать 15 минут.</w:t>
      </w:r>
    </w:p>
    <w:p w:rsidR="00EE0874" w:rsidRPr="00664CA7" w:rsidRDefault="00EE0874" w:rsidP="00482D3C">
      <w:pPr>
        <w:pStyle w:val="ListParagraph"/>
        <w:ind w:left="0" w:right="-1" w:firstLine="709"/>
        <w:jc w:val="both"/>
        <w:rPr>
          <w:sz w:val="28"/>
          <w:szCs w:val="28"/>
        </w:rPr>
      </w:pPr>
      <w:r w:rsidRPr="00664CA7">
        <w:rPr>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EE0874" w:rsidRPr="00664CA7" w:rsidRDefault="00EE0874" w:rsidP="00482D3C">
      <w:pPr>
        <w:ind w:right="-1" w:firstLine="709"/>
        <w:jc w:val="both"/>
        <w:rPr>
          <w:sz w:val="28"/>
          <w:szCs w:val="28"/>
        </w:rPr>
      </w:pPr>
      <w:r w:rsidRPr="00664CA7">
        <w:rPr>
          <w:sz w:val="28"/>
          <w:szCs w:val="28"/>
        </w:rPr>
        <w:t>2.15. Регистрация запроса заявителя о предоставлении муниципальной услуги производится в день поступления.</w:t>
      </w:r>
    </w:p>
    <w:p w:rsidR="00EE0874" w:rsidRPr="00664CA7" w:rsidRDefault="00EE0874" w:rsidP="00482D3C">
      <w:pPr>
        <w:ind w:right="-1" w:firstLine="709"/>
        <w:jc w:val="both"/>
        <w:rPr>
          <w:sz w:val="28"/>
          <w:szCs w:val="28"/>
        </w:rPr>
      </w:pPr>
      <w:r w:rsidRPr="00664CA7">
        <w:rPr>
          <w:sz w:val="28"/>
          <w:szCs w:val="28"/>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EE0874" w:rsidRPr="00664CA7" w:rsidRDefault="00EE0874" w:rsidP="00482D3C">
      <w:pPr>
        <w:pStyle w:val="ListParagraph"/>
        <w:ind w:left="0" w:right="-1" w:firstLine="709"/>
        <w:jc w:val="both"/>
        <w:rPr>
          <w:sz w:val="28"/>
          <w:szCs w:val="28"/>
        </w:rPr>
      </w:pPr>
      <w:r w:rsidRPr="00664CA7">
        <w:rPr>
          <w:sz w:val="28"/>
          <w:szCs w:val="28"/>
        </w:rPr>
        <w:t>1) требования к местам приема заявителей:</w:t>
      </w:r>
    </w:p>
    <w:p w:rsidR="00EE0874" w:rsidRPr="00664CA7" w:rsidRDefault="00EE0874" w:rsidP="00482D3C">
      <w:pPr>
        <w:pStyle w:val="ListParagraph"/>
        <w:ind w:left="0" w:right="-1" w:firstLine="709"/>
        <w:jc w:val="both"/>
        <w:rPr>
          <w:sz w:val="28"/>
          <w:szCs w:val="28"/>
        </w:rPr>
      </w:pPr>
      <w:r w:rsidRPr="00664CA7">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EE0874" w:rsidRPr="00664CA7" w:rsidRDefault="00EE0874" w:rsidP="00482D3C">
      <w:pPr>
        <w:pStyle w:val="ListParagraph"/>
        <w:ind w:left="0" w:right="-1" w:firstLine="709"/>
        <w:jc w:val="both"/>
        <w:rPr>
          <w:sz w:val="28"/>
          <w:szCs w:val="28"/>
        </w:rPr>
      </w:pPr>
      <w:r w:rsidRPr="00664CA7">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EE0874" w:rsidRPr="00664CA7" w:rsidRDefault="00EE0874" w:rsidP="00482D3C">
      <w:pPr>
        <w:autoSpaceDE w:val="0"/>
        <w:autoSpaceDN w:val="0"/>
        <w:adjustRightInd w:val="0"/>
        <w:ind w:firstLine="540"/>
        <w:jc w:val="both"/>
        <w:rPr>
          <w:sz w:val="28"/>
          <w:szCs w:val="28"/>
        </w:rPr>
      </w:pPr>
      <w:r w:rsidRPr="00664CA7">
        <w:rPr>
          <w:sz w:val="28"/>
          <w:szCs w:val="28"/>
        </w:rP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EE0874" w:rsidRPr="00664CA7" w:rsidRDefault="00EE0874" w:rsidP="00482D3C">
      <w:pPr>
        <w:autoSpaceDE w:val="0"/>
        <w:autoSpaceDN w:val="0"/>
        <w:adjustRightInd w:val="0"/>
        <w:ind w:firstLine="540"/>
        <w:jc w:val="both"/>
        <w:rPr>
          <w:sz w:val="28"/>
          <w:szCs w:val="28"/>
        </w:rPr>
      </w:pPr>
      <w:r w:rsidRPr="00664CA7">
        <w:rPr>
          <w:sz w:val="28"/>
          <w:szCs w:val="28"/>
        </w:rP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EE0874" w:rsidRPr="00664CA7" w:rsidRDefault="00EE0874" w:rsidP="00482D3C">
      <w:pPr>
        <w:autoSpaceDE w:val="0"/>
        <w:autoSpaceDN w:val="0"/>
        <w:adjustRightInd w:val="0"/>
        <w:ind w:firstLine="540"/>
        <w:jc w:val="both"/>
        <w:rPr>
          <w:sz w:val="28"/>
          <w:szCs w:val="28"/>
        </w:rPr>
      </w:pPr>
      <w:r w:rsidRPr="00664CA7">
        <w:rPr>
          <w:sz w:val="28"/>
          <w:szCs w:val="28"/>
        </w:rPr>
        <w:t>- обеспечены беспрепятственное передвижение и разворот специальных средств для передвижения кресел-колясок;</w:t>
      </w:r>
    </w:p>
    <w:p w:rsidR="00EE0874" w:rsidRPr="00664CA7" w:rsidRDefault="00EE0874" w:rsidP="00482D3C">
      <w:pPr>
        <w:autoSpaceDE w:val="0"/>
        <w:autoSpaceDN w:val="0"/>
        <w:adjustRightInd w:val="0"/>
        <w:ind w:firstLine="540"/>
        <w:jc w:val="both"/>
        <w:rPr>
          <w:sz w:val="28"/>
          <w:szCs w:val="28"/>
        </w:rPr>
      </w:pPr>
      <w:r w:rsidRPr="00664CA7">
        <w:rPr>
          <w:sz w:val="28"/>
          <w:szCs w:val="28"/>
        </w:rP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EE0874" w:rsidRPr="00664CA7" w:rsidRDefault="00EE0874" w:rsidP="00482D3C">
      <w:pPr>
        <w:pStyle w:val="ListParagraph"/>
        <w:ind w:left="0" w:right="-1" w:firstLine="709"/>
        <w:jc w:val="both"/>
        <w:rPr>
          <w:sz w:val="28"/>
          <w:szCs w:val="28"/>
        </w:rPr>
      </w:pPr>
      <w:r w:rsidRPr="00664CA7">
        <w:rPr>
          <w:sz w:val="28"/>
          <w:szCs w:val="28"/>
        </w:rPr>
        <w:t>2) требования к местам для ожидания:</w:t>
      </w:r>
    </w:p>
    <w:p w:rsidR="00EE0874" w:rsidRPr="00664CA7" w:rsidRDefault="00EE0874" w:rsidP="00482D3C">
      <w:pPr>
        <w:pStyle w:val="ListParagraph"/>
        <w:ind w:left="0" w:right="-1" w:firstLine="709"/>
        <w:jc w:val="both"/>
        <w:rPr>
          <w:sz w:val="28"/>
          <w:szCs w:val="28"/>
        </w:rPr>
      </w:pPr>
      <w:r w:rsidRPr="00664CA7">
        <w:rPr>
          <w:sz w:val="28"/>
          <w:szCs w:val="28"/>
        </w:rPr>
        <w:t>- оборудование стульями и (или) кресельными секциями;</w:t>
      </w:r>
    </w:p>
    <w:p w:rsidR="00EE0874" w:rsidRPr="00664CA7" w:rsidRDefault="00EE0874" w:rsidP="00482D3C">
      <w:pPr>
        <w:pStyle w:val="ListParagraph"/>
        <w:ind w:left="0" w:right="-1" w:firstLine="709"/>
        <w:jc w:val="both"/>
        <w:rPr>
          <w:sz w:val="28"/>
          <w:szCs w:val="28"/>
        </w:rPr>
      </w:pPr>
      <w:r w:rsidRPr="00664CA7">
        <w:rPr>
          <w:sz w:val="28"/>
          <w:szCs w:val="28"/>
        </w:rPr>
        <w:t>- нахождение мест для ожидания в холле или ином специально приспособленном помещении;</w:t>
      </w:r>
    </w:p>
    <w:p w:rsidR="00EE0874" w:rsidRPr="00664CA7" w:rsidRDefault="00EE0874" w:rsidP="00482D3C">
      <w:pPr>
        <w:pStyle w:val="ListParagraph"/>
        <w:ind w:left="0" w:right="-1" w:firstLine="709"/>
        <w:jc w:val="both"/>
        <w:rPr>
          <w:sz w:val="28"/>
          <w:szCs w:val="28"/>
        </w:rPr>
      </w:pPr>
      <w:r w:rsidRPr="00664CA7">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EE0874" w:rsidRPr="00664CA7" w:rsidRDefault="00EE0874" w:rsidP="00482D3C">
      <w:pPr>
        <w:pStyle w:val="ListParagraph"/>
        <w:ind w:left="0" w:right="-1" w:firstLine="709"/>
        <w:jc w:val="both"/>
        <w:rPr>
          <w:sz w:val="28"/>
          <w:szCs w:val="28"/>
        </w:rPr>
      </w:pPr>
      <w:r w:rsidRPr="00664CA7">
        <w:rPr>
          <w:sz w:val="28"/>
          <w:szCs w:val="28"/>
        </w:rPr>
        <w:t>- наличие в здании, где организуется прием заявителей, мест общественного пользования (туалетов);</w:t>
      </w:r>
    </w:p>
    <w:p w:rsidR="00EE0874" w:rsidRPr="00664CA7" w:rsidRDefault="00EE0874" w:rsidP="00482D3C">
      <w:pPr>
        <w:pStyle w:val="ListParagraph"/>
        <w:ind w:left="0" w:right="-1" w:firstLine="709"/>
        <w:jc w:val="both"/>
        <w:rPr>
          <w:sz w:val="28"/>
          <w:szCs w:val="28"/>
        </w:rPr>
      </w:pPr>
      <w:r w:rsidRPr="00664CA7">
        <w:rPr>
          <w:sz w:val="28"/>
          <w:szCs w:val="28"/>
        </w:rPr>
        <w:t>3) требования к местам для информирования заявителей:</w:t>
      </w:r>
    </w:p>
    <w:p w:rsidR="00EE0874" w:rsidRPr="00664CA7" w:rsidRDefault="00EE0874" w:rsidP="00482D3C">
      <w:pPr>
        <w:tabs>
          <w:tab w:val="num" w:pos="0"/>
        </w:tabs>
        <w:ind w:firstLine="709"/>
        <w:jc w:val="both"/>
        <w:outlineLvl w:val="1"/>
        <w:rPr>
          <w:sz w:val="28"/>
          <w:szCs w:val="28"/>
        </w:rPr>
      </w:pPr>
      <w:r w:rsidRPr="00664CA7">
        <w:rPr>
          <w:sz w:val="28"/>
          <w:szCs w:val="28"/>
        </w:rPr>
        <w:t>- размещение визуальной, текстовой информацией, размещаемой на информационном стенде, в том числе:</w:t>
      </w:r>
    </w:p>
    <w:p w:rsidR="00EE0874" w:rsidRPr="00664CA7" w:rsidRDefault="00EE0874" w:rsidP="00482D3C">
      <w:pPr>
        <w:tabs>
          <w:tab w:val="num" w:pos="0"/>
        </w:tabs>
        <w:ind w:firstLine="709"/>
        <w:jc w:val="both"/>
        <w:outlineLvl w:val="1"/>
        <w:rPr>
          <w:sz w:val="28"/>
          <w:szCs w:val="28"/>
        </w:rPr>
      </w:pPr>
      <w:r w:rsidRPr="00664CA7">
        <w:rPr>
          <w:sz w:val="28"/>
          <w:szCs w:val="28"/>
        </w:rPr>
        <w:t xml:space="preserve">Административного регламента предоставления муниципальной услуги; </w:t>
      </w:r>
    </w:p>
    <w:p w:rsidR="00EE0874" w:rsidRPr="00664CA7" w:rsidRDefault="00EE0874" w:rsidP="00482D3C">
      <w:pPr>
        <w:tabs>
          <w:tab w:val="num" w:pos="0"/>
        </w:tabs>
        <w:ind w:firstLine="709"/>
        <w:jc w:val="both"/>
        <w:outlineLvl w:val="1"/>
        <w:rPr>
          <w:sz w:val="28"/>
          <w:szCs w:val="28"/>
        </w:rPr>
      </w:pPr>
      <w:r w:rsidRPr="00664CA7">
        <w:rPr>
          <w:sz w:val="28"/>
          <w:szCs w:val="28"/>
        </w:rPr>
        <w:t xml:space="preserve">адресов и телефонов мест предоставления муниципальной услуги; </w:t>
      </w:r>
    </w:p>
    <w:p w:rsidR="00EE0874" w:rsidRPr="00664CA7" w:rsidRDefault="00EE0874" w:rsidP="00482D3C">
      <w:pPr>
        <w:tabs>
          <w:tab w:val="num" w:pos="0"/>
        </w:tabs>
        <w:ind w:firstLine="709"/>
        <w:jc w:val="both"/>
        <w:outlineLvl w:val="1"/>
        <w:rPr>
          <w:sz w:val="28"/>
          <w:szCs w:val="28"/>
        </w:rPr>
      </w:pPr>
      <w:r w:rsidRPr="00664CA7">
        <w:rPr>
          <w:sz w:val="28"/>
          <w:szCs w:val="28"/>
        </w:rPr>
        <w:t>адреса электронной почты и официального сайта администрации МО Чёрноотрожский сельсовет;</w:t>
      </w:r>
    </w:p>
    <w:p w:rsidR="00EE0874" w:rsidRPr="00664CA7" w:rsidRDefault="00EE0874" w:rsidP="00482D3C">
      <w:pPr>
        <w:tabs>
          <w:tab w:val="num" w:pos="0"/>
        </w:tabs>
        <w:ind w:firstLine="709"/>
        <w:jc w:val="both"/>
        <w:outlineLvl w:val="1"/>
        <w:rPr>
          <w:sz w:val="28"/>
          <w:szCs w:val="28"/>
        </w:rPr>
      </w:pPr>
      <w:r w:rsidRPr="00664CA7">
        <w:rPr>
          <w:sz w:val="28"/>
          <w:szCs w:val="28"/>
        </w:rPr>
        <w:t>перечня документов, необходимых для получения муниципальной услуги;</w:t>
      </w:r>
    </w:p>
    <w:p w:rsidR="00EE0874" w:rsidRPr="00664CA7" w:rsidRDefault="00EE0874" w:rsidP="00482D3C">
      <w:pPr>
        <w:tabs>
          <w:tab w:val="num" w:pos="0"/>
        </w:tabs>
        <w:ind w:firstLine="709"/>
        <w:jc w:val="both"/>
        <w:outlineLvl w:val="1"/>
        <w:rPr>
          <w:sz w:val="28"/>
          <w:szCs w:val="28"/>
        </w:rPr>
      </w:pPr>
      <w:r w:rsidRPr="00664CA7">
        <w:rPr>
          <w:sz w:val="28"/>
          <w:szCs w:val="28"/>
        </w:rPr>
        <w:t>образца заполнения бланка письменного запроса (заявления);</w:t>
      </w:r>
    </w:p>
    <w:p w:rsidR="00EE0874" w:rsidRPr="00664CA7" w:rsidRDefault="00EE0874" w:rsidP="00482D3C">
      <w:pPr>
        <w:pStyle w:val="ListParagraph"/>
        <w:ind w:left="0" w:right="-1" w:firstLine="709"/>
        <w:jc w:val="both"/>
        <w:rPr>
          <w:sz w:val="28"/>
          <w:szCs w:val="28"/>
        </w:rPr>
      </w:pPr>
      <w:r w:rsidRPr="00664CA7">
        <w:rPr>
          <w:sz w:val="28"/>
          <w:szCs w:val="28"/>
        </w:rPr>
        <w:t>- оборудование стульями и столами для возможности оформления документов;</w:t>
      </w:r>
    </w:p>
    <w:p w:rsidR="00EE0874" w:rsidRPr="00664CA7" w:rsidRDefault="00EE0874" w:rsidP="00482D3C">
      <w:pPr>
        <w:pStyle w:val="ListParagraph"/>
        <w:ind w:left="0" w:right="-1" w:firstLine="709"/>
        <w:jc w:val="both"/>
        <w:rPr>
          <w:sz w:val="28"/>
          <w:szCs w:val="28"/>
        </w:rPr>
      </w:pPr>
      <w:r w:rsidRPr="00664CA7">
        <w:rPr>
          <w:sz w:val="28"/>
          <w:szCs w:val="28"/>
        </w:rPr>
        <w:t>- обеспечение свободного доступа к  информационному стенду и столам для оформления документов.</w:t>
      </w:r>
    </w:p>
    <w:p w:rsidR="00EE0874" w:rsidRPr="00664CA7" w:rsidRDefault="00EE0874" w:rsidP="00482D3C">
      <w:pPr>
        <w:pStyle w:val="ListParagraph"/>
        <w:ind w:left="0" w:right="-1" w:firstLine="709"/>
        <w:jc w:val="both"/>
        <w:rPr>
          <w:sz w:val="28"/>
          <w:szCs w:val="28"/>
        </w:rPr>
      </w:pPr>
      <w:r w:rsidRPr="00664CA7">
        <w:rPr>
          <w:sz w:val="28"/>
          <w:szCs w:val="28"/>
        </w:rPr>
        <w:t>2.17. Показателями оценки доступности муниципальной услуги являются:</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1) получение муниципальной  услуги своевременно и в соответствии со стандартом предоставления муниципальной услуги;</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3) получение информации о результате предоставления муниципальной  услуги;</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Чёрноотрожский сельсовет;</w:t>
      </w:r>
    </w:p>
    <w:p w:rsidR="00EE0874" w:rsidRPr="00664CA7" w:rsidRDefault="00EE0874" w:rsidP="00482D3C">
      <w:pPr>
        <w:pStyle w:val="ListParagraph"/>
        <w:ind w:left="0" w:right="-1" w:firstLine="709"/>
        <w:jc w:val="both"/>
        <w:rPr>
          <w:sz w:val="28"/>
          <w:szCs w:val="28"/>
        </w:rPr>
      </w:pPr>
      <w:r w:rsidRPr="00664CA7">
        <w:rPr>
          <w:sz w:val="28"/>
          <w:szCs w:val="28"/>
        </w:rPr>
        <w:t>5) транспортная доступность к местам предоставления муниципальной услуги;</w:t>
      </w:r>
    </w:p>
    <w:p w:rsidR="00EE0874" w:rsidRPr="00664CA7" w:rsidRDefault="00EE0874" w:rsidP="00482D3C">
      <w:pPr>
        <w:pStyle w:val="ListParagraph"/>
        <w:ind w:left="0" w:right="-1" w:firstLine="709"/>
        <w:jc w:val="both"/>
        <w:rPr>
          <w:sz w:val="28"/>
          <w:szCs w:val="28"/>
        </w:rPr>
      </w:pPr>
      <w:r w:rsidRPr="00664CA7">
        <w:rPr>
          <w:sz w:val="28"/>
          <w:szCs w:val="28"/>
        </w:rPr>
        <w:t>6) обеспечение возможности направления запроса по электронной почте;</w:t>
      </w:r>
    </w:p>
    <w:p w:rsidR="00EE0874" w:rsidRPr="00664CA7" w:rsidRDefault="00EE0874" w:rsidP="00482D3C">
      <w:pPr>
        <w:pStyle w:val="ListParagraph"/>
        <w:ind w:left="0" w:right="-1" w:firstLine="709"/>
        <w:jc w:val="both"/>
        <w:rPr>
          <w:sz w:val="28"/>
          <w:szCs w:val="28"/>
        </w:rPr>
      </w:pPr>
      <w:r w:rsidRPr="00664CA7">
        <w:rPr>
          <w:sz w:val="28"/>
          <w:szCs w:val="28"/>
        </w:rPr>
        <w:t>7) размещение информации о порядке предоставления муниципальной услуги.</w:t>
      </w:r>
    </w:p>
    <w:p w:rsidR="00EE0874" w:rsidRPr="00664CA7" w:rsidRDefault="00EE0874" w:rsidP="00482D3C">
      <w:pPr>
        <w:pStyle w:val="ListParagraph"/>
        <w:ind w:left="0" w:right="-1" w:firstLine="709"/>
        <w:jc w:val="both"/>
        <w:rPr>
          <w:sz w:val="28"/>
          <w:szCs w:val="28"/>
        </w:rPr>
      </w:pPr>
      <w:r w:rsidRPr="00664CA7">
        <w:rPr>
          <w:sz w:val="28"/>
          <w:szCs w:val="28"/>
        </w:rPr>
        <w:t>2.18. Показателями оценки качества предоставления муниципальной услуги являются:</w:t>
      </w:r>
    </w:p>
    <w:p w:rsidR="00EE0874" w:rsidRPr="00664CA7" w:rsidRDefault="00EE0874" w:rsidP="00482D3C">
      <w:pPr>
        <w:pStyle w:val="ListParagraph"/>
        <w:ind w:left="0" w:right="-1" w:firstLine="709"/>
        <w:jc w:val="both"/>
        <w:rPr>
          <w:sz w:val="28"/>
          <w:szCs w:val="28"/>
        </w:rPr>
      </w:pPr>
      <w:r w:rsidRPr="00664CA7">
        <w:rPr>
          <w:sz w:val="28"/>
          <w:szCs w:val="28"/>
        </w:rPr>
        <w:t>1) соблюдение срока предоставления муниципальной услуги;</w:t>
      </w:r>
    </w:p>
    <w:p w:rsidR="00EE0874" w:rsidRPr="00664CA7" w:rsidRDefault="00EE0874" w:rsidP="00482D3C">
      <w:pPr>
        <w:pStyle w:val="ListParagraph"/>
        <w:ind w:left="0" w:right="-1" w:firstLine="709"/>
        <w:jc w:val="both"/>
        <w:rPr>
          <w:sz w:val="28"/>
          <w:szCs w:val="28"/>
        </w:rPr>
      </w:pPr>
      <w:r w:rsidRPr="00664CA7">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E0874" w:rsidRPr="00664CA7" w:rsidRDefault="00EE0874" w:rsidP="00482D3C">
      <w:pPr>
        <w:ind w:right="-1" w:firstLine="709"/>
        <w:rPr>
          <w:sz w:val="28"/>
          <w:szCs w:val="28"/>
        </w:rPr>
      </w:pPr>
    </w:p>
    <w:p w:rsidR="00EE0874" w:rsidRPr="00664CA7" w:rsidRDefault="00EE0874" w:rsidP="00482D3C">
      <w:pPr>
        <w:ind w:right="-1" w:firstLine="709"/>
        <w:jc w:val="center"/>
        <w:rPr>
          <w:sz w:val="28"/>
          <w:szCs w:val="28"/>
        </w:rPr>
      </w:pPr>
      <w:r w:rsidRPr="00664CA7">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874" w:rsidRPr="00664CA7" w:rsidRDefault="00EE0874" w:rsidP="00482D3C">
      <w:pPr>
        <w:pStyle w:val="ListParagraph"/>
        <w:ind w:left="0" w:right="-1" w:firstLine="709"/>
        <w:jc w:val="both"/>
        <w:rPr>
          <w:sz w:val="28"/>
          <w:szCs w:val="28"/>
        </w:rPr>
      </w:pPr>
    </w:p>
    <w:p w:rsidR="00EE0874" w:rsidRPr="00664CA7" w:rsidRDefault="00EE0874" w:rsidP="00482D3C">
      <w:pPr>
        <w:pStyle w:val="ListParagraph"/>
        <w:ind w:left="0" w:right="-1" w:firstLine="709"/>
        <w:jc w:val="both"/>
        <w:rPr>
          <w:sz w:val="28"/>
          <w:szCs w:val="28"/>
        </w:rPr>
      </w:pPr>
      <w:r w:rsidRPr="00664CA7">
        <w:rPr>
          <w:sz w:val="28"/>
          <w:szCs w:val="28"/>
        </w:rPr>
        <w:t xml:space="preserve">3.1. Предоставление муниципальной услуги включает в себя следующие административные процедуры: </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1) прием и регистрация документов;</w:t>
      </w:r>
    </w:p>
    <w:p w:rsidR="00EE0874" w:rsidRPr="00664CA7" w:rsidRDefault="00EE0874" w:rsidP="00482D3C">
      <w:pPr>
        <w:pStyle w:val="ListParagraph"/>
        <w:ind w:left="0" w:right="-1" w:firstLine="709"/>
        <w:jc w:val="both"/>
        <w:rPr>
          <w:sz w:val="28"/>
          <w:szCs w:val="28"/>
        </w:rPr>
      </w:pPr>
      <w:r w:rsidRPr="00664CA7">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EE0874" w:rsidRPr="00664CA7" w:rsidRDefault="00EE0874" w:rsidP="00482D3C">
      <w:pPr>
        <w:autoSpaceDE w:val="0"/>
        <w:autoSpaceDN w:val="0"/>
        <w:adjustRightInd w:val="0"/>
        <w:ind w:firstLine="720"/>
        <w:jc w:val="both"/>
        <w:outlineLvl w:val="2"/>
        <w:rPr>
          <w:sz w:val="28"/>
          <w:szCs w:val="28"/>
        </w:rPr>
      </w:pPr>
      <w:r w:rsidRPr="00664CA7">
        <w:rPr>
          <w:sz w:val="28"/>
          <w:szCs w:val="28"/>
        </w:rPr>
        <w:t>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Чёрноотрожский сельсовет, принятие решения об отказе в предоставлении муниципальной услуги;</w:t>
      </w:r>
    </w:p>
    <w:p w:rsidR="00EE0874" w:rsidRPr="00664CA7" w:rsidRDefault="00EE0874" w:rsidP="00482D3C">
      <w:pPr>
        <w:pStyle w:val="BodyTextIndent"/>
        <w:tabs>
          <w:tab w:val="left" w:pos="1560"/>
        </w:tabs>
      </w:pPr>
      <w:r w:rsidRPr="00664CA7">
        <w:t>5) выдача или направление заявителю результата предоставления муниципальной услуги.</w:t>
      </w:r>
    </w:p>
    <w:p w:rsidR="00EE0874" w:rsidRPr="00664CA7" w:rsidRDefault="00EE0874" w:rsidP="00482D3C">
      <w:pPr>
        <w:autoSpaceDE w:val="0"/>
        <w:autoSpaceDN w:val="0"/>
        <w:adjustRightInd w:val="0"/>
        <w:ind w:firstLine="720"/>
        <w:jc w:val="both"/>
        <w:rPr>
          <w:sz w:val="28"/>
          <w:szCs w:val="28"/>
        </w:rPr>
      </w:pPr>
      <w:r w:rsidRPr="00664CA7">
        <w:rPr>
          <w:sz w:val="28"/>
          <w:szCs w:val="28"/>
        </w:rPr>
        <w:t>Блок-схема предоставления муниципальной услуги представлена в приложении № 2 к настоящему приложению.</w:t>
      </w:r>
    </w:p>
    <w:p w:rsidR="00EE0874" w:rsidRPr="00664CA7" w:rsidRDefault="00EE0874" w:rsidP="00482D3C">
      <w:pPr>
        <w:autoSpaceDE w:val="0"/>
        <w:autoSpaceDN w:val="0"/>
        <w:adjustRightInd w:val="0"/>
        <w:ind w:firstLine="720"/>
        <w:jc w:val="both"/>
        <w:outlineLvl w:val="2"/>
        <w:rPr>
          <w:sz w:val="28"/>
          <w:szCs w:val="28"/>
        </w:rPr>
      </w:pPr>
      <w:r w:rsidRPr="00664CA7">
        <w:rPr>
          <w:sz w:val="28"/>
          <w:szCs w:val="28"/>
        </w:rPr>
        <w:t>3.2. Прием и регистрация документов:</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sz w:val="28"/>
          <w:szCs w:val="28"/>
        </w:rPr>
        <w:t xml:space="preserve">1 </w:t>
      </w:r>
      <w:r w:rsidRPr="00664CA7">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МАУ "МФЦ", специалисту </w:t>
      </w:r>
      <w:r w:rsidRPr="00664CA7">
        <w:rPr>
          <w:sz w:val="28"/>
          <w:szCs w:val="28"/>
        </w:rPr>
        <w:t xml:space="preserve"> </w:t>
      </w:r>
      <w:r w:rsidRPr="00664CA7">
        <w:rPr>
          <w:rFonts w:ascii="Times New Roman" w:hAnsi="Times New Roman" w:cs="Times New Roman"/>
          <w:sz w:val="28"/>
          <w:szCs w:val="28"/>
        </w:rPr>
        <w:t>администрации МО Чёрноотрожский сельсовет заявления о предоставлении муниципальной услуги с приложением пакета документов.</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Специалист МАУ "МФЦ" либо  специалист </w:t>
      </w:r>
      <w:r w:rsidRPr="00664CA7">
        <w:rPr>
          <w:sz w:val="28"/>
          <w:szCs w:val="28"/>
        </w:rPr>
        <w:t xml:space="preserve"> </w:t>
      </w:r>
      <w:r w:rsidRPr="00664CA7">
        <w:rPr>
          <w:rFonts w:ascii="Times New Roman" w:hAnsi="Times New Roman" w:cs="Times New Roman"/>
          <w:sz w:val="28"/>
          <w:szCs w:val="28"/>
        </w:rPr>
        <w:t>администрации МО Чёрноотрожский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В случае, если представлен неполный комплект документов, специалисты МАУ "МФЦ", </w:t>
      </w:r>
      <w:r w:rsidRPr="00664CA7">
        <w:rPr>
          <w:sz w:val="28"/>
          <w:szCs w:val="28"/>
        </w:rPr>
        <w:t xml:space="preserve"> </w:t>
      </w:r>
      <w:r w:rsidRPr="00664CA7">
        <w:rPr>
          <w:rFonts w:ascii="Times New Roman" w:hAnsi="Times New Roman" w:cs="Times New Roman"/>
          <w:sz w:val="28"/>
          <w:szCs w:val="28"/>
        </w:rPr>
        <w:t>администрации МО Чёрноотрожский сельсовет выясняет возможность получения недостающих документов без участия заявителя посредством межведомственного взаимодействия.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w:t>
      </w:r>
      <w:r w:rsidRPr="00664CA7">
        <w:rPr>
          <w:sz w:val="28"/>
          <w:szCs w:val="28"/>
        </w:rPr>
        <w:t xml:space="preserve"> </w:t>
      </w:r>
      <w:r w:rsidRPr="00664CA7">
        <w:rPr>
          <w:rFonts w:ascii="Times New Roman" w:hAnsi="Times New Roman" w:cs="Times New Roman"/>
          <w:sz w:val="28"/>
          <w:szCs w:val="28"/>
        </w:rPr>
        <w:t>администрации МО Чёрноотрожский сельсовет регистрирует заявление.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Результатом настоящей административной процедуры является формирование представленного пакета документов и направление его в администрацию МО Чёрноотрожский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Способом фиксации административной процедуры является оформление расписки с указанием даты и перечня документов, принятых у заявителя.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sz w:val="28"/>
          <w:szCs w:val="28"/>
        </w:rPr>
        <w:t xml:space="preserve">3.3. </w:t>
      </w:r>
      <w:r w:rsidRPr="00664CA7">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Максимальный срок выполнения данного действия составляет 3 дня.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Чёрноотрожский сельсовет. Максимальный срок выполнения данного действия составляет 1 день.</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Способом фиксации административной процедуры является отметка администрации МО Чёрноотрожский сельсовет в журнале регистрации о приеме заявления и пакета документов для передачи их ответственному исполнителю.</w:t>
      </w:r>
    </w:p>
    <w:p w:rsidR="00EE0874" w:rsidRPr="00664CA7" w:rsidRDefault="00EE0874" w:rsidP="00482D3C">
      <w:pPr>
        <w:autoSpaceDE w:val="0"/>
        <w:autoSpaceDN w:val="0"/>
        <w:adjustRightInd w:val="0"/>
        <w:ind w:firstLine="720"/>
        <w:jc w:val="both"/>
        <w:outlineLvl w:val="2"/>
        <w:rPr>
          <w:sz w:val="28"/>
          <w:szCs w:val="28"/>
        </w:rPr>
      </w:pPr>
      <w:r w:rsidRPr="00664CA7">
        <w:rPr>
          <w:sz w:val="28"/>
          <w:szCs w:val="28"/>
        </w:rPr>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заявления с пакетом документов;</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При поступлении заявления с пакетом документов ответственный исполнитель администрации МО Чёрноотрожский сельсовет осуществляет их рассмотрение</w:t>
      </w:r>
      <w:bookmarkStart w:id="2" w:name="Par244"/>
      <w:bookmarkEnd w:id="2"/>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2) в течение десяти дней со дня поступления заявления ответственный исполнитель администрации МО Чёрноотрожский сельсовет возвращает это заявление заявителю, если оно не соответствует положениям </w:t>
      </w:r>
      <w:hyperlink r:id="rId37" w:history="1">
        <w:r w:rsidRPr="00664CA7">
          <w:rPr>
            <w:rStyle w:val="Hyperlink"/>
            <w:color w:val="auto"/>
            <w:sz w:val="28"/>
            <w:szCs w:val="28"/>
            <w:u w:val="none"/>
          </w:rPr>
          <w:t>пункта 2.12</w:t>
        </w:r>
      </w:hyperlink>
      <w:r w:rsidRPr="00664CA7">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8" w:history="1">
        <w:r w:rsidRPr="00664CA7">
          <w:rPr>
            <w:rStyle w:val="Hyperlink"/>
            <w:color w:val="auto"/>
            <w:sz w:val="28"/>
            <w:szCs w:val="28"/>
            <w:u w:val="none"/>
          </w:rPr>
          <w:t>пунктом 2</w:t>
        </w:r>
      </w:hyperlink>
      <w:r w:rsidRPr="00664CA7">
        <w:rPr>
          <w:rFonts w:ascii="Times New Roman" w:hAnsi="Times New Roman" w:cs="Times New Roman"/>
          <w:sz w:val="28"/>
          <w:szCs w:val="28"/>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3)</w:t>
      </w:r>
      <w:r w:rsidRPr="00664CA7">
        <w:rPr>
          <w:sz w:val="28"/>
          <w:szCs w:val="28"/>
        </w:rPr>
        <w:t xml:space="preserve"> </w:t>
      </w:r>
      <w:r w:rsidRPr="00664CA7">
        <w:rPr>
          <w:rFonts w:ascii="Times New Roman" w:hAnsi="Times New Roman" w:cs="Times New Roman"/>
          <w:sz w:val="28"/>
          <w:szCs w:val="28"/>
        </w:rPr>
        <w:t xml:space="preserve">ответственный исполнитель администрации МО Чёрноотрожский сельсовет рассматривает поступившее заявление, проверяет наличие или отсутствие оснований, предусмотренных </w:t>
      </w:r>
      <w:hyperlink r:id="rId39" w:history="1">
        <w:r w:rsidRPr="00664CA7">
          <w:rPr>
            <w:rStyle w:val="Hyperlink"/>
            <w:color w:val="auto"/>
            <w:sz w:val="28"/>
            <w:szCs w:val="28"/>
            <w:u w:val="none"/>
          </w:rPr>
          <w:t>пунктом</w:t>
        </w:r>
      </w:hyperlink>
      <w:r w:rsidRPr="00664CA7">
        <w:rPr>
          <w:rFonts w:ascii="Times New Roman" w:hAnsi="Times New Roman" w:cs="Times New Roman"/>
          <w:sz w:val="28"/>
          <w:szCs w:val="28"/>
        </w:rPr>
        <w:t xml:space="preserve"> 2.13 настоящего регламента, и по результатам указанных рассмотрения и проверки совершает одно из следующих действий:</w:t>
      </w:r>
    </w:p>
    <w:p w:rsidR="00EE0874" w:rsidRPr="00664CA7" w:rsidRDefault="00EE0874" w:rsidP="00482D3C">
      <w:pPr>
        <w:autoSpaceDE w:val="0"/>
        <w:autoSpaceDN w:val="0"/>
        <w:adjustRightInd w:val="0"/>
        <w:ind w:firstLine="540"/>
        <w:jc w:val="both"/>
        <w:rPr>
          <w:sz w:val="28"/>
          <w:szCs w:val="28"/>
        </w:rPr>
      </w:pPr>
      <w:r w:rsidRPr="00664CA7">
        <w:rPr>
          <w:sz w:val="28"/>
          <w:szCs w:val="28"/>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E0874" w:rsidRPr="00664CA7" w:rsidRDefault="00EE0874" w:rsidP="00482D3C">
      <w:pPr>
        <w:autoSpaceDE w:val="0"/>
        <w:autoSpaceDN w:val="0"/>
        <w:adjustRightInd w:val="0"/>
        <w:ind w:firstLine="540"/>
        <w:jc w:val="both"/>
        <w:rPr>
          <w:sz w:val="28"/>
          <w:szCs w:val="28"/>
        </w:rPr>
      </w:pPr>
      <w:r w:rsidRPr="00664CA7">
        <w:rPr>
          <w:sz w:val="28"/>
          <w:szCs w:val="28"/>
        </w:rP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E0874" w:rsidRPr="00664CA7" w:rsidRDefault="00EE0874" w:rsidP="00482D3C">
      <w:pPr>
        <w:autoSpaceDE w:val="0"/>
        <w:autoSpaceDN w:val="0"/>
        <w:adjustRightInd w:val="0"/>
        <w:ind w:firstLine="540"/>
        <w:jc w:val="both"/>
        <w:rPr>
          <w:sz w:val="28"/>
          <w:szCs w:val="28"/>
        </w:rPr>
      </w:pPr>
      <w:r w:rsidRPr="00664CA7">
        <w:rPr>
          <w:sz w:val="28"/>
          <w:szCs w:val="28"/>
        </w:rPr>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40" w:history="1">
        <w:r w:rsidRPr="00664CA7">
          <w:rPr>
            <w:rStyle w:val="Hyperlink"/>
            <w:color w:val="auto"/>
            <w:sz w:val="28"/>
            <w:szCs w:val="28"/>
            <w:u w:val="none"/>
          </w:rPr>
          <w:t>пунктом</w:t>
        </w:r>
      </w:hyperlink>
      <w:r w:rsidRPr="00664CA7">
        <w:rPr>
          <w:sz w:val="28"/>
          <w:szCs w:val="28"/>
        </w:rPr>
        <w:t xml:space="preserve"> 2.13 настоящего регламента, и направляет принятое решение заявителю. В указанном проекте уведомления должны быть указаны все основания отказа.</w:t>
      </w:r>
    </w:p>
    <w:p w:rsidR="00EE0874" w:rsidRPr="00664CA7" w:rsidRDefault="00EE0874" w:rsidP="00482D3C">
      <w:pPr>
        <w:autoSpaceDE w:val="0"/>
        <w:autoSpaceDN w:val="0"/>
        <w:adjustRightInd w:val="0"/>
        <w:ind w:firstLine="720"/>
        <w:jc w:val="both"/>
        <w:rPr>
          <w:sz w:val="28"/>
          <w:szCs w:val="28"/>
        </w:rPr>
      </w:pPr>
      <w:r w:rsidRPr="00664CA7">
        <w:rPr>
          <w:sz w:val="28"/>
          <w:szCs w:val="28"/>
        </w:rPr>
        <w:t>Максимальный срок выполнения данных действий составляет 10 дней с момента регистрации заявления о предоставлении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sz w:val="28"/>
          <w:szCs w:val="28"/>
        </w:rPr>
        <w:t>5) с</w:t>
      </w:r>
      <w:r w:rsidRPr="00664CA7">
        <w:rPr>
          <w:rFonts w:ascii="Times New Roman" w:hAnsi="Times New Roman" w:cs="Times New Roman"/>
          <w:sz w:val="28"/>
          <w:szCs w:val="28"/>
        </w:rPr>
        <w:t>пособом фиксации результата административной процедуры является: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внесение записи в журнал регистрации о получении письма о возврате заявления заявителю либо получение администрацией МО Чёрноотрожский сельсовет почтовой квитанции об отправке данного письма;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EE0874" w:rsidRPr="00664CA7" w:rsidRDefault="00EE0874" w:rsidP="00482D3C">
      <w:pPr>
        <w:autoSpaceDE w:val="0"/>
        <w:autoSpaceDN w:val="0"/>
        <w:adjustRightInd w:val="0"/>
        <w:ind w:firstLine="709"/>
        <w:jc w:val="both"/>
        <w:rPr>
          <w:sz w:val="28"/>
          <w:szCs w:val="28"/>
        </w:rPr>
      </w:pPr>
      <w:r w:rsidRPr="00664CA7">
        <w:rPr>
          <w:sz w:val="28"/>
          <w:szCs w:val="28"/>
        </w:rPr>
        <w:t>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Чёрноотрожский сельсовет, принятие решения об отказе в предоставлении муниципальной услуги:</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2) ответственный исполнитель администрации МО Чёрноотрожский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3) ответственный исполнитель администрации МО Чёрноотрожский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Чёрноотрожский сельсовет. Максимальный срок выполнения данного действия составляет 2 рабочих дня.</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Чёрноотрожский сельсовет:</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2) ответственный исполнитель подготавливает проект постановления администрации МО Чёрноотрожский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Чёрноотрожский сельсовет. Максимальный срок выполнения данного действия составляет 2 рабочих дня;</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5) подписанное главой администрации МО Чёрноотрожский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6) результатом административной процедуры является подписанное и зарегистрированное в установленном порядке постановление администрации Чёрноотрожского сельсовета о предоставлении земельного участка в собственность бесплатно или в постоянное (бессрочное) пользование;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EE0874" w:rsidRPr="00664CA7" w:rsidRDefault="00EE0874" w:rsidP="00482D3C">
      <w:pPr>
        <w:pStyle w:val="BodyTextIndent"/>
        <w:tabs>
          <w:tab w:val="left" w:pos="1560"/>
        </w:tabs>
      </w:pPr>
      <w:r w:rsidRPr="00664CA7">
        <w:t>3.5.3. Принятие решения об отказе в предоставлении муниципальной услуги:</w:t>
      </w:r>
    </w:p>
    <w:p w:rsidR="00EE0874" w:rsidRPr="00664CA7" w:rsidRDefault="00EE0874" w:rsidP="00482D3C">
      <w:pPr>
        <w:pStyle w:val="BodyTextIndent"/>
        <w:tabs>
          <w:tab w:val="left" w:pos="1560"/>
        </w:tabs>
      </w:pPr>
      <w:r w:rsidRPr="00664CA7">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EE0874" w:rsidRPr="00664CA7" w:rsidRDefault="00EE0874" w:rsidP="00482D3C">
      <w:pPr>
        <w:pStyle w:val="BodyTextIndent"/>
        <w:tabs>
          <w:tab w:val="left" w:pos="1560"/>
        </w:tabs>
      </w:pPr>
      <w:r w:rsidRPr="00664CA7">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EE0874" w:rsidRPr="00664CA7" w:rsidRDefault="00EE0874" w:rsidP="00482D3C">
      <w:pPr>
        <w:pStyle w:val="BodyTextIndent"/>
        <w:tabs>
          <w:tab w:val="left" w:pos="1560"/>
        </w:tabs>
      </w:pPr>
      <w:r w:rsidRPr="00664CA7">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EE0874" w:rsidRPr="00664CA7" w:rsidRDefault="00EE0874" w:rsidP="00482D3C">
      <w:pPr>
        <w:pStyle w:val="BodyTextIndent"/>
        <w:tabs>
          <w:tab w:val="left" w:pos="1560"/>
        </w:tabs>
      </w:pPr>
      <w:r w:rsidRPr="00664CA7">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EE0874" w:rsidRPr="00664CA7" w:rsidRDefault="00EE0874" w:rsidP="00482D3C">
      <w:pPr>
        <w:pStyle w:val="BodyTextIndent"/>
        <w:tabs>
          <w:tab w:val="left" w:pos="1560"/>
        </w:tabs>
      </w:pPr>
      <w:r w:rsidRPr="00664CA7">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EE0874" w:rsidRPr="00664CA7" w:rsidRDefault="00EE0874" w:rsidP="00482D3C">
      <w:pPr>
        <w:pStyle w:val="BodyTextIndent"/>
        <w:tabs>
          <w:tab w:val="left" w:pos="1560"/>
        </w:tabs>
      </w:pPr>
      <w:r w:rsidRPr="00664CA7">
        <w:t>3.6. Выдача или направление заявителю результата предоставления муниципальной услуги:</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1)  основанием для начала административной процедуры является подписанный главой администрации МО Чёрноотрожский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Чёрноотрожский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Чёрноотрожский сельсовет, МАУ «МФЦ» или направляются ему по адресу, содержащемуся в его заявлении о предоставлении земельного участка.</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 xml:space="preserve">2.1) в случае выдачи заявителю результата предоставления муниципальной услуги в администрации МО Чёрноотрожский сельсовет: </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а) ответственный исполнитель администрации МО Чёрноотрожский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б) способом фиксации административной процедуры является подпись заявителя в журнале регистрации выдачи документов;</w:t>
      </w:r>
    </w:p>
    <w:p w:rsidR="00EE0874" w:rsidRPr="00664CA7" w:rsidRDefault="00EE0874" w:rsidP="00482D3C">
      <w:pPr>
        <w:pStyle w:val="ListParagraph"/>
        <w:autoSpaceDE w:val="0"/>
        <w:autoSpaceDN w:val="0"/>
        <w:adjustRightInd w:val="0"/>
        <w:ind w:left="0" w:firstLine="709"/>
        <w:jc w:val="both"/>
        <w:outlineLvl w:val="2"/>
        <w:rPr>
          <w:sz w:val="28"/>
          <w:szCs w:val="28"/>
        </w:rPr>
      </w:pPr>
      <w:r w:rsidRPr="00664CA7">
        <w:rPr>
          <w:sz w:val="28"/>
          <w:szCs w:val="28"/>
        </w:rP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EE0874" w:rsidRPr="00664CA7" w:rsidRDefault="00EE0874" w:rsidP="00482D3C">
      <w:pPr>
        <w:autoSpaceDE w:val="0"/>
        <w:autoSpaceDN w:val="0"/>
        <w:adjustRightInd w:val="0"/>
        <w:ind w:firstLine="709"/>
        <w:jc w:val="both"/>
        <w:outlineLvl w:val="2"/>
        <w:rPr>
          <w:sz w:val="28"/>
          <w:szCs w:val="28"/>
        </w:rPr>
      </w:pPr>
      <w:r w:rsidRPr="00664CA7">
        <w:rPr>
          <w:sz w:val="28"/>
          <w:szCs w:val="28"/>
        </w:rPr>
        <w:t>а) ответственный исполнитель администрации МО Чёрноотрожский 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EE0874" w:rsidRPr="00664CA7" w:rsidRDefault="00EE0874" w:rsidP="00482D3C">
      <w:pPr>
        <w:autoSpaceDE w:val="0"/>
        <w:autoSpaceDN w:val="0"/>
        <w:adjustRightInd w:val="0"/>
        <w:ind w:firstLine="709"/>
        <w:jc w:val="both"/>
        <w:rPr>
          <w:sz w:val="28"/>
          <w:szCs w:val="28"/>
        </w:rPr>
      </w:pPr>
      <w:r w:rsidRPr="00664CA7">
        <w:rPr>
          <w:sz w:val="28"/>
          <w:szCs w:val="28"/>
        </w:rP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EE0874" w:rsidRPr="00664CA7" w:rsidRDefault="00EE0874" w:rsidP="00482D3C">
      <w:pPr>
        <w:pStyle w:val="ListParagraph"/>
        <w:ind w:left="0" w:right="-1" w:firstLine="697"/>
        <w:jc w:val="both"/>
        <w:rPr>
          <w:sz w:val="28"/>
          <w:szCs w:val="28"/>
        </w:rPr>
      </w:pPr>
      <w:r w:rsidRPr="00664CA7">
        <w:rPr>
          <w:sz w:val="28"/>
          <w:szCs w:val="28"/>
        </w:rPr>
        <w:t>3.7. Особенности выполнения административных процедур в МАУ «МФЦ.</w:t>
      </w:r>
    </w:p>
    <w:p w:rsidR="00EE0874" w:rsidRPr="00664CA7" w:rsidRDefault="00EE0874" w:rsidP="00482D3C">
      <w:pPr>
        <w:pStyle w:val="ListParagraph"/>
        <w:ind w:left="0" w:right="-1" w:firstLine="697"/>
        <w:jc w:val="both"/>
        <w:rPr>
          <w:sz w:val="28"/>
          <w:szCs w:val="28"/>
        </w:rPr>
      </w:pPr>
      <w:r w:rsidRPr="00664CA7">
        <w:rPr>
          <w:sz w:val="28"/>
          <w:szCs w:val="28"/>
        </w:rPr>
        <w:t>Специалист МАУ «МФЦ» осуществляет:</w:t>
      </w:r>
    </w:p>
    <w:p w:rsidR="00EE0874" w:rsidRPr="00664CA7" w:rsidRDefault="00EE0874" w:rsidP="00482D3C">
      <w:pPr>
        <w:pStyle w:val="ListParagraph"/>
        <w:ind w:left="0" w:right="-1" w:firstLine="697"/>
        <w:jc w:val="both"/>
        <w:rPr>
          <w:sz w:val="28"/>
          <w:szCs w:val="28"/>
        </w:rPr>
      </w:pPr>
      <w:r w:rsidRPr="00664CA7">
        <w:rPr>
          <w:sz w:val="28"/>
          <w:szCs w:val="28"/>
        </w:rPr>
        <w:t>а) прием запросов заявителей о предоставлении муниципальной услуги;</w:t>
      </w:r>
    </w:p>
    <w:p w:rsidR="00EE0874" w:rsidRPr="00664CA7" w:rsidRDefault="00EE0874" w:rsidP="00482D3C">
      <w:pPr>
        <w:pStyle w:val="ListParagraph"/>
        <w:ind w:left="0" w:right="-1" w:firstLine="697"/>
        <w:jc w:val="both"/>
        <w:rPr>
          <w:sz w:val="28"/>
          <w:szCs w:val="28"/>
        </w:rPr>
      </w:pPr>
      <w:r w:rsidRPr="00664CA7">
        <w:rPr>
          <w:sz w:val="28"/>
          <w:szCs w:val="28"/>
        </w:rPr>
        <w:t>б) информирование и консультирование заявителей о порядке предоставления муниципальной услуги;</w:t>
      </w:r>
    </w:p>
    <w:p w:rsidR="00EE0874" w:rsidRPr="00664CA7" w:rsidRDefault="00EE0874" w:rsidP="00482D3C">
      <w:pPr>
        <w:pStyle w:val="ListParagraph"/>
        <w:ind w:left="0" w:right="-1" w:firstLine="697"/>
        <w:jc w:val="both"/>
        <w:rPr>
          <w:sz w:val="28"/>
          <w:szCs w:val="28"/>
        </w:rPr>
      </w:pPr>
      <w:r w:rsidRPr="00664CA7">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EE0874" w:rsidRPr="00664CA7" w:rsidRDefault="00EE0874" w:rsidP="00482D3C">
      <w:pPr>
        <w:pStyle w:val="ListParagraph"/>
        <w:ind w:left="0" w:right="-1" w:firstLine="697"/>
        <w:jc w:val="both"/>
        <w:rPr>
          <w:sz w:val="28"/>
          <w:szCs w:val="28"/>
        </w:rPr>
      </w:pPr>
      <w:r w:rsidRPr="00664CA7">
        <w:rPr>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EE0874" w:rsidRPr="00664CA7" w:rsidRDefault="00EE0874" w:rsidP="00482D3C">
      <w:pPr>
        <w:pStyle w:val="ListParagraph"/>
        <w:autoSpaceDE w:val="0"/>
        <w:autoSpaceDN w:val="0"/>
        <w:adjustRightInd w:val="0"/>
        <w:ind w:left="0" w:firstLine="709"/>
        <w:jc w:val="both"/>
        <w:outlineLvl w:val="2"/>
        <w:rPr>
          <w:sz w:val="28"/>
          <w:szCs w:val="28"/>
        </w:rPr>
      </w:pPr>
    </w:p>
    <w:p w:rsidR="00EE0874" w:rsidRPr="00664CA7" w:rsidRDefault="00EE0874" w:rsidP="00482D3C">
      <w:pPr>
        <w:pStyle w:val="ConsPlusNormal"/>
        <w:jc w:val="center"/>
        <w:outlineLvl w:val="1"/>
        <w:rPr>
          <w:rFonts w:ascii="Times New Roman" w:hAnsi="Times New Roman" w:cs="Times New Roman"/>
          <w:sz w:val="28"/>
          <w:szCs w:val="28"/>
        </w:rPr>
      </w:pPr>
      <w:r w:rsidRPr="00664CA7">
        <w:rPr>
          <w:rFonts w:ascii="Times New Roman" w:hAnsi="Times New Roman" w:cs="Times New Roman"/>
          <w:sz w:val="28"/>
          <w:szCs w:val="28"/>
        </w:rPr>
        <w:t>4. Формы контроля за исполнением</w:t>
      </w:r>
    </w:p>
    <w:p w:rsidR="00EE0874" w:rsidRPr="00664CA7" w:rsidRDefault="00EE0874" w:rsidP="00482D3C">
      <w:pPr>
        <w:pStyle w:val="ConsPlusNormal"/>
        <w:jc w:val="center"/>
        <w:rPr>
          <w:rFonts w:ascii="Times New Roman" w:hAnsi="Times New Roman" w:cs="Times New Roman"/>
          <w:sz w:val="28"/>
          <w:szCs w:val="28"/>
        </w:rPr>
      </w:pPr>
      <w:r w:rsidRPr="00664CA7">
        <w:rPr>
          <w:rFonts w:ascii="Times New Roman" w:hAnsi="Times New Roman" w:cs="Times New Roman"/>
          <w:sz w:val="28"/>
          <w:szCs w:val="28"/>
        </w:rPr>
        <w:t>Административного регламента</w:t>
      </w:r>
    </w:p>
    <w:p w:rsidR="00EE0874" w:rsidRPr="00664CA7" w:rsidRDefault="00EE0874" w:rsidP="00482D3C">
      <w:pPr>
        <w:pStyle w:val="ConsPlusNormal"/>
        <w:jc w:val="both"/>
        <w:rPr>
          <w:rFonts w:ascii="Times New Roman" w:hAnsi="Times New Roman" w:cs="Times New Roman"/>
          <w:sz w:val="28"/>
          <w:szCs w:val="28"/>
        </w:rPr>
      </w:pP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Чёрноотрожского сельсовета.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проведение проверок;</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выявление и установление нарушений прав заявителей при предоставлении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принятие решений об устранении выявленных нарушений.</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4.4. Проверки могут быть плановыми на основании планов работы администрации Чёрноотрожского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4.5. Решение о проведении внеплановой проверки принимает глава администрации Чёрноотрожского сельсовета.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Чёрноотрожского сельсовета.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41" w:tooltip="&quot;Трудовой кодекс Российской Федерации&quot; от 30.12.2001 N 197-ФЗ (ред. от 05.10.2015){КонсультантПлюс}" w:history="1">
        <w:r w:rsidRPr="00664CA7">
          <w:rPr>
            <w:rStyle w:val="Hyperlink"/>
            <w:color w:val="auto"/>
            <w:sz w:val="28"/>
            <w:szCs w:val="28"/>
            <w:u w:val="none"/>
          </w:rPr>
          <w:t>кодексом</w:t>
        </w:r>
      </w:hyperlink>
      <w:r w:rsidRPr="00664CA7">
        <w:rPr>
          <w:rFonts w:ascii="Times New Roman" w:hAnsi="Times New Roman" w:cs="Times New Roman"/>
          <w:sz w:val="28"/>
          <w:szCs w:val="28"/>
        </w:rPr>
        <w:t xml:space="preserve"> Российской Федерации.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Чёрноотрожского сельсовета и через портал государственных и муниципальных услуг.</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EE0874" w:rsidRPr="00664CA7" w:rsidRDefault="00EE0874" w:rsidP="00482D3C">
      <w:pPr>
        <w:pStyle w:val="ConsPlusNormal"/>
        <w:jc w:val="both"/>
        <w:rPr>
          <w:rFonts w:ascii="Times New Roman" w:hAnsi="Times New Roman" w:cs="Times New Roman"/>
          <w:sz w:val="28"/>
          <w:szCs w:val="28"/>
        </w:rPr>
      </w:pPr>
    </w:p>
    <w:p w:rsidR="00EE0874" w:rsidRPr="00664CA7" w:rsidRDefault="00EE0874" w:rsidP="00482D3C">
      <w:pPr>
        <w:pStyle w:val="ConsPlusNormal"/>
        <w:jc w:val="center"/>
        <w:outlineLvl w:val="1"/>
        <w:rPr>
          <w:rFonts w:ascii="Times New Roman" w:hAnsi="Times New Roman" w:cs="Times New Roman"/>
          <w:sz w:val="28"/>
          <w:szCs w:val="28"/>
        </w:rPr>
      </w:pPr>
      <w:r w:rsidRPr="00664CA7">
        <w:rPr>
          <w:rFonts w:ascii="Times New Roman" w:hAnsi="Times New Roman" w:cs="Times New Roman"/>
          <w:sz w:val="28"/>
          <w:szCs w:val="28"/>
        </w:rPr>
        <w:t>5. Досудебный (внесудебный) порядок обжалования решений</w:t>
      </w:r>
    </w:p>
    <w:p w:rsidR="00EE0874" w:rsidRPr="00664CA7" w:rsidRDefault="00EE0874" w:rsidP="00482D3C">
      <w:pPr>
        <w:pStyle w:val="ConsPlusNormal"/>
        <w:jc w:val="center"/>
        <w:rPr>
          <w:rFonts w:ascii="Times New Roman" w:hAnsi="Times New Roman" w:cs="Times New Roman"/>
          <w:sz w:val="28"/>
          <w:szCs w:val="28"/>
        </w:rPr>
      </w:pPr>
      <w:r w:rsidRPr="00664CA7">
        <w:rPr>
          <w:rFonts w:ascii="Times New Roman" w:hAnsi="Times New Roman" w:cs="Times New Roman"/>
          <w:sz w:val="28"/>
          <w:szCs w:val="28"/>
        </w:rPr>
        <w:t>и действий (бездействия) органа, предоставляющего</w:t>
      </w:r>
    </w:p>
    <w:p w:rsidR="00EE0874" w:rsidRPr="00664CA7" w:rsidRDefault="00EE0874" w:rsidP="00482D3C">
      <w:pPr>
        <w:pStyle w:val="ConsPlusNormal"/>
        <w:jc w:val="center"/>
        <w:rPr>
          <w:rFonts w:ascii="Times New Roman" w:hAnsi="Times New Roman" w:cs="Times New Roman"/>
          <w:sz w:val="28"/>
          <w:szCs w:val="28"/>
        </w:rPr>
      </w:pPr>
      <w:r w:rsidRPr="00664CA7">
        <w:rPr>
          <w:rFonts w:ascii="Times New Roman" w:hAnsi="Times New Roman" w:cs="Times New Roman"/>
          <w:sz w:val="28"/>
          <w:szCs w:val="28"/>
        </w:rPr>
        <w:t>муниципальную услугу, а также должностных лиц</w:t>
      </w:r>
    </w:p>
    <w:p w:rsidR="00EE0874" w:rsidRPr="00664CA7" w:rsidRDefault="00EE0874" w:rsidP="00482D3C">
      <w:pPr>
        <w:pStyle w:val="ConsPlusNormal"/>
        <w:jc w:val="both"/>
        <w:rPr>
          <w:rFonts w:ascii="Times New Roman" w:hAnsi="Times New Roman" w:cs="Times New Roman"/>
          <w:sz w:val="28"/>
          <w:szCs w:val="28"/>
        </w:rPr>
      </w:pP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5.2. Заявитель может обратиться с жалобой, в том числе в следующих случаях:</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2) нарушения срока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Чёрноотрожского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Чёрноотрожского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Чёрноотрожского сельсовета (в отношении решений и действий (ответственных специалистов администрации Чёрноотрожского сельсовета).</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5.5. Жалоба должна содержать:</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Чёрноотрожского сельсовета. Заявителем могут быть представлены документы (при наличии), подтверждающие доводы заявителя, либо их копии.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5.7. Жалоба, поступившая в администрацию Чёрноотрожского сельсовета подлежит рассмотрению главы администрации Чёрноотрожского сельсовета в течение пятнадцати рабочих дней со дня ее регистрации, а в случае обжалования отказа администрации Чёрноотрожского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874" w:rsidRPr="00664CA7" w:rsidRDefault="00EE0874" w:rsidP="00482D3C">
      <w:pPr>
        <w:pStyle w:val="ConsPlusNormal"/>
        <w:ind w:firstLine="540"/>
        <w:jc w:val="both"/>
        <w:rPr>
          <w:rFonts w:ascii="Times New Roman" w:hAnsi="Times New Roman" w:cs="Times New Roman"/>
          <w:sz w:val="28"/>
          <w:szCs w:val="28"/>
        </w:rPr>
      </w:pPr>
      <w:bookmarkStart w:id="3" w:name="Par323"/>
      <w:bookmarkEnd w:id="3"/>
      <w:r w:rsidRPr="00664CA7">
        <w:rPr>
          <w:rFonts w:ascii="Times New Roman" w:hAnsi="Times New Roman" w:cs="Times New Roman"/>
          <w:sz w:val="28"/>
          <w:szCs w:val="28"/>
        </w:rPr>
        <w:t>5.8. По результатам рассмотрения жалобы глава администрации Чёрноотрожского сельсовета принимает одно из следующих решений:</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2) отказывает в удовлетворении жалобы.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5.9. Не позднее дня, следующего за днем принятия решения, указанного в </w:t>
      </w:r>
      <w:hyperlink r:id="rId42" w:anchor="Par323" w:tooltip="5.8. По результатам рассмотрения жалобы начальник ДГиЗО принимает одно из следующих решений:" w:history="1">
        <w:r w:rsidRPr="00664CA7">
          <w:rPr>
            <w:rStyle w:val="Hyperlink"/>
            <w:color w:val="auto"/>
            <w:sz w:val="28"/>
            <w:szCs w:val="28"/>
            <w:u w:val="none"/>
          </w:rPr>
          <w:t>пункте 5.8</w:t>
        </w:r>
      </w:hyperlink>
      <w:r w:rsidRPr="00664CA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Чёрноотрожского сельсовета незамедлительно направляет имеющиеся материалы в органы прокуратуры.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5.11. Порядок информирования заявителя о результатах рассмотрения жалобы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5.12. Порядок обжалования решения по жалобе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5.13. Способы информирования заявителей о порядке подачи и рассмотрения жалобы: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3) посредством информационных материалов, которые размещаются на официальном сайте администрации Чёрноотрожского сельсовета в сети Интернет: http://www.чёрноотрожский-сельсовет56.рф;</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EE0874" w:rsidRPr="00664CA7" w:rsidRDefault="00EE0874" w:rsidP="00482D3C">
      <w:pPr>
        <w:pStyle w:val="ConsPlusNormal"/>
        <w:ind w:firstLine="540"/>
        <w:jc w:val="both"/>
        <w:rPr>
          <w:rFonts w:ascii="Times New Roman" w:hAnsi="Times New Roman" w:cs="Times New Roman"/>
          <w:sz w:val="28"/>
          <w:szCs w:val="28"/>
        </w:rPr>
      </w:pPr>
      <w:r w:rsidRPr="00664CA7">
        <w:rPr>
          <w:rFonts w:ascii="Times New Roman" w:hAnsi="Times New Roman" w:cs="Times New Roman"/>
          <w:sz w:val="28"/>
          <w:szCs w:val="28"/>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tooltip="&quot;Градостроительный кодекс Российской Федерации&quot; от 29.12.2004 N 190-ФЗ (ред. от 13.07.2015) (с изм. и доп., вступ. в силу с 19.10.2015){КонсультантПлюс}" w:history="1">
        <w:r w:rsidRPr="00664CA7">
          <w:rPr>
            <w:rStyle w:val="Hyperlink"/>
            <w:color w:val="auto"/>
            <w:sz w:val="28"/>
            <w:szCs w:val="28"/>
            <w:u w:val="none"/>
          </w:rPr>
          <w:t>частью 2 статьи 6</w:t>
        </w:r>
      </w:hyperlink>
      <w:r w:rsidRPr="00664CA7">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664CA7">
          <w:rPr>
            <w:rStyle w:val="Hyperlink"/>
            <w:color w:val="auto"/>
            <w:sz w:val="28"/>
            <w:szCs w:val="28"/>
            <w:u w:val="none"/>
          </w:rPr>
          <w:t>статьей 11.2</w:t>
        </w:r>
      </w:hyperlink>
      <w:r w:rsidRPr="00664CA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E0874" w:rsidRPr="00664CA7" w:rsidRDefault="00EE0874" w:rsidP="00482D3C">
      <w:pPr>
        <w:ind w:right="-1" w:firstLine="709"/>
        <w:jc w:val="both"/>
        <w:rPr>
          <w:sz w:val="28"/>
          <w:szCs w:val="28"/>
        </w:rPr>
      </w:pPr>
    </w:p>
    <w:p w:rsidR="00EE0874" w:rsidRPr="00664CA7" w:rsidRDefault="00EE0874" w:rsidP="00482D3C">
      <w:pPr>
        <w:ind w:right="-1" w:firstLine="709"/>
        <w:jc w:val="both"/>
        <w:rPr>
          <w:sz w:val="28"/>
          <w:szCs w:val="28"/>
        </w:rPr>
      </w:pPr>
    </w:p>
    <w:p w:rsidR="00EE0874" w:rsidRPr="00664CA7" w:rsidRDefault="00EE0874" w:rsidP="00482D3C">
      <w:pPr>
        <w:pStyle w:val="NoSpacing"/>
        <w:ind w:firstLine="5670"/>
        <w:jc w:val="right"/>
        <w:rPr>
          <w:rFonts w:ascii="Times New Roman" w:hAnsi="Times New Roman" w:cs="Times New Roman"/>
          <w:sz w:val="28"/>
          <w:szCs w:val="28"/>
        </w:rPr>
      </w:pPr>
    </w:p>
    <w:p w:rsidR="00EE0874" w:rsidRPr="00664CA7" w:rsidRDefault="00EE0874" w:rsidP="00482D3C">
      <w:pPr>
        <w:pStyle w:val="NoSpacing"/>
        <w:ind w:firstLine="5670"/>
        <w:jc w:val="right"/>
        <w:rPr>
          <w:rFonts w:ascii="Times New Roman" w:hAnsi="Times New Roman" w:cs="Times New Roman"/>
          <w:sz w:val="28"/>
          <w:szCs w:val="28"/>
        </w:rPr>
      </w:pPr>
    </w:p>
    <w:p w:rsidR="00EE0874" w:rsidRPr="00664CA7" w:rsidRDefault="00EE0874" w:rsidP="0044349F">
      <w:pPr>
        <w:pStyle w:val="NoSpacing"/>
        <w:rPr>
          <w:rFonts w:ascii="Times New Roman" w:hAnsi="Times New Roman" w:cs="Times New Roman"/>
          <w:sz w:val="28"/>
          <w:szCs w:val="28"/>
        </w:rPr>
      </w:pPr>
    </w:p>
    <w:p w:rsidR="00EE0874" w:rsidRPr="00664CA7" w:rsidRDefault="00EE0874" w:rsidP="00482D3C">
      <w:pPr>
        <w:pStyle w:val="NoSpacing"/>
        <w:ind w:firstLine="5670"/>
        <w:jc w:val="right"/>
        <w:rPr>
          <w:rFonts w:ascii="Times New Roman" w:hAnsi="Times New Roman" w:cs="Times New Roman"/>
          <w:sz w:val="28"/>
          <w:szCs w:val="28"/>
        </w:rPr>
      </w:pPr>
    </w:p>
    <w:p w:rsidR="00EE0874" w:rsidRPr="00664CA7" w:rsidRDefault="00EE0874" w:rsidP="00482D3C">
      <w:pPr>
        <w:pStyle w:val="NoSpacing"/>
        <w:ind w:firstLine="5670"/>
        <w:jc w:val="right"/>
        <w:rPr>
          <w:rFonts w:ascii="Times New Roman" w:hAnsi="Times New Roman" w:cs="Times New Roman"/>
          <w:sz w:val="28"/>
          <w:szCs w:val="28"/>
        </w:rPr>
      </w:pPr>
      <w:r w:rsidRPr="00664CA7">
        <w:rPr>
          <w:rFonts w:ascii="Times New Roman" w:hAnsi="Times New Roman" w:cs="Times New Roman"/>
          <w:sz w:val="28"/>
          <w:szCs w:val="28"/>
        </w:rPr>
        <w:t>Приложение № 1</w:t>
      </w:r>
    </w:p>
    <w:p w:rsidR="00EE0874" w:rsidRPr="00664CA7" w:rsidRDefault="00EE0874" w:rsidP="00482D3C">
      <w:pPr>
        <w:pStyle w:val="NoSpacing"/>
        <w:ind w:firstLine="5670"/>
        <w:jc w:val="right"/>
        <w:rPr>
          <w:rFonts w:ascii="Times New Roman" w:hAnsi="Times New Roman" w:cs="Times New Roman"/>
          <w:sz w:val="28"/>
          <w:szCs w:val="28"/>
        </w:rPr>
      </w:pPr>
      <w:r w:rsidRPr="00664CA7">
        <w:rPr>
          <w:rFonts w:ascii="Times New Roman" w:hAnsi="Times New Roman" w:cs="Times New Roman"/>
          <w:sz w:val="28"/>
          <w:szCs w:val="28"/>
        </w:rPr>
        <w:t>к постановлению администрации МО Чёрноотрожский сельсовет</w:t>
      </w:r>
    </w:p>
    <w:p w:rsidR="00EE0874" w:rsidRPr="00664CA7" w:rsidRDefault="00EE0874" w:rsidP="00645BC7">
      <w:pPr>
        <w:jc w:val="right"/>
        <w:rPr>
          <w:b/>
          <w:bCs/>
          <w:sz w:val="28"/>
          <w:szCs w:val="28"/>
          <w:u w:val="single"/>
        </w:rPr>
      </w:pPr>
      <w:r w:rsidRPr="00664CA7">
        <w:rPr>
          <w:sz w:val="28"/>
          <w:szCs w:val="28"/>
        </w:rPr>
        <w:t xml:space="preserve">от </w:t>
      </w:r>
      <w:r>
        <w:rPr>
          <w:sz w:val="28"/>
          <w:szCs w:val="28"/>
        </w:rPr>
        <w:t>30.06.</w:t>
      </w:r>
      <w:r w:rsidRPr="00664CA7">
        <w:rPr>
          <w:sz w:val="28"/>
          <w:szCs w:val="28"/>
        </w:rPr>
        <w:t>2016г №</w:t>
      </w:r>
      <w:r>
        <w:rPr>
          <w:sz w:val="28"/>
          <w:szCs w:val="28"/>
        </w:rPr>
        <w:t>148</w:t>
      </w:r>
      <w:r w:rsidRPr="00664CA7">
        <w:rPr>
          <w:sz w:val="28"/>
          <w:szCs w:val="28"/>
        </w:rPr>
        <w:t>-п</w:t>
      </w:r>
    </w:p>
    <w:p w:rsidR="00EE0874" w:rsidRPr="00664CA7" w:rsidRDefault="00EE0874" w:rsidP="00482D3C">
      <w:pPr>
        <w:jc w:val="center"/>
        <w:rPr>
          <w:sz w:val="28"/>
          <w:szCs w:val="28"/>
        </w:rPr>
      </w:pPr>
    </w:p>
    <w:p w:rsidR="00EE0874" w:rsidRPr="00664CA7" w:rsidRDefault="00EE0874" w:rsidP="00482D3C">
      <w:pPr>
        <w:jc w:val="center"/>
        <w:rPr>
          <w:sz w:val="28"/>
          <w:szCs w:val="28"/>
        </w:rPr>
      </w:pPr>
      <w:r w:rsidRPr="00664CA7">
        <w:rPr>
          <w:sz w:val="28"/>
          <w:szCs w:val="28"/>
        </w:rPr>
        <w:t>ФОРМА ЗАЯВЛЕНИЯ</w:t>
      </w:r>
    </w:p>
    <w:p w:rsidR="00EE0874" w:rsidRPr="00664CA7" w:rsidRDefault="00EE0874" w:rsidP="00482D3C">
      <w:pPr>
        <w:jc w:val="center"/>
        <w:rPr>
          <w:sz w:val="28"/>
          <w:szCs w:val="28"/>
        </w:rPr>
      </w:pPr>
      <w:r w:rsidRPr="00664CA7">
        <w:rPr>
          <w:sz w:val="28"/>
          <w:szCs w:val="28"/>
        </w:rPr>
        <w:t>о предоставлении муниципальной услуги</w:t>
      </w:r>
    </w:p>
    <w:p w:rsidR="00EE0874" w:rsidRPr="00664CA7" w:rsidRDefault="00EE0874" w:rsidP="00482D3C">
      <w:pPr>
        <w:pStyle w:val="a"/>
        <w:jc w:val="center"/>
        <w:rPr>
          <w:rFonts w:ascii="Times New Roman" w:hAnsi="Times New Roman" w:cs="Times New Roman"/>
          <w:sz w:val="28"/>
          <w:szCs w:val="28"/>
        </w:rPr>
      </w:pPr>
      <w:r w:rsidRPr="00664CA7">
        <w:rPr>
          <w:rFonts w:ascii="Times New Roman" w:hAnsi="Times New Roman" w:cs="Times New Roman"/>
          <w:sz w:val="28"/>
          <w:szCs w:val="28"/>
        </w:rPr>
        <w:t xml:space="preserve">«Предоставление земельного участка,  на котором </w:t>
      </w:r>
    </w:p>
    <w:p w:rsidR="00EE0874" w:rsidRPr="00664CA7" w:rsidRDefault="00EE0874" w:rsidP="00482D3C">
      <w:pPr>
        <w:pStyle w:val="a"/>
        <w:jc w:val="center"/>
        <w:rPr>
          <w:rFonts w:ascii="Times New Roman" w:hAnsi="Times New Roman" w:cs="Times New Roman"/>
          <w:sz w:val="28"/>
          <w:szCs w:val="28"/>
        </w:rPr>
      </w:pPr>
      <w:r w:rsidRPr="00664CA7">
        <w:rPr>
          <w:rFonts w:ascii="Times New Roman" w:hAnsi="Times New Roman" w:cs="Times New Roman"/>
          <w:sz w:val="28"/>
          <w:szCs w:val="28"/>
        </w:rPr>
        <w:t>расположены здание, сооружение»</w:t>
      </w:r>
    </w:p>
    <w:p w:rsidR="00EE0874" w:rsidRPr="00664CA7" w:rsidRDefault="00EE0874" w:rsidP="00482D3C">
      <w:pPr>
        <w:pStyle w:val="ConsPlusNormal"/>
        <w:jc w:val="right"/>
        <w:rPr>
          <w:rFonts w:ascii="Times New Roman" w:hAnsi="Times New Roman" w:cs="Times New Roman"/>
          <w:sz w:val="28"/>
          <w:szCs w:val="28"/>
        </w:rPr>
      </w:pPr>
      <w:r w:rsidRPr="00664CA7">
        <w:rPr>
          <w:rFonts w:ascii="Times New Roman" w:hAnsi="Times New Roman" w:cs="Times New Roman"/>
          <w:sz w:val="28"/>
          <w:szCs w:val="28"/>
        </w:rPr>
        <w:t>Образец</w:t>
      </w:r>
    </w:p>
    <w:p w:rsidR="00EE0874" w:rsidRPr="00664CA7" w:rsidRDefault="00EE0874" w:rsidP="00482D3C">
      <w:pPr>
        <w:pStyle w:val="ConsPlusNormal"/>
        <w:jc w:val="both"/>
        <w:rPr>
          <w:rFonts w:ascii="Times New Roman" w:hAnsi="Times New Roman" w:cs="Times New Roman"/>
          <w:sz w:val="28"/>
          <w:szCs w:val="28"/>
        </w:rPr>
      </w:pPr>
    </w:p>
    <w:p w:rsidR="00EE0874" w:rsidRPr="00664CA7" w:rsidRDefault="00EE0874" w:rsidP="00482D3C">
      <w:pPr>
        <w:pStyle w:val="ConsPlusNonformat"/>
        <w:jc w:val="right"/>
        <w:rPr>
          <w:rFonts w:ascii="Times New Roman" w:hAnsi="Times New Roman" w:cs="Times New Roman"/>
          <w:sz w:val="28"/>
          <w:szCs w:val="28"/>
        </w:rPr>
      </w:pPr>
      <w:r w:rsidRPr="00664CA7">
        <w:rPr>
          <w:rFonts w:ascii="Times New Roman" w:hAnsi="Times New Roman" w:cs="Times New Roman"/>
          <w:sz w:val="28"/>
          <w:szCs w:val="28"/>
        </w:rPr>
        <w:t xml:space="preserve">                                                           Главе администрации</w:t>
      </w:r>
    </w:p>
    <w:p w:rsidR="00EE0874" w:rsidRPr="00664CA7" w:rsidRDefault="00EE0874" w:rsidP="00482D3C">
      <w:pPr>
        <w:pStyle w:val="ConsPlusNonformat"/>
        <w:jc w:val="right"/>
        <w:rPr>
          <w:rFonts w:ascii="Times New Roman" w:hAnsi="Times New Roman" w:cs="Times New Roman"/>
          <w:sz w:val="28"/>
          <w:szCs w:val="28"/>
        </w:rPr>
      </w:pPr>
      <w:r w:rsidRPr="00664CA7">
        <w:rPr>
          <w:rFonts w:ascii="Times New Roman" w:hAnsi="Times New Roman" w:cs="Times New Roman"/>
          <w:sz w:val="28"/>
          <w:szCs w:val="28"/>
        </w:rPr>
        <w:t>Чёрноотрожского сельсовета</w:t>
      </w:r>
    </w:p>
    <w:p w:rsidR="00EE0874" w:rsidRPr="00664CA7" w:rsidRDefault="00EE0874" w:rsidP="00482D3C">
      <w:pPr>
        <w:pStyle w:val="ConsPlusNonformat"/>
        <w:jc w:val="right"/>
        <w:rPr>
          <w:rFonts w:ascii="Times New Roman" w:hAnsi="Times New Roman" w:cs="Times New Roman"/>
          <w:sz w:val="28"/>
          <w:szCs w:val="28"/>
        </w:rPr>
      </w:pPr>
      <w:r w:rsidRPr="00664CA7">
        <w:rPr>
          <w:rFonts w:ascii="Times New Roman" w:hAnsi="Times New Roman" w:cs="Times New Roman"/>
          <w:sz w:val="28"/>
          <w:szCs w:val="28"/>
        </w:rPr>
        <w:t>З.Ш.Габзалилову</w:t>
      </w:r>
    </w:p>
    <w:p w:rsidR="00EE0874" w:rsidRPr="00664CA7" w:rsidRDefault="00EE0874" w:rsidP="00482D3C">
      <w:pPr>
        <w:pStyle w:val="NoSpacing"/>
        <w:jc w:val="center"/>
        <w:rPr>
          <w:rFonts w:ascii="Times New Roman" w:hAnsi="Times New Roman" w:cs="Times New Roman"/>
          <w:sz w:val="28"/>
          <w:szCs w:val="28"/>
        </w:rPr>
      </w:pPr>
      <w:r w:rsidRPr="00664CA7">
        <w:rPr>
          <w:rFonts w:ascii="Times New Roman" w:hAnsi="Times New Roman" w:cs="Times New Roman"/>
          <w:sz w:val="28"/>
          <w:szCs w:val="28"/>
        </w:rPr>
        <w:t>Заявление</w:t>
      </w:r>
    </w:p>
    <w:p w:rsidR="00EE0874" w:rsidRPr="00664CA7" w:rsidRDefault="00EE0874" w:rsidP="00482D3C">
      <w:pPr>
        <w:pStyle w:val="NoSpacing"/>
        <w:jc w:val="center"/>
        <w:rPr>
          <w:rFonts w:ascii="Times New Roman" w:hAnsi="Times New Roman" w:cs="Times New Roman"/>
          <w:sz w:val="28"/>
          <w:szCs w:val="28"/>
        </w:rPr>
      </w:pPr>
      <w:r w:rsidRPr="00664CA7">
        <w:rPr>
          <w:rFonts w:ascii="Times New Roman" w:hAnsi="Times New Roman" w:cs="Times New Roman"/>
          <w:sz w:val="28"/>
          <w:szCs w:val="28"/>
        </w:rPr>
        <w:t>о предоставлении земельного участка, на котором расположены здание, сооружение</w:t>
      </w:r>
    </w:p>
    <w:tbl>
      <w:tblPr>
        <w:tblW w:w="0" w:type="auto"/>
        <w:tblBorders>
          <w:insideH w:val="single" w:sz="4" w:space="0" w:color="auto"/>
          <w:insideV w:val="single" w:sz="4" w:space="0" w:color="auto"/>
        </w:tblBorders>
        <w:tblLook w:val="01E0"/>
      </w:tblPr>
      <w:tblGrid>
        <w:gridCol w:w="9571"/>
      </w:tblGrid>
      <w:tr w:rsidR="00EE0874" w:rsidRPr="00664CA7" w:rsidTr="00B13069">
        <w:tc>
          <w:tcPr>
            <w:tcW w:w="9571" w:type="dxa"/>
            <w:tcBorders>
              <w:top w:val="nil"/>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 xml:space="preserve">От </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(Ф.И.О.)</w:t>
            </w:r>
          </w:p>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проживающего(ей) по адресу:</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паспорт:                               №                              выдан</w:t>
            </w:r>
          </w:p>
        </w:tc>
      </w:tr>
      <w:tr w:rsidR="00EE0874" w:rsidRPr="00664CA7" w:rsidTr="00B13069">
        <w:tc>
          <w:tcPr>
            <w:tcW w:w="9571" w:type="dxa"/>
            <w:tcBorders>
              <w:left w:val="nil"/>
              <w:right w:val="nil"/>
            </w:tcBorders>
          </w:tcPr>
          <w:p w:rsidR="00EE0874" w:rsidRPr="00664CA7" w:rsidRDefault="00EE0874">
            <w:pPr>
              <w:pStyle w:val="NoSpacing"/>
              <w:spacing w:line="276" w:lineRule="auto"/>
              <w:rPr>
                <w:rFonts w:ascii="Times New Roman" w:hAnsi="Times New Roman" w:cs="Times New Roman"/>
                <w:sz w:val="28"/>
                <w:szCs w:val="28"/>
              </w:rPr>
            </w:pPr>
            <w:r w:rsidRPr="00664CA7">
              <w:rPr>
                <w:rFonts w:ascii="Times New Roman" w:hAnsi="Times New Roman" w:cs="Times New Roman"/>
                <w:sz w:val="28"/>
                <w:szCs w:val="28"/>
              </w:rPr>
              <w:t xml:space="preserve">                                серия                              номер                                                                       (кем, когда)</w:t>
            </w:r>
          </w:p>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13.8pt;width:497pt;height:161.25pt;rotation:-2469418fd;z-index:-251658240;mso-position-horizontal-relative:text;mso-position-vertical-relative:text" fillcolor="#969696" stroked="f" strokecolor="silver">
                  <v:fill opacity=".5"/>
                  <v:shadow color="#868686"/>
                  <v:textpath style="font-family:&quot;Arial&quot;;font-size:96pt;v-text-kern:t" trim="t" fitpath="t" string="ОБРАЗЕЦ"/>
                </v:shape>
              </w:pict>
            </w:r>
            <w:r w:rsidRPr="00664CA7">
              <w:rPr>
                <w:rFonts w:ascii="Times New Roman" w:hAnsi="Times New Roman" w:cs="Times New Roman"/>
                <w:sz w:val="28"/>
                <w:szCs w:val="28"/>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(свидетельство о государственной регистрации, номер, дата выдачи; ИНН, ОГРН)</w:t>
            </w:r>
          </w:p>
          <w:p w:rsidR="00EE0874" w:rsidRPr="00664CA7" w:rsidRDefault="00EE0874">
            <w:pPr>
              <w:pStyle w:val="NoSpacing"/>
              <w:spacing w:line="276" w:lineRule="auto"/>
              <w:jc w:val="center"/>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действующего(ей) от имени</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на основании</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реквизиты документа, удостоверяющего полномочия, дата выдачи, номер</w:t>
            </w:r>
          </w:p>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контактный телефон:</w:t>
            </w:r>
          </w:p>
        </w:tc>
      </w:tr>
      <w:tr w:rsidR="00EE0874" w:rsidRPr="00664CA7" w:rsidTr="00B13069">
        <w:tc>
          <w:tcPr>
            <w:tcW w:w="9571" w:type="dxa"/>
            <w:tcBorders>
              <w:left w:val="nil"/>
              <w:bottom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top w:val="nil"/>
              <w:left w:val="nil"/>
              <w:right w:val="nil"/>
            </w:tcBorders>
          </w:tcPr>
          <w:p w:rsidR="00EE0874" w:rsidRPr="00664CA7" w:rsidRDefault="00EE0874">
            <w:pPr>
              <w:pStyle w:val="NoSpacing"/>
              <w:spacing w:line="276" w:lineRule="auto"/>
              <w:ind w:firstLine="720"/>
              <w:jc w:val="both"/>
              <w:rPr>
                <w:rFonts w:ascii="Times New Roman" w:hAnsi="Times New Roman" w:cs="Times New Roman"/>
                <w:sz w:val="28"/>
                <w:szCs w:val="28"/>
              </w:rPr>
            </w:pPr>
            <w:r w:rsidRPr="00664CA7">
              <w:rPr>
                <w:rFonts w:ascii="Times New Roman" w:hAnsi="Times New Roman" w:cs="Times New Roman"/>
                <w:sz w:val="28"/>
                <w:szCs w:val="28"/>
              </w:rPr>
              <w:t xml:space="preserve">Прошу предоставить земельный участок с кадастровым номером №                                                   </w:t>
            </w:r>
          </w:p>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площадью</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 xml:space="preserve">по адресу:                         </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r w:rsidRPr="00664CA7">
              <w:rPr>
                <w:rFonts w:ascii="Times New Roman" w:hAnsi="Times New Roman" w:cs="Times New Roman"/>
                <w:sz w:val="28"/>
                <w:szCs w:val="28"/>
              </w:rPr>
              <w:t xml:space="preserve">            (адрес и описание местоположения земельного участка)</w:t>
            </w:r>
          </w:p>
          <w:p w:rsidR="00EE0874" w:rsidRPr="00664CA7" w:rsidRDefault="00EE0874">
            <w:pPr>
              <w:autoSpaceDE w:val="0"/>
              <w:autoSpaceDN w:val="0"/>
              <w:adjustRightInd w:val="0"/>
              <w:spacing w:line="276" w:lineRule="auto"/>
              <w:ind w:firstLine="540"/>
              <w:jc w:val="both"/>
              <w:rPr>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rPr>
                <w:rFonts w:ascii="Times New Roman" w:hAnsi="Times New Roman" w:cs="Times New Roman"/>
                <w:sz w:val="28"/>
                <w:szCs w:val="28"/>
              </w:rPr>
            </w:pPr>
          </w:p>
          <w:p w:rsidR="00EE0874" w:rsidRPr="00664CA7" w:rsidRDefault="00EE0874">
            <w:pPr>
              <w:pStyle w:val="NoSpacing"/>
              <w:spacing w:line="276" w:lineRule="auto"/>
              <w:rPr>
                <w:rFonts w:ascii="Times New Roman" w:hAnsi="Times New Roman" w:cs="Times New Roman"/>
                <w:sz w:val="28"/>
                <w:szCs w:val="28"/>
              </w:rPr>
            </w:pPr>
            <w:r w:rsidRPr="00664CA7">
              <w:rPr>
                <w:rFonts w:ascii="Times New Roman" w:hAnsi="Times New Roman" w:cs="Times New Roman"/>
                <w:sz w:val="28"/>
                <w:szCs w:val="28"/>
              </w:rPr>
              <w:t>На земельном участке расположены здания, сооружения либо помещения в них:</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p>
        </w:tc>
      </w:tr>
      <w:tr w:rsidR="00EE0874" w:rsidRPr="00664CA7" w:rsidTr="00B13069">
        <w:trPr>
          <w:trHeight w:val="70"/>
        </w:trPr>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которые принадлежат заявителю на праве:</w:t>
            </w:r>
          </w:p>
        </w:tc>
      </w:tr>
      <w:tr w:rsidR="00EE0874" w:rsidRPr="00664CA7" w:rsidTr="00B13069">
        <w:trPr>
          <w:trHeight w:val="70"/>
        </w:trPr>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rPr>
          <w:trHeight w:val="70"/>
        </w:trPr>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rPr>
          <w:trHeight w:val="70"/>
        </w:trPr>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EE0874" w:rsidRPr="00664CA7" w:rsidTr="00B13069">
        <w:trPr>
          <w:trHeight w:val="70"/>
        </w:trPr>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p>
        </w:tc>
      </w:tr>
      <w:tr w:rsidR="00EE0874" w:rsidRPr="00664CA7" w:rsidTr="00B13069">
        <w:trPr>
          <w:trHeight w:val="70"/>
        </w:trPr>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Цель использования земельного участка:</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center"/>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EE0874" w:rsidRPr="00664CA7" w:rsidTr="00B13069">
        <w:tc>
          <w:tcPr>
            <w:tcW w:w="9571" w:type="dxa"/>
            <w:tcBorders>
              <w:left w:val="nil"/>
              <w:bottom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bottom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r w:rsidRPr="00664CA7">
              <w:rPr>
                <w:rFonts w:ascii="Times New Roman" w:hAnsi="Times New Roman" w:cs="Times New Roman"/>
                <w:sz w:val="28"/>
                <w:szCs w:val="28"/>
              </w:rPr>
              <w:t>Почтовый адрес и (или) адрес электронной почты для связи с заявителем:</w:t>
            </w: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r w:rsidR="00EE0874" w:rsidRPr="00664CA7" w:rsidTr="00B13069">
        <w:tc>
          <w:tcPr>
            <w:tcW w:w="9571" w:type="dxa"/>
            <w:tcBorders>
              <w:left w:val="nil"/>
              <w:bottom w:val="nil"/>
              <w:right w:val="nil"/>
            </w:tcBorders>
          </w:tcPr>
          <w:p w:rsidR="00EE0874" w:rsidRPr="00664CA7" w:rsidRDefault="00EE0874">
            <w:pPr>
              <w:pStyle w:val="NoSpacing"/>
              <w:spacing w:line="276" w:lineRule="auto"/>
              <w:jc w:val="both"/>
              <w:rPr>
                <w:rFonts w:ascii="Times New Roman" w:hAnsi="Times New Roman" w:cs="Times New Roman"/>
                <w:sz w:val="28"/>
                <w:szCs w:val="28"/>
              </w:rPr>
            </w:pPr>
          </w:p>
        </w:tc>
      </w:tr>
    </w:tbl>
    <w:p w:rsidR="00EE0874" w:rsidRPr="00664CA7" w:rsidRDefault="00EE0874" w:rsidP="00482D3C">
      <w:pPr>
        <w:spacing w:after="120"/>
        <w:ind w:firstLine="709"/>
        <w:rPr>
          <w:sz w:val="28"/>
          <w:szCs w:val="28"/>
        </w:rPr>
      </w:pPr>
      <w:r>
        <w:rPr>
          <w:noProof/>
        </w:rPr>
        <w:pict>
          <v:rect id="Прямоугольник 82" o:spid="_x0000_s1027" style="position:absolute;left:0;text-align:left;margin-left:35.75pt;margin-top:20.1pt;width:32.25pt;height:15.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w:r>
      <w:r w:rsidRPr="00664CA7">
        <w:rPr>
          <w:sz w:val="28"/>
          <w:szCs w:val="28"/>
        </w:rPr>
        <w:t xml:space="preserve">Результаты рассмотрения заявления (отметить один вариант):  </w:t>
      </w:r>
    </w:p>
    <w:p w:rsidR="00EE0874" w:rsidRPr="00664CA7" w:rsidRDefault="00EE0874" w:rsidP="00482D3C">
      <w:pPr>
        <w:pStyle w:val="ConsPlusNonformat"/>
        <w:widowControl/>
        <w:spacing w:after="120"/>
        <w:ind w:firstLine="1560"/>
        <w:jc w:val="both"/>
        <w:rPr>
          <w:rFonts w:ascii="Times New Roman" w:hAnsi="Times New Roman" w:cs="Times New Roman"/>
          <w:sz w:val="28"/>
          <w:szCs w:val="28"/>
        </w:rPr>
      </w:pPr>
      <w:r>
        <w:rPr>
          <w:noProof/>
        </w:rPr>
        <w:pict>
          <v:rect id="Прямоугольник 81" o:spid="_x0000_s1028" style="position:absolute;left:0;text-align:left;margin-left:35.75pt;margin-top:18.45pt;width:32.2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w:r>
      <w:r w:rsidRPr="00664CA7">
        <w:rPr>
          <w:rFonts w:ascii="Times New Roman" w:hAnsi="Times New Roman" w:cs="Times New Roman"/>
          <w:sz w:val="28"/>
          <w:szCs w:val="28"/>
        </w:rPr>
        <w:t>получу лично;</w:t>
      </w:r>
    </w:p>
    <w:p w:rsidR="00EE0874" w:rsidRPr="00664CA7" w:rsidRDefault="00EE0874" w:rsidP="00482D3C">
      <w:pPr>
        <w:pStyle w:val="ConsPlusNonformat"/>
        <w:widowControl/>
        <w:ind w:firstLine="1560"/>
        <w:jc w:val="both"/>
        <w:rPr>
          <w:rFonts w:ascii="Times New Roman" w:hAnsi="Times New Roman" w:cs="Times New Roman"/>
          <w:sz w:val="28"/>
          <w:szCs w:val="28"/>
        </w:rPr>
      </w:pPr>
      <w:r w:rsidRPr="00664CA7">
        <w:rPr>
          <w:rFonts w:ascii="Times New Roman" w:hAnsi="Times New Roman" w:cs="Times New Roman"/>
          <w:sz w:val="28"/>
          <w:szCs w:val="28"/>
        </w:rPr>
        <w:t>прошу направить по почтовому адресу: _________________________________</w:t>
      </w:r>
    </w:p>
    <w:p w:rsidR="00EE0874" w:rsidRPr="00664CA7" w:rsidRDefault="00EE0874" w:rsidP="00482D3C">
      <w:pPr>
        <w:pStyle w:val="ConsPlusNonformat"/>
        <w:widowControl/>
        <w:ind w:firstLine="1560"/>
        <w:jc w:val="both"/>
        <w:rPr>
          <w:rFonts w:ascii="Times New Roman" w:hAnsi="Times New Roman" w:cs="Times New Roman"/>
          <w:sz w:val="28"/>
          <w:szCs w:val="28"/>
        </w:rPr>
      </w:pPr>
    </w:p>
    <w:p w:rsidR="00EE0874" w:rsidRPr="00664CA7" w:rsidRDefault="00EE0874" w:rsidP="00B13069">
      <w:pPr>
        <w:pStyle w:val="ConsPlusNonformat"/>
        <w:widowControl/>
        <w:rPr>
          <w:rFonts w:ascii="Times New Roman" w:hAnsi="Times New Roman" w:cs="Times New Roman"/>
          <w:sz w:val="28"/>
          <w:szCs w:val="28"/>
        </w:rPr>
      </w:pPr>
      <w:r w:rsidRPr="00664CA7">
        <w:rPr>
          <w:rFonts w:ascii="Times New Roman" w:hAnsi="Times New Roman" w:cs="Times New Roman"/>
          <w:sz w:val="28"/>
          <w:szCs w:val="28"/>
        </w:rPr>
        <w:t>____________________________________________________________________________________</w:t>
      </w:r>
    </w:p>
    <w:p w:rsidR="00EE0874" w:rsidRPr="00850855" w:rsidRDefault="00EE0874" w:rsidP="00482D3C">
      <w:pPr>
        <w:pStyle w:val="20"/>
        <w:shd w:val="clear" w:color="auto" w:fill="auto"/>
        <w:ind w:left="80"/>
        <w:rPr>
          <w:rFonts w:ascii="Times New Roman" w:hAnsi="Times New Roman"/>
          <w:b w:val="0"/>
          <w:sz w:val="28"/>
          <w:szCs w:val="28"/>
        </w:rPr>
      </w:pPr>
      <w:r w:rsidRPr="00850855">
        <w:rPr>
          <w:rFonts w:ascii="Times New Roman" w:hAnsi="Times New Roman"/>
          <w:b w:val="0"/>
          <w:sz w:val="28"/>
          <w:szCs w:val="28"/>
        </w:rPr>
        <w:t>Мною подтверждается:</w:t>
      </w:r>
    </w:p>
    <w:p w:rsidR="00EE0874" w:rsidRPr="00850855" w:rsidRDefault="00EE0874" w:rsidP="00482D3C">
      <w:pPr>
        <w:pStyle w:val="20"/>
        <w:shd w:val="clear" w:color="auto" w:fill="auto"/>
        <w:ind w:left="80" w:right="1420"/>
        <w:rPr>
          <w:rFonts w:ascii="Times New Roman" w:hAnsi="Times New Roman"/>
          <w:b w:val="0"/>
          <w:sz w:val="28"/>
          <w:szCs w:val="28"/>
        </w:rPr>
      </w:pPr>
      <w:r w:rsidRPr="00850855">
        <w:rPr>
          <w:rFonts w:ascii="Times New Roman" w:hAnsi="Times New Roman"/>
          <w:b w:val="0"/>
          <w:sz w:val="28"/>
          <w:szCs w:val="28"/>
        </w:rPr>
        <w:t>представленные документы получены в порядке, установленном действующим законодательством:</w:t>
      </w:r>
      <w:r w:rsidRPr="00850855">
        <w:rPr>
          <w:rFonts w:ascii="Times New Roman" w:hAnsi="Times New Roman"/>
          <w:b w:val="0"/>
          <w:sz w:val="28"/>
          <w:szCs w:val="28"/>
        </w:rPr>
        <w:br/>
        <w:t>сведения, содержащиеся в представленных документах, являются достоверными.</w:t>
      </w:r>
    </w:p>
    <w:p w:rsidR="00EE0874" w:rsidRPr="00850855" w:rsidRDefault="00EE0874" w:rsidP="00482D3C">
      <w:pPr>
        <w:pStyle w:val="20"/>
        <w:shd w:val="clear" w:color="auto" w:fill="auto"/>
        <w:ind w:left="80"/>
        <w:rPr>
          <w:rFonts w:ascii="Times New Roman" w:hAnsi="Times New Roman"/>
          <w:b w:val="0"/>
          <w:sz w:val="28"/>
          <w:szCs w:val="28"/>
        </w:rPr>
      </w:pPr>
      <w:r w:rsidRPr="00850855">
        <w:rPr>
          <w:rFonts w:ascii="Times New Roman" w:hAnsi="Times New Roman"/>
          <w:b w:val="0"/>
          <w:sz w:val="28"/>
          <w:szCs w:val="28"/>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EE0874" w:rsidRPr="00664CA7" w:rsidRDefault="00EE0874" w:rsidP="00482D3C">
      <w:pPr>
        <w:tabs>
          <w:tab w:val="left" w:pos="1045"/>
          <w:tab w:val="left" w:pos="2590"/>
          <w:tab w:val="left" w:pos="4410"/>
          <w:tab w:val="left" w:pos="5672"/>
          <w:tab w:val="left" w:pos="6435"/>
          <w:tab w:val="left" w:pos="7674"/>
        </w:tabs>
        <w:ind w:left="80"/>
        <w:rPr>
          <w:sz w:val="28"/>
          <w:szCs w:val="28"/>
        </w:rPr>
      </w:pPr>
      <w:r w:rsidRPr="00664CA7">
        <w:rPr>
          <w:sz w:val="28"/>
          <w:szCs w:val="28"/>
        </w:rPr>
        <w:t>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Черноотрожский сельсовет</w:t>
      </w:r>
      <w:r w:rsidRPr="00664CA7">
        <w:rPr>
          <w:sz w:val="28"/>
          <w:szCs w:val="28"/>
          <w:u w:val="single"/>
        </w:rPr>
        <w:t xml:space="preserve"> </w:t>
      </w:r>
      <w:r w:rsidRPr="00664CA7">
        <w:rPr>
          <w:sz w:val="28"/>
          <w:szCs w:val="28"/>
        </w:rPr>
        <w:t xml:space="preserve">Саракташского района в соответствии с законодательством РФ муниципальных услуг, в том числе </w:t>
      </w:r>
      <w:r w:rsidRPr="00664CA7">
        <w:rPr>
          <w:rStyle w:val="10pt"/>
          <w:b w:val="0"/>
          <w:sz w:val="28"/>
          <w:szCs w:val="28"/>
          <w:lang w:eastAsia="ru-RU"/>
        </w:rPr>
        <w:t xml:space="preserve">в </w:t>
      </w:r>
      <w:r w:rsidRPr="00664CA7">
        <w:rPr>
          <w:sz w:val="28"/>
          <w:szCs w:val="28"/>
        </w:rPr>
        <w:t>автоматизированном режиме.</w:t>
      </w:r>
    </w:p>
    <w:p w:rsidR="00EE0874" w:rsidRPr="00664CA7" w:rsidRDefault="00EE0874" w:rsidP="00482D3C">
      <w:pPr>
        <w:pStyle w:val="ConsPlusNonformat"/>
        <w:widowControl/>
        <w:ind w:firstLine="709"/>
        <w:rPr>
          <w:rFonts w:ascii="Times New Roman" w:hAnsi="Times New Roman" w:cs="Times New Roman"/>
          <w:sz w:val="28"/>
          <w:szCs w:val="28"/>
        </w:rPr>
      </w:pPr>
    </w:p>
    <w:p w:rsidR="00EE0874" w:rsidRPr="00664CA7" w:rsidRDefault="00EE0874" w:rsidP="00482D3C">
      <w:pPr>
        <w:pStyle w:val="ConsPlusNonformat"/>
        <w:widowControl/>
        <w:ind w:firstLine="709"/>
        <w:rPr>
          <w:rFonts w:ascii="Times New Roman" w:hAnsi="Times New Roman" w:cs="Times New Roman"/>
          <w:sz w:val="28"/>
          <w:szCs w:val="28"/>
        </w:rPr>
      </w:pPr>
      <w:r w:rsidRPr="00664CA7">
        <w:rPr>
          <w:rFonts w:ascii="Times New Roman" w:hAnsi="Times New Roman" w:cs="Times New Roman"/>
          <w:sz w:val="28"/>
          <w:szCs w:val="28"/>
        </w:rPr>
        <w:t xml:space="preserve">Заявитель ____________  ______________________________________                                               </w:t>
      </w:r>
    </w:p>
    <w:p w:rsidR="00EE0874" w:rsidRPr="00664CA7" w:rsidRDefault="00EE0874" w:rsidP="00482D3C">
      <w:pPr>
        <w:pStyle w:val="ConsPlusNonformat"/>
        <w:widowControl/>
        <w:ind w:left="2124" w:firstLine="708"/>
        <w:rPr>
          <w:rFonts w:ascii="Times New Roman" w:hAnsi="Times New Roman" w:cs="Times New Roman"/>
          <w:sz w:val="28"/>
          <w:szCs w:val="28"/>
        </w:rPr>
      </w:pPr>
      <w:r w:rsidRPr="00664CA7">
        <w:rPr>
          <w:rFonts w:ascii="Times New Roman" w:hAnsi="Times New Roman" w:cs="Times New Roman"/>
          <w:sz w:val="28"/>
          <w:szCs w:val="28"/>
        </w:rPr>
        <w:t xml:space="preserve">(подпись) (Ф.И.О., должность представителя юридического лица, реквизиты документа, </w:t>
      </w:r>
    </w:p>
    <w:p w:rsidR="00EE0874" w:rsidRPr="00664CA7" w:rsidRDefault="00EE0874" w:rsidP="00482D3C">
      <w:pPr>
        <w:pStyle w:val="ConsPlusNonformat"/>
        <w:widowControl/>
        <w:ind w:left="3828"/>
        <w:rPr>
          <w:rFonts w:ascii="Times New Roman" w:hAnsi="Times New Roman" w:cs="Times New Roman"/>
          <w:sz w:val="28"/>
          <w:szCs w:val="28"/>
        </w:rPr>
      </w:pPr>
      <w:r w:rsidRPr="00664CA7">
        <w:rPr>
          <w:rFonts w:ascii="Times New Roman" w:hAnsi="Times New Roman" w:cs="Times New Roman"/>
          <w:sz w:val="28"/>
          <w:szCs w:val="28"/>
        </w:rPr>
        <w:t xml:space="preserve">удостоверяющего полномочия представителя юридического  лица, </w:t>
      </w:r>
    </w:p>
    <w:p w:rsidR="00EE0874" w:rsidRPr="00664CA7" w:rsidRDefault="00EE0874" w:rsidP="00482D3C">
      <w:pPr>
        <w:pStyle w:val="ConsPlusNonformat"/>
        <w:widowControl/>
        <w:ind w:left="3828"/>
        <w:rPr>
          <w:rFonts w:ascii="Times New Roman" w:hAnsi="Times New Roman" w:cs="Times New Roman"/>
          <w:sz w:val="28"/>
          <w:szCs w:val="28"/>
        </w:rPr>
      </w:pPr>
      <w:r w:rsidRPr="00664CA7">
        <w:rPr>
          <w:rFonts w:ascii="Times New Roman" w:hAnsi="Times New Roman" w:cs="Times New Roman"/>
          <w:sz w:val="28"/>
          <w:szCs w:val="28"/>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EE0874" w:rsidRDefault="00EE0874" w:rsidP="00482D3C">
      <w:pPr>
        <w:rPr>
          <w:sz w:val="28"/>
          <w:szCs w:val="28"/>
        </w:rPr>
      </w:pPr>
      <w:r w:rsidRPr="00664CA7">
        <w:rPr>
          <w:sz w:val="28"/>
          <w:szCs w:val="28"/>
        </w:rPr>
        <w:t>Дата</w:t>
      </w:r>
      <w:r w:rsidRPr="00664CA7">
        <w:rPr>
          <w:sz w:val="28"/>
          <w:szCs w:val="28"/>
        </w:rPr>
        <w:tab/>
      </w:r>
      <w:r w:rsidRPr="00664CA7">
        <w:rPr>
          <w:sz w:val="28"/>
          <w:szCs w:val="28"/>
        </w:rPr>
        <w:tab/>
      </w:r>
    </w:p>
    <w:p w:rsidR="00EE0874" w:rsidRDefault="00EE0874" w:rsidP="00482D3C">
      <w:pPr>
        <w:rPr>
          <w:sz w:val="28"/>
          <w:szCs w:val="28"/>
        </w:rPr>
      </w:pPr>
    </w:p>
    <w:p w:rsidR="00EE0874" w:rsidRDefault="00EE0874" w:rsidP="00482D3C">
      <w:pPr>
        <w:rPr>
          <w:sz w:val="28"/>
          <w:szCs w:val="28"/>
        </w:rPr>
      </w:pPr>
    </w:p>
    <w:p w:rsidR="00EE0874" w:rsidRDefault="00EE0874" w:rsidP="00482D3C">
      <w:pPr>
        <w:rPr>
          <w:sz w:val="28"/>
          <w:szCs w:val="28"/>
        </w:rPr>
      </w:pPr>
    </w:p>
    <w:p w:rsidR="00EE0874" w:rsidRDefault="00EE0874" w:rsidP="00482D3C">
      <w:pPr>
        <w:rPr>
          <w:sz w:val="28"/>
          <w:szCs w:val="28"/>
        </w:rPr>
      </w:pPr>
    </w:p>
    <w:p w:rsidR="00EE0874" w:rsidRDefault="00EE0874" w:rsidP="00482D3C">
      <w:pPr>
        <w:rPr>
          <w:sz w:val="28"/>
          <w:szCs w:val="28"/>
        </w:rPr>
      </w:pPr>
    </w:p>
    <w:p w:rsidR="00EE0874" w:rsidRDefault="00EE0874" w:rsidP="00482D3C">
      <w:pPr>
        <w:rPr>
          <w:sz w:val="28"/>
          <w:szCs w:val="28"/>
        </w:rPr>
      </w:pPr>
    </w:p>
    <w:p w:rsidR="00EE0874" w:rsidRPr="00664CA7" w:rsidRDefault="00EE0874" w:rsidP="00482D3C">
      <w:pPr>
        <w:rPr>
          <w:i/>
          <w:iCs/>
          <w:sz w:val="28"/>
          <w:szCs w:val="28"/>
        </w:rPr>
      </w:pPr>
      <w:r w:rsidRPr="00664CA7">
        <w:rPr>
          <w:sz w:val="28"/>
          <w:szCs w:val="28"/>
        </w:rPr>
        <w:tab/>
      </w:r>
      <w:r w:rsidRPr="00664CA7">
        <w:rPr>
          <w:sz w:val="28"/>
          <w:szCs w:val="28"/>
        </w:rPr>
        <w:tab/>
      </w:r>
      <w:r w:rsidRPr="00664CA7">
        <w:rPr>
          <w:sz w:val="28"/>
          <w:szCs w:val="28"/>
        </w:rPr>
        <w:tab/>
      </w:r>
      <w:r w:rsidRPr="00664CA7">
        <w:rPr>
          <w:sz w:val="28"/>
          <w:szCs w:val="28"/>
        </w:rPr>
        <w:tab/>
      </w:r>
      <w:r w:rsidRPr="00664CA7">
        <w:rPr>
          <w:sz w:val="28"/>
          <w:szCs w:val="28"/>
        </w:rPr>
        <w:tab/>
      </w:r>
      <w:r w:rsidRPr="00664CA7">
        <w:rPr>
          <w:sz w:val="28"/>
          <w:szCs w:val="28"/>
        </w:rPr>
        <w:tab/>
      </w:r>
      <w:r w:rsidRPr="00664CA7">
        <w:rPr>
          <w:sz w:val="28"/>
          <w:szCs w:val="28"/>
        </w:rPr>
        <w:tab/>
        <w:t xml:space="preserve">                </w:t>
      </w:r>
    </w:p>
    <w:p w:rsidR="00EE0874" w:rsidRPr="00664CA7" w:rsidRDefault="00EE0874" w:rsidP="00482D3C">
      <w:pPr>
        <w:ind w:right="-1" w:firstLine="708"/>
        <w:jc w:val="center"/>
        <w:rPr>
          <w:sz w:val="28"/>
          <w:szCs w:val="28"/>
        </w:rPr>
      </w:pPr>
    </w:p>
    <w:p w:rsidR="00EE0874" w:rsidRPr="00664CA7" w:rsidRDefault="00EE0874" w:rsidP="00482D3C">
      <w:pPr>
        <w:pStyle w:val="NoSpacing"/>
        <w:ind w:firstLine="5670"/>
        <w:jc w:val="right"/>
        <w:rPr>
          <w:rFonts w:ascii="Times New Roman" w:hAnsi="Times New Roman" w:cs="Times New Roman"/>
          <w:sz w:val="28"/>
          <w:szCs w:val="28"/>
        </w:rPr>
      </w:pPr>
      <w:r w:rsidRPr="00664CA7">
        <w:rPr>
          <w:rFonts w:ascii="Times New Roman" w:hAnsi="Times New Roman" w:cs="Times New Roman"/>
          <w:sz w:val="28"/>
          <w:szCs w:val="28"/>
        </w:rPr>
        <w:t>Приложение № 2</w:t>
      </w:r>
    </w:p>
    <w:p w:rsidR="00EE0874" w:rsidRPr="00664CA7" w:rsidRDefault="00EE0874" w:rsidP="00B13069">
      <w:pPr>
        <w:pStyle w:val="NoSpacing"/>
        <w:ind w:firstLine="5670"/>
        <w:jc w:val="right"/>
        <w:rPr>
          <w:rFonts w:ascii="Times New Roman" w:hAnsi="Times New Roman" w:cs="Times New Roman"/>
          <w:sz w:val="28"/>
          <w:szCs w:val="28"/>
        </w:rPr>
      </w:pPr>
      <w:r w:rsidRPr="00664CA7">
        <w:rPr>
          <w:rFonts w:ascii="Times New Roman" w:hAnsi="Times New Roman" w:cs="Times New Roman"/>
          <w:sz w:val="28"/>
          <w:szCs w:val="28"/>
        </w:rPr>
        <w:t xml:space="preserve">к постановлению администрации МО Чёрноотрожский сельсовет </w:t>
      </w:r>
    </w:p>
    <w:p w:rsidR="00EE0874" w:rsidRPr="00664CA7" w:rsidRDefault="00EE0874" w:rsidP="00B13069">
      <w:pPr>
        <w:pStyle w:val="NoSpacing"/>
        <w:ind w:firstLine="5670"/>
        <w:jc w:val="right"/>
        <w:rPr>
          <w:rFonts w:ascii="Times New Roman" w:hAnsi="Times New Roman" w:cs="Times New Roman"/>
          <w:sz w:val="28"/>
          <w:szCs w:val="28"/>
        </w:rPr>
      </w:pPr>
      <w:r w:rsidRPr="00850855">
        <w:rPr>
          <w:rFonts w:ascii="Times New Roman" w:hAnsi="Times New Roman" w:cs="Times New Roman"/>
          <w:sz w:val="28"/>
          <w:szCs w:val="28"/>
        </w:rPr>
        <w:t>от</w:t>
      </w:r>
      <w:r>
        <w:rPr>
          <w:rFonts w:ascii="Times New Roman" w:hAnsi="Times New Roman" w:cs="Times New Roman"/>
          <w:sz w:val="28"/>
          <w:szCs w:val="28"/>
        </w:rPr>
        <w:t xml:space="preserve"> 30.06.2016 г </w:t>
      </w:r>
      <w:r w:rsidRPr="00850855">
        <w:rPr>
          <w:rFonts w:ascii="Times New Roman" w:hAnsi="Times New Roman" w:cs="Times New Roman"/>
          <w:sz w:val="28"/>
          <w:szCs w:val="28"/>
        </w:rPr>
        <w:t>№</w:t>
      </w:r>
      <w:r w:rsidRPr="00664CA7">
        <w:rPr>
          <w:sz w:val="28"/>
          <w:szCs w:val="28"/>
        </w:rPr>
        <w:t xml:space="preserve"> </w:t>
      </w:r>
      <w:r w:rsidRPr="007913C8">
        <w:rPr>
          <w:rFonts w:ascii="Times New Roman" w:hAnsi="Times New Roman" w:cs="Times New Roman"/>
          <w:sz w:val="28"/>
          <w:szCs w:val="28"/>
        </w:rPr>
        <w:t>148-п</w:t>
      </w:r>
    </w:p>
    <w:p w:rsidR="00EE0874" w:rsidRPr="00664CA7" w:rsidRDefault="00EE0874" w:rsidP="00482D3C">
      <w:pPr>
        <w:ind w:right="-1" w:firstLine="708"/>
        <w:jc w:val="center"/>
        <w:rPr>
          <w:sz w:val="28"/>
          <w:szCs w:val="28"/>
        </w:rPr>
      </w:pPr>
    </w:p>
    <w:p w:rsidR="00EE0874" w:rsidRPr="00664CA7" w:rsidRDefault="00EE0874" w:rsidP="00482D3C">
      <w:pPr>
        <w:ind w:right="-1" w:firstLine="708"/>
        <w:jc w:val="center"/>
        <w:rPr>
          <w:sz w:val="28"/>
          <w:szCs w:val="28"/>
        </w:rPr>
      </w:pPr>
    </w:p>
    <w:p w:rsidR="00EE0874" w:rsidRPr="00664CA7" w:rsidRDefault="00EE0874" w:rsidP="00482D3C">
      <w:pPr>
        <w:ind w:right="-1"/>
        <w:jc w:val="center"/>
        <w:rPr>
          <w:sz w:val="28"/>
          <w:szCs w:val="28"/>
        </w:rPr>
      </w:pPr>
      <w:r w:rsidRPr="00664CA7">
        <w:rPr>
          <w:sz w:val="28"/>
          <w:szCs w:val="28"/>
        </w:rPr>
        <w:t>БЛОК-СХЕМА</w:t>
      </w:r>
    </w:p>
    <w:p w:rsidR="00EE0874" w:rsidRPr="00664CA7" w:rsidRDefault="00EE0874" w:rsidP="00482D3C">
      <w:pPr>
        <w:ind w:right="-1"/>
        <w:jc w:val="center"/>
        <w:rPr>
          <w:sz w:val="28"/>
          <w:szCs w:val="28"/>
        </w:rPr>
      </w:pPr>
      <w:r w:rsidRPr="00664CA7">
        <w:rPr>
          <w:sz w:val="28"/>
          <w:szCs w:val="28"/>
        </w:rPr>
        <w:t>предоставления муниципальной услуги</w:t>
      </w:r>
    </w:p>
    <w:p w:rsidR="00EE0874" w:rsidRPr="00664CA7" w:rsidRDefault="00EE0874" w:rsidP="00482D3C">
      <w:pPr>
        <w:ind w:right="-1"/>
        <w:jc w:val="center"/>
        <w:rPr>
          <w:sz w:val="28"/>
          <w:szCs w:val="28"/>
        </w:rPr>
      </w:pPr>
      <w:r w:rsidRPr="00664CA7">
        <w:rPr>
          <w:sz w:val="28"/>
          <w:szCs w:val="28"/>
        </w:rPr>
        <w:t>«Предоставление земельного участка, на котором расположены здание, сооружение»</w:t>
      </w:r>
    </w:p>
    <w:p w:rsidR="00EE0874" w:rsidRPr="00664CA7" w:rsidRDefault="00EE0874" w:rsidP="00482D3C">
      <w:pPr>
        <w:ind w:right="-1" w:firstLine="708"/>
        <w:jc w:val="center"/>
        <w:rPr>
          <w:sz w:val="28"/>
          <w:szCs w:val="28"/>
        </w:rPr>
      </w:pPr>
    </w:p>
    <w:p w:rsidR="00EE0874" w:rsidRPr="00664CA7" w:rsidRDefault="00EE0874" w:rsidP="00482D3C">
      <w:pPr>
        <w:ind w:right="-1" w:firstLine="708"/>
        <w:jc w:val="center"/>
        <w:rPr>
          <w:sz w:val="28"/>
          <w:szCs w:val="28"/>
        </w:rPr>
      </w:pPr>
      <w:r>
        <w:rPr>
          <w:noProof/>
        </w:rPr>
        <w:pict>
          <v:rect id="_x0000_s1029" style="position:absolute;left:0;text-align:left;margin-left:-31.5pt;margin-top:376.6pt;width:513pt;height:46.9pt;z-index:251661312">
            <v:textbox style="mso-next-textbox:#_x0000_s1029">
              <w:txbxContent>
                <w:p w:rsidR="00EE0874" w:rsidRDefault="00EE0874" w:rsidP="00482D3C">
                  <w:pPr>
                    <w:jc w:val="center"/>
                  </w:pPr>
                </w:p>
                <w:p w:rsidR="00EE0874" w:rsidRDefault="00EE0874" w:rsidP="00482D3C">
                  <w:pPr>
                    <w:jc w:val="center"/>
                  </w:pPr>
                  <w:r>
                    <w:t>Выдача или направление заявителю результата предоставления муниципальной услуги</w:t>
                  </w:r>
                </w:p>
              </w:txbxContent>
            </v:textbox>
          </v:rect>
        </w:pict>
      </w:r>
      <w:r>
        <w:rPr>
          <w:noProof/>
        </w:rPr>
        <w:pict>
          <v:rect id="_x0000_s1030" style="position:absolute;left:0;text-align:left;margin-left:-31.5pt;margin-top:161.35pt;width:513pt;height:57.6pt;z-index:251662336">
            <v:textbox style="mso-next-textbox:#_x0000_s1030">
              <w:txbxContent>
                <w:p w:rsidR="00EE0874" w:rsidRDefault="00EE0874" w:rsidP="00482D3C">
                  <w:pPr>
                    <w:jc w:val="center"/>
                  </w:pPr>
                </w:p>
                <w:p w:rsidR="00EE0874" w:rsidRDefault="00EE0874" w:rsidP="00482D3C">
                  <w:pPr>
                    <w:jc w:val="center"/>
                  </w:pPr>
                  <w:r>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220.5pt;margin-top:142.25pt;width:0;height:20.25pt;z-index:251663360" o:connectortype="straight">
            <v:stroke endarrow="block"/>
          </v:shape>
        </w:pict>
      </w:r>
      <w:r>
        <w:rPr>
          <w:noProof/>
        </w:rPr>
        <w:pict>
          <v:rect id="_x0000_s1032" style="position:absolute;left:0;text-align:left;margin-left:-31.5pt;margin-top:245.55pt;width:513pt;height:107.4pt;z-index:251664384">
            <v:textbox style="mso-next-textbox:#_x0000_s1032">
              <w:txbxContent>
                <w:p w:rsidR="00EE0874" w:rsidRDefault="00EE0874" w:rsidP="00482D3C">
                  <w:pPr>
                    <w:jc w:val="center"/>
                  </w:pPr>
                </w:p>
                <w:p w:rsidR="00EE0874" w:rsidRDefault="00EE0874" w:rsidP="00482D3C">
                  <w:pPr>
                    <w:jc w:val="center"/>
                  </w:pPr>
                  <w:r>
                    <w:t>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Чёрноотрожский сельсовет; принятие решения об отказе в предоставлении муниципальной услуги</w:t>
                  </w:r>
                </w:p>
              </w:txbxContent>
            </v:textbox>
          </v:rect>
        </w:pict>
      </w:r>
      <w:r>
        <w:rPr>
          <w:noProof/>
        </w:rPr>
        <w:pict>
          <v:shape id="_x0000_s1033" type="#_x0000_t32" style="position:absolute;left:0;text-align:left;margin-left:220.5pt;margin-top:220.75pt;width:0;height:25.5pt;z-index:251665408" o:connectortype="straight">
            <v:stroke endarrow="block"/>
          </v:shape>
        </w:pict>
      </w:r>
      <w:r>
        <w:rPr>
          <w:noProof/>
        </w:rPr>
        <w:pict>
          <v:shape id="_x0000_s1034" type="#_x0000_t32" style="position:absolute;left:0;text-align:left;margin-left:220.5pt;margin-top:353.8pt;width:0;height:25.5pt;z-index:251666432" o:connectortype="straight">
            <v:stroke endarrow="block"/>
          </v:shape>
        </w:pict>
      </w:r>
      <w:r>
        <w:rPr>
          <w:noProof/>
        </w:rPr>
        <w:pict>
          <v:rect id="_x0000_s1035" style="position:absolute;left:0;text-align:left;margin-left:0;margin-top:.25pt;width:514.3pt;height:45.05pt;z-index:251667456;mso-position-horizontal:center;mso-position-horizontal-relative:margin">
            <v:textbox style="mso-next-textbox:#_x0000_s1035">
              <w:txbxContent>
                <w:p w:rsidR="00EE0874" w:rsidRDefault="00EE0874" w:rsidP="00482D3C">
                  <w:pPr>
                    <w:spacing w:before="240" w:after="240"/>
                    <w:jc w:val="center"/>
                  </w:pPr>
                  <w:r>
                    <w:t>Прием и регистрация документов</w:t>
                  </w:r>
                </w:p>
              </w:txbxContent>
            </v:textbox>
            <w10:wrap anchorx="margin"/>
          </v:rect>
        </w:pict>
      </w:r>
      <w:r>
        <w:rPr>
          <w:noProof/>
        </w:rPr>
        <w:pict>
          <v:rect id="_x0000_s1036" style="position:absolute;left:0;text-align:left;margin-left:-31.5pt;margin-top:63.35pt;width:513pt;height:1in;z-index:251668480">
            <v:textbox style="mso-next-textbox:#_x0000_s1036">
              <w:txbxContent>
                <w:p w:rsidR="00EE0874" w:rsidRDefault="00EE0874" w:rsidP="00482D3C">
                  <w:pPr>
                    <w:jc w:val="center"/>
                  </w:pPr>
                  <w:r>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w:r>
      <w:r>
        <w:rPr>
          <w:noProof/>
        </w:rPr>
        <w:pict>
          <v:shape id="_x0000_s1037" type="#_x0000_t32" style="position:absolute;left:0;text-align:left;margin-left:220.5pt;margin-top:42pt;width:0;height:18pt;z-index:251669504" o:connectortype="straight">
            <v:stroke endarrow="block"/>
          </v:shape>
        </w:pict>
      </w:r>
    </w:p>
    <w:p w:rsidR="00EE0874" w:rsidRPr="00664CA7" w:rsidRDefault="00EE0874" w:rsidP="00482D3C">
      <w:pPr>
        <w:ind w:right="-1" w:firstLine="708"/>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p w:rsidR="00EE0874" w:rsidRPr="00664CA7" w:rsidRDefault="00EE0874" w:rsidP="00482D3C">
      <w:pPr>
        <w:ind w:right="-1"/>
        <w:jc w:val="center"/>
        <w:rPr>
          <w:sz w:val="28"/>
          <w:szCs w:val="28"/>
        </w:rPr>
      </w:pPr>
    </w:p>
    <w:sectPr w:rsidR="00EE0874" w:rsidRPr="00664CA7" w:rsidSect="00801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D3293"/>
    <w:multiLevelType w:val="hybridMultilevel"/>
    <w:tmpl w:val="0FD4816E"/>
    <w:lvl w:ilvl="0" w:tplc="7C7E524E">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D3C"/>
    <w:rsid w:val="0003415C"/>
    <w:rsid w:val="000646B9"/>
    <w:rsid w:val="000672FA"/>
    <w:rsid w:val="000775B8"/>
    <w:rsid w:val="000F4DBA"/>
    <w:rsid w:val="00113FEB"/>
    <w:rsid w:val="001147DA"/>
    <w:rsid w:val="00120B53"/>
    <w:rsid w:val="001647B7"/>
    <w:rsid w:val="00167A57"/>
    <w:rsid w:val="00196F15"/>
    <w:rsid w:val="001C67C6"/>
    <w:rsid w:val="00202B50"/>
    <w:rsid w:val="00211293"/>
    <w:rsid w:val="00272EA7"/>
    <w:rsid w:val="0033144E"/>
    <w:rsid w:val="00361BAF"/>
    <w:rsid w:val="0040395F"/>
    <w:rsid w:val="00404D98"/>
    <w:rsid w:val="0044349F"/>
    <w:rsid w:val="00482D3C"/>
    <w:rsid w:val="004B5B57"/>
    <w:rsid w:val="00542884"/>
    <w:rsid w:val="00557107"/>
    <w:rsid w:val="0057738F"/>
    <w:rsid w:val="00594BBB"/>
    <w:rsid w:val="005D2C0A"/>
    <w:rsid w:val="00615418"/>
    <w:rsid w:val="00622F15"/>
    <w:rsid w:val="00637C13"/>
    <w:rsid w:val="00645BC7"/>
    <w:rsid w:val="00647C90"/>
    <w:rsid w:val="00664CA7"/>
    <w:rsid w:val="00670B08"/>
    <w:rsid w:val="00771773"/>
    <w:rsid w:val="00780FEB"/>
    <w:rsid w:val="007812CD"/>
    <w:rsid w:val="007913C8"/>
    <w:rsid w:val="007A733E"/>
    <w:rsid w:val="008018F9"/>
    <w:rsid w:val="00843400"/>
    <w:rsid w:val="00850855"/>
    <w:rsid w:val="00855765"/>
    <w:rsid w:val="00860968"/>
    <w:rsid w:val="0086676B"/>
    <w:rsid w:val="00882EF6"/>
    <w:rsid w:val="008D04E6"/>
    <w:rsid w:val="00905C8D"/>
    <w:rsid w:val="00947EB8"/>
    <w:rsid w:val="00954FC3"/>
    <w:rsid w:val="0099393D"/>
    <w:rsid w:val="009A3994"/>
    <w:rsid w:val="009A46B1"/>
    <w:rsid w:val="009F32D2"/>
    <w:rsid w:val="00A0295D"/>
    <w:rsid w:val="00A55F1E"/>
    <w:rsid w:val="00AE616F"/>
    <w:rsid w:val="00B13069"/>
    <w:rsid w:val="00B348A4"/>
    <w:rsid w:val="00B97BF0"/>
    <w:rsid w:val="00C34459"/>
    <w:rsid w:val="00C37AB9"/>
    <w:rsid w:val="00C44FA5"/>
    <w:rsid w:val="00C5174C"/>
    <w:rsid w:val="00C56A9B"/>
    <w:rsid w:val="00D076FF"/>
    <w:rsid w:val="00E30D9A"/>
    <w:rsid w:val="00E91A7C"/>
    <w:rsid w:val="00EE0874"/>
    <w:rsid w:val="00EF50D3"/>
    <w:rsid w:val="00F55A98"/>
    <w:rsid w:val="00F63E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3C"/>
    <w:rPr>
      <w:rFonts w:ascii="Times New Roman" w:eastAsia="Times New Roman" w:hAnsi="Times New Roman"/>
      <w:sz w:val="24"/>
      <w:szCs w:val="24"/>
    </w:rPr>
  </w:style>
  <w:style w:type="paragraph" w:styleId="Heading2">
    <w:name w:val="heading 2"/>
    <w:basedOn w:val="Normal"/>
    <w:next w:val="Normal"/>
    <w:link w:val="Heading2Char"/>
    <w:uiPriority w:val="99"/>
    <w:qFormat/>
    <w:rsid w:val="00882EF6"/>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2EF6"/>
    <w:rPr>
      <w:rFonts w:ascii="Times New Roman" w:hAnsi="Times New Roman" w:cs="Times New Roman"/>
      <w:sz w:val="24"/>
      <w:szCs w:val="24"/>
      <w:lang w:eastAsia="ru-RU"/>
    </w:rPr>
  </w:style>
  <w:style w:type="character" w:styleId="Hyperlink">
    <w:name w:val="Hyperlink"/>
    <w:basedOn w:val="DefaultParagraphFont"/>
    <w:uiPriority w:val="99"/>
    <w:semiHidden/>
    <w:rsid w:val="00482D3C"/>
    <w:rPr>
      <w:rFonts w:ascii="Times New Roman" w:hAnsi="Times New Roman" w:cs="Times New Roman"/>
      <w:color w:val="0000FF"/>
      <w:u w:val="single"/>
    </w:rPr>
  </w:style>
  <w:style w:type="paragraph" w:styleId="BodyTextIndent">
    <w:name w:val="Body Text Indent"/>
    <w:basedOn w:val="Normal"/>
    <w:link w:val="BodyTextIndentChar"/>
    <w:uiPriority w:val="99"/>
    <w:semiHidden/>
    <w:rsid w:val="00482D3C"/>
    <w:pPr>
      <w:widowControl w:val="0"/>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482D3C"/>
    <w:rPr>
      <w:rFonts w:ascii="Times New Roman" w:hAnsi="Times New Roman" w:cs="Times New Roman"/>
      <w:sz w:val="28"/>
      <w:szCs w:val="28"/>
      <w:lang w:eastAsia="ru-RU"/>
    </w:rPr>
  </w:style>
  <w:style w:type="paragraph" w:styleId="NoSpacing">
    <w:name w:val="No Spacing"/>
    <w:uiPriority w:val="99"/>
    <w:qFormat/>
    <w:rsid w:val="00482D3C"/>
    <w:rPr>
      <w:rFonts w:eastAsia="Times New Roman" w:cs="Calibri"/>
      <w:lang w:eastAsia="en-US"/>
    </w:rPr>
  </w:style>
  <w:style w:type="paragraph" w:styleId="ListParagraph">
    <w:name w:val="List Paragraph"/>
    <w:basedOn w:val="Normal"/>
    <w:uiPriority w:val="99"/>
    <w:qFormat/>
    <w:rsid w:val="00482D3C"/>
    <w:pPr>
      <w:ind w:left="720"/>
    </w:pPr>
  </w:style>
  <w:style w:type="paragraph" w:customStyle="1" w:styleId="ConsPlusNonformat">
    <w:name w:val="ConsPlusNonformat"/>
    <w:uiPriority w:val="99"/>
    <w:rsid w:val="00482D3C"/>
    <w:pPr>
      <w:widowControl w:val="0"/>
      <w:autoSpaceDE w:val="0"/>
      <w:autoSpaceDN w:val="0"/>
      <w:adjustRightInd w:val="0"/>
    </w:pPr>
    <w:rPr>
      <w:rFonts w:ascii="Courier New" w:eastAsia="Times New Roman" w:hAnsi="Courier New" w:cs="Courier New"/>
      <w:sz w:val="20"/>
      <w:szCs w:val="20"/>
    </w:rPr>
  </w:style>
  <w:style w:type="paragraph" w:customStyle="1" w:styleId="a">
    <w:name w:val="Прижатый влево"/>
    <w:basedOn w:val="Normal"/>
    <w:next w:val="Normal"/>
    <w:uiPriority w:val="99"/>
    <w:rsid w:val="00482D3C"/>
    <w:pPr>
      <w:autoSpaceDE w:val="0"/>
      <w:autoSpaceDN w:val="0"/>
      <w:adjustRightInd w:val="0"/>
    </w:pPr>
    <w:rPr>
      <w:rFonts w:ascii="Arial" w:hAnsi="Arial" w:cs="Arial"/>
    </w:rPr>
  </w:style>
  <w:style w:type="paragraph" w:customStyle="1" w:styleId="ConsPlusNormal">
    <w:name w:val="ConsPlusNormal"/>
    <w:uiPriority w:val="99"/>
    <w:rsid w:val="00482D3C"/>
    <w:pPr>
      <w:widowControl w:val="0"/>
      <w:autoSpaceDE w:val="0"/>
      <w:autoSpaceDN w:val="0"/>
      <w:adjustRightInd w:val="0"/>
    </w:pPr>
    <w:rPr>
      <w:rFonts w:ascii="Arial" w:eastAsia="Times New Roman" w:hAnsi="Arial" w:cs="Arial"/>
      <w:sz w:val="20"/>
      <w:szCs w:val="20"/>
    </w:rPr>
  </w:style>
  <w:style w:type="character" w:customStyle="1" w:styleId="2">
    <w:name w:val="Подпись к таблице (2)_"/>
    <w:basedOn w:val="DefaultParagraphFont"/>
    <w:link w:val="20"/>
    <w:uiPriority w:val="99"/>
    <w:locked/>
    <w:rsid w:val="00482D3C"/>
    <w:rPr>
      <w:rFonts w:cs="Times New Roman"/>
      <w:b/>
      <w:bCs/>
      <w:spacing w:val="-2"/>
      <w:sz w:val="15"/>
      <w:szCs w:val="15"/>
      <w:shd w:val="clear" w:color="auto" w:fill="FFFFFF"/>
    </w:rPr>
  </w:style>
  <w:style w:type="paragraph" w:customStyle="1" w:styleId="20">
    <w:name w:val="Подпись к таблице (2)"/>
    <w:basedOn w:val="Normal"/>
    <w:link w:val="2"/>
    <w:uiPriority w:val="99"/>
    <w:rsid w:val="00482D3C"/>
    <w:pPr>
      <w:widowControl w:val="0"/>
      <w:shd w:val="clear" w:color="auto" w:fill="FFFFFF"/>
      <w:spacing w:line="192" w:lineRule="exact"/>
      <w:jc w:val="both"/>
    </w:pPr>
    <w:rPr>
      <w:rFonts w:ascii="Calibri" w:eastAsia="Calibri" w:hAnsi="Calibri"/>
      <w:b/>
      <w:bCs/>
      <w:spacing w:val="-2"/>
      <w:sz w:val="15"/>
      <w:szCs w:val="15"/>
      <w:lang w:eastAsia="en-US"/>
    </w:rPr>
  </w:style>
  <w:style w:type="character" w:customStyle="1" w:styleId="10pt">
    <w:name w:val="Подпись к таблице + 10 pt"/>
    <w:aliases w:val="Не полужирный,Интервал 0 pt"/>
    <w:basedOn w:val="DefaultParagraphFont"/>
    <w:uiPriority w:val="99"/>
    <w:rsid w:val="00482D3C"/>
    <w:rPr>
      <w:rFonts w:ascii="Times New Roman" w:hAnsi="Times New Roman" w:cs="Times New Roman"/>
      <w:b/>
      <w:bCs/>
      <w:color w:val="000000"/>
      <w:spacing w:val="4"/>
      <w:w w:val="100"/>
      <w:position w:val="0"/>
      <w:sz w:val="20"/>
      <w:szCs w:val="20"/>
      <w:u w:val="none"/>
      <w:effect w:val="none"/>
      <w:lang w:val="ru-RU"/>
    </w:rPr>
  </w:style>
  <w:style w:type="paragraph" w:styleId="BalloonText">
    <w:name w:val="Balloon Text"/>
    <w:basedOn w:val="Normal"/>
    <w:link w:val="BalloonTextChar"/>
    <w:uiPriority w:val="99"/>
    <w:semiHidden/>
    <w:rsid w:val="00B130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069"/>
    <w:rPr>
      <w:rFonts w:ascii="Tahoma" w:hAnsi="Tahoma" w:cs="Tahoma"/>
      <w:sz w:val="16"/>
      <w:szCs w:val="16"/>
      <w:lang w:eastAsia="ru-RU"/>
    </w:rPr>
  </w:style>
  <w:style w:type="table" w:customStyle="1" w:styleId="1">
    <w:name w:val="Сетка таблицы1"/>
    <w:uiPriority w:val="99"/>
    <w:rsid w:val="00A0295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304498">
      <w:marLeft w:val="0"/>
      <w:marRight w:val="0"/>
      <w:marTop w:val="0"/>
      <w:marBottom w:val="0"/>
      <w:divBdr>
        <w:top w:val="none" w:sz="0" w:space="0" w:color="auto"/>
        <w:left w:val="none" w:sz="0" w:space="0" w:color="auto"/>
        <w:bottom w:val="none" w:sz="0" w:space="0" w:color="auto"/>
        <w:right w:val="none" w:sz="0" w:space="0" w:color="auto"/>
      </w:divBdr>
    </w:div>
    <w:div w:id="350304499">
      <w:marLeft w:val="0"/>
      <w:marRight w:val="0"/>
      <w:marTop w:val="0"/>
      <w:marBottom w:val="0"/>
      <w:divBdr>
        <w:top w:val="none" w:sz="0" w:space="0" w:color="auto"/>
        <w:left w:val="none" w:sz="0" w:space="0" w:color="auto"/>
        <w:bottom w:val="none" w:sz="0" w:space="0" w:color="auto"/>
        <w:right w:val="none" w:sz="0" w:space="0" w:color="auto"/>
      </w:divBdr>
    </w:div>
    <w:div w:id="350304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13" Type="http://schemas.openxmlformats.org/officeDocument/2006/relationships/hyperlink" Target="consultantplus://offline/ref=7E80597EB7397CC072253BA0EA731C1EC7B5C210F0F2F3218348642729X823J" TargetMode="External"/><Relationship Id="rId18" Type="http://schemas.openxmlformats.org/officeDocument/2006/relationships/hyperlink" Target="consultantplus://offline/ref=D94D92A02E9B2DE3A044D5778D92AB910D9ABD04E08025FAF2465418FEFD7D6179237BA74AD4A5FE62HEG" TargetMode="External"/><Relationship Id="rId26" Type="http://schemas.openxmlformats.org/officeDocument/2006/relationships/hyperlink" Target="consultantplus://offline/ref=45093F64B45DE87822336AF6ADF3F9225B2FDEC8F1D01FBA0328B4FE4E52DE24D120F6D2B0PBh2J" TargetMode="External"/><Relationship Id="rId39" Type="http://schemas.openxmlformats.org/officeDocument/2006/relationships/hyperlink" Target="consultantplus://offline/ref=3D4B503F54B368244DD117CB5E2DF34A3035E53C6DAC803ADD1EA6781645F29964AF22FF113CN3G" TargetMode="External"/><Relationship Id="rId3" Type="http://schemas.openxmlformats.org/officeDocument/2006/relationships/settings" Target="settings.xml"/><Relationship Id="rId21" Type="http://schemas.openxmlformats.org/officeDocument/2006/relationships/hyperlink" Target="consultantplus://offline/ref=A5F19DF9338CEF7D07014664E8266CFCCC090F3F12E100D1C1782239744139DE65238ADEECKC4CE" TargetMode="External"/><Relationship Id="rId34" Type="http://schemas.openxmlformats.org/officeDocument/2006/relationships/hyperlink" Target="consultantplus://offline/ref=45093F64B45DE87822336AF6ADF3F9225B2FDEC8F1D01FBA0328B4FE4E52DE24D120F6D2B0PBh2J" TargetMode="External"/><Relationship Id="rId42"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7" Type="http://schemas.openxmlformats.org/officeDocument/2006/relationships/hyperlink" Target="consultantplus://offline/ref=9F8B01309D2EB280C92392C0B1B7694B5F14FB1E63279F3CA3B9652BE3B8C7B61E6F304D9B149110012D47G0v1H" TargetMode="External"/><Relationship Id="rId12" Type="http://schemas.openxmlformats.org/officeDocument/2006/relationships/hyperlink" Target="consultantplus://offline/ref=7E80597EB7397CC072253BA0EA731C1EC7B5C31AF7F5F3218348642729X823J" TargetMode="External"/><Relationship Id="rId17" Type="http://schemas.openxmlformats.org/officeDocument/2006/relationships/hyperlink" Target="consultantplus://offline/ref=7E80597EB7397CC072253BA0EA731C1EC7B6C91DF4F5F3218348642729X823J" TargetMode="External"/><Relationship Id="rId25"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33" Type="http://schemas.openxmlformats.org/officeDocument/2006/relationships/hyperlink" Target="consultantplus://offline/ref=45093F64B45DE87822336AF6ADF3F9225B2EDDCEF6D61FBA0328B4FE4E52DE24D120F6D6B8B7E7C4P1hBJ" TargetMode="External"/><Relationship Id="rId38" Type="http://schemas.openxmlformats.org/officeDocument/2006/relationships/hyperlink" Target="consultantplus://offline/ref=205F7720EBEAE742936C1369293B115BEFAE7A5D7CC1BE447A0F594ECE868179A31698AA2263IA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E80597EB7397CC072253BA0EA731C1EC7B6C618F2F3F3218348642729X823J" TargetMode="External"/><Relationship Id="rId20" Type="http://schemas.openxmlformats.org/officeDocument/2006/relationships/hyperlink" Target="consultantplus://offline/ref=A5F19DF9338CEF7D07014664E8266CFCCC090F3F12E100D1C1782239744139DE65238ADEEFKC4EE" TargetMode="External"/><Relationship Id="rId29" Type="http://schemas.openxmlformats.org/officeDocument/2006/relationships/hyperlink" Target="consultantplus://offline/ref=45093F64B45DE87822336AF6ADF3F9225B2FDEC8F1D01FBA0328B4FE4E52DE24D120F6D1B9PBh4J" TargetMode="External"/><Relationship Id="rId41" Type="http://schemas.openxmlformats.org/officeDocument/2006/relationships/hyperlink" Target="consultantplus://offline/ref=7F589FF130EAE672DBC3F29371787B4742737C374D8435DBAB4A1EE3C1H3vAH" TargetMode="External"/><Relationship Id="rId1" Type="http://schemas.openxmlformats.org/officeDocument/2006/relationships/numbering" Target="numbering.xml"/><Relationship Id="rId6" Type="http://schemas.openxmlformats.org/officeDocument/2006/relationships/hyperlink" Target="consultantplus://offline/ref=6230EAC75FA77917263B5C985626AD0949F66638F2E8FF0B26A2816DE27A35867C0AAE155EB4828DlD56L" TargetMode="External"/><Relationship Id="rId11" Type="http://schemas.openxmlformats.org/officeDocument/2006/relationships/hyperlink" Target="consultantplus://offline/ref=7E80597EB7397CC072253BA0EA731C1EC7B5C21FF8F9F3218348642729X823J" TargetMode="External"/><Relationship Id="rId24"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32" Type="http://schemas.openxmlformats.org/officeDocument/2006/relationships/hyperlink" Target="consultantplus://offline/ref=45093F64B45DE87822336AF6ADF3F9225B2FDEC8F1D01FBA0328B4FE4E52DE24D120F6DFBEPBh7J" TargetMode="External"/><Relationship Id="rId37" Type="http://schemas.openxmlformats.org/officeDocument/2006/relationships/hyperlink" Target="consultantplus://offline/ref=205F7720EBEAE742936C1369293B115BEFAE7A5D7CC1BE447A0F594ECE868179A31698AA2563IBG" TargetMode="External"/><Relationship Id="rId40" Type="http://schemas.openxmlformats.org/officeDocument/2006/relationships/hyperlink" Target="consultantplus://offline/ref=3D4B503F54B368244DD117CB5E2DF34A3035E53C6DAC803ADD1EA6781645F29964AF22FF113CN3G"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7E80597EB7397CC072253BA0EA731C1EC7B5C210F0F1F3218348642729X823J" TargetMode="External"/><Relationship Id="rId23" Type="http://schemas.openxmlformats.org/officeDocument/2006/relationships/hyperlink" Target="file:///C:\DOCUME~1\9335~1\LOCALS~1\Temp\Rar$DI09.368\&#1056;&#1077;&#1075;&#1083;&#1072;&#1084;&#1077;&#1085;&#1090;%20&#1047;&#1059;%20%20&#1079;&#1076;&#1072;&#1085;&#1080;&#1103;%20&#1089;&#1086;&#1086;&#1088;&#1091;&#1078;&#1077;&#1085;&#1080;&#1103;%20(&#1080;&#1089;&#1087;&#1088;&#1072;&#1074;&#1083;&#1077;&#1085;&#1085;&#1099;&#1081;).rtf" TargetMode="External"/><Relationship Id="rId28" Type="http://schemas.openxmlformats.org/officeDocument/2006/relationships/hyperlink" Target="consultantplus://offline/ref=45093F64B45DE87822336AF6ADF3F9225B2FDEC8F1D01FBA0328B4FE4E52DE24D120F6D1BDPBh5J" TargetMode="External"/><Relationship Id="rId36" Type="http://schemas.openxmlformats.org/officeDocument/2006/relationships/hyperlink" Target="consultantplus://offline/ref=434C2F2AA777EE4FD3500E5562B9BFD59F1C1FCE544964466EF312442E0FC98778r9J" TargetMode="External"/><Relationship Id="rId10" Type="http://schemas.openxmlformats.org/officeDocument/2006/relationships/hyperlink" Target="consultantplus://offline/ref=F19A58EE5A04C8B4DE1BB9F7D208141D782C5E10D7316F0CA991489BC44Fs1J" TargetMode="External"/><Relationship Id="rId19" Type="http://schemas.openxmlformats.org/officeDocument/2006/relationships/hyperlink" Target="consultantplus://offline/ref=A5F19DF9338CEF7D07014664E8266CFCCC090F3F12E100D1C1782239744139DE65238ADEE9KC4EE" TargetMode="External"/><Relationship Id="rId31" Type="http://schemas.openxmlformats.org/officeDocument/2006/relationships/hyperlink" Target="consultantplus://offline/ref=45093F64B45DE87822336AF6ADF3F9225B2FDEC8F1D01FBA0328B4FE4E52DE24D120F6D1BAPBh7J" TargetMode="External"/><Relationship Id="rId44" Type="http://schemas.openxmlformats.org/officeDocument/2006/relationships/hyperlink" Target="consultantplus://offline/ref=7F589FF130EAE672DBC3F29371787B47427C7D344F8135DBAB4A1EE3C13A93C59C70126A07H0v7H" TargetMode="External"/><Relationship Id="rId4" Type="http://schemas.openxmlformats.org/officeDocument/2006/relationships/webSettings" Target="web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consultantplus://offline/ref=7E80597EB7397CC072253BA0EA731C1EC7B5C318F4F4F3218348642729X823J" TargetMode="External"/><Relationship Id="rId22" Type="http://schemas.openxmlformats.org/officeDocument/2006/relationships/hyperlink" Target="consultantplus://offline/ref=A5F19DF9338CEF7D07014664E8266CFCCC090F3F12E100D1C1782239744139DE65238ADFEDKC4EE" TargetMode="External"/><Relationship Id="rId27" Type="http://schemas.openxmlformats.org/officeDocument/2006/relationships/hyperlink" Target="consultantplus://offline/ref=45093F64B45DE87822336AF6ADF3F9225B2FDEC8F1D01FBA0328B4FE4E52DE24D120F6D6B8BEPEhFJ" TargetMode="External"/><Relationship Id="rId30" Type="http://schemas.openxmlformats.org/officeDocument/2006/relationships/hyperlink" Target="consultantplus://offline/ref=45093F64B45DE87822336AF6ADF3F9225B2FDEC8F1D01FBA0328B4FE4E52DE24D120F6D1B9PBh6J" TargetMode="External"/><Relationship Id="rId35" Type="http://schemas.openxmlformats.org/officeDocument/2006/relationships/hyperlink" Target="consultantplus://offline/ref=45093F64B45DE87822336AF6ADF3F9225B2FDECBFDD21FBA0328B4FE4EP5h2J" TargetMode="External"/><Relationship Id="rId43" Type="http://schemas.openxmlformats.org/officeDocument/2006/relationships/hyperlink" Target="consultantplus://offline/ref=7F589FF130EAE672DBC3F29371787B47427C73344E8635DBAB4A1EE3C13A93C59C70126A070131D6H5v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29</Pages>
  <Words>10647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2016-06-28T09:31:00Z</cp:lastPrinted>
  <dcterms:created xsi:type="dcterms:W3CDTF">2016-03-21T10:25:00Z</dcterms:created>
  <dcterms:modified xsi:type="dcterms:W3CDTF">2016-06-30T09:37:00Z</dcterms:modified>
</cp:coreProperties>
</file>